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452584"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034BFB" w:rsidRPr="00452584">
        <w:rPr>
          <w:rFonts w:ascii="宋体" w:eastAsia="宋体" w:hAnsi="宋体" w:cs="Times New Roman" w:hint="eastAsia"/>
          <w:b/>
          <w:bCs/>
          <w:kern w:val="0"/>
          <w:sz w:val="32"/>
          <w:szCs w:val="32"/>
        </w:rPr>
        <w:t>多媒体音视频系统</w:t>
      </w:r>
      <w:r w:rsidR="008E5195" w:rsidRPr="00452584">
        <w:rPr>
          <w:rFonts w:ascii="宋体" w:eastAsia="宋体" w:hAnsi="宋体" w:cs="Times New Roman" w:hint="eastAsia"/>
          <w:b/>
          <w:bCs/>
          <w:kern w:val="0"/>
          <w:sz w:val="32"/>
          <w:szCs w:val="32"/>
        </w:rPr>
        <w:t>项目</w:t>
      </w:r>
    </w:p>
    <w:p w:rsidR="004413F4" w:rsidRPr="004413F4" w:rsidRDefault="00180C90" w:rsidP="00775E8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452584">
        <w:rPr>
          <w:rFonts w:ascii="Arial" w:eastAsia="宋体" w:hAnsi="Arial" w:cs="Times New Roman" w:hint="eastAsia"/>
          <w:b/>
          <w:bCs/>
          <w:kern w:val="0"/>
          <w:sz w:val="32"/>
          <w:szCs w:val="24"/>
        </w:rPr>
        <w:t>项目</w:t>
      </w:r>
      <w:r w:rsidR="004413F4" w:rsidRPr="00452584">
        <w:rPr>
          <w:rFonts w:ascii="Arial" w:eastAsia="宋体" w:hAnsi="Arial" w:cs="Times New Roman" w:hint="eastAsia"/>
          <w:b/>
          <w:bCs/>
          <w:kern w:val="0"/>
          <w:sz w:val="32"/>
          <w:szCs w:val="24"/>
        </w:rPr>
        <w:t>编号：</w:t>
      </w:r>
      <w:r w:rsidR="00034BFB" w:rsidRPr="00452584">
        <w:rPr>
          <w:rFonts w:ascii="Arial" w:eastAsia="宋体" w:hAnsi="Arial" w:cs="Times New Roman" w:hint="eastAsia"/>
          <w:b/>
          <w:bCs/>
          <w:kern w:val="0"/>
          <w:sz w:val="32"/>
          <w:szCs w:val="24"/>
        </w:rPr>
        <w:t>CG202122</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452584">
        <w:rPr>
          <w:rFonts w:ascii="Arial" w:eastAsia="宋体" w:hAnsi="Arial" w:cs="Times New Roman" w:hint="eastAsia"/>
          <w:b/>
          <w:kern w:val="0"/>
          <w:sz w:val="24"/>
          <w:szCs w:val="24"/>
        </w:rPr>
        <w:t>二〇二</w:t>
      </w:r>
      <w:r w:rsidR="00777CDA" w:rsidRPr="00452584">
        <w:rPr>
          <w:rFonts w:ascii="Arial" w:eastAsia="宋体" w:hAnsi="Arial" w:cs="Times New Roman" w:hint="eastAsia"/>
          <w:b/>
          <w:kern w:val="0"/>
          <w:sz w:val="24"/>
          <w:szCs w:val="24"/>
        </w:rPr>
        <w:t>一</w:t>
      </w:r>
      <w:r w:rsidRPr="00452584">
        <w:rPr>
          <w:rFonts w:ascii="Arial" w:eastAsia="宋体" w:hAnsi="Arial" w:cs="Times New Roman" w:hint="eastAsia"/>
          <w:b/>
          <w:kern w:val="0"/>
          <w:sz w:val="24"/>
          <w:szCs w:val="24"/>
        </w:rPr>
        <w:t>年</w:t>
      </w:r>
      <w:r w:rsidR="00B450E7">
        <w:rPr>
          <w:rFonts w:ascii="Arial" w:eastAsia="宋体" w:hAnsi="Arial" w:cs="Times New Roman" w:hint="eastAsia"/>
          <w:b/>
          <w:kern w:val="0"/>
          <w:sz w:val="24"/>
          <w:szCs w:val="24"/>
        </w:rPr>
        <w:t>十</w:t>
      </w:r>
      <w:r w:rsidRPr="00452584">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452584" w:rsidRDefault="004413F4" w:rsidP="00FC62D1">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w:t>
      </w:r>
      <w:r w:rsidRPr="00452584">
        <w:rPr>
          <w:rFonts w:ascii="宋体" w:eastAsia="宋体" w:hAnsi="宋体" w:cs="Times New Roman" w:hint="eastAsia"/>
          <w:bCs/>
          <w:sz w:val="24"/>
          <w:szCs w:val="21"/>
        </w:rPr>
        <w:t>属口腔医院就本院</w:t>
      </w:r>
      <w:r w:rsidR="00D11645" w:rsidRPr="00452584">
        <w:rPr>
          <w:rFonts w:ascii="宋体" w:eastAsia="宋体" w:hAnsi="宋体" w:cs="Times New Roman" w:hint="eastAsia"/>
          <w:bCs/>
          <w:sz w:val="24"/>
          <w:szCs w:val="21"/>
        </w:rPr>
        <w:t>门诊办公室</w:t>
      </w:r>
      <w:r w:rsidRPr="00452584">
        <w:rPr>
          <w:rFonts w:ascii="宋体" w:eastAsia="宋体" w:hAnsi="宋体" w:cs="Times New Roman" w:hint="eastAsia"/>
          <w:bCs/>
          <w:sz w:val="24"/>
          <w:szCs w:val="21"/>
        </w:rPr>
        <w:t>所需的</w:t>
      </w:r>
      <w:r w:rsidR="00D11645" w:rsidRPr="00452584">
        <w:rPr>
          <w:rFonts w:ascii="宋体" w:eastAsia="宋体" w:hAnsi="宋体" w:cs="Times New Roman" w:hint="eastAsia"/>
          <w:bCs/>
          <w:sz w:val="24"/>
          <w:szCs w:val="21"/>
        </w:rPr>
        <w:t>多媒体音视频系统</w:t>
      </w:r>
      <w:r w:rsidRPr="00452584">
        <w:rPr>
          <w:rFonts w:ascii="宋体" w:eastAsia="宋体" w:hAnsi="宋体" w:cs="Times New Roman" w:hint="eastAsia"/>
          <w:bCs/>
          <w:sz w:val="24"/>
          <w:szCs w:val="21"/>
        </w:rPr>
        <w:t>进行公开采购，现欢迎符合条件的合格供应商参与。</w:t>
      </w:r>
    </w:p>
    <w:p w:rsidR="004413F4" w:rsidRPr="00452584" w:rsidRDefault="004413F4" w:rsidP="007E1048">
      <w:pPr>
        <w:snapToGrid w:val="0"/>
        <w:spacing w:beforeLines="50" w:before="120" w:line="360" w:lineRule="auto"/>
        <w:ind w:firstLineChars="176" w:firstLine="424"/>
        <w:rPr>
          <w:rFonts w:ascii="宋体" w:eastAsia="宋体" w:hAnsi="宋体" w:cs="Times New Roman"/>
          <w:szCs w:val="21"/>
        </w:rPr>
      </w:pPr>
      <w:r w:rsidRPr="00452584">
        <w:rPr>
          <w:rFonts w:ascii="宋体" w:eastAsia="宋体" w:hAnsi="宋体" w:cs="Times New Roman" w:hint="eastAsia"/>
          <w:b/>
          <w:bCs/>
          <w:sz w:val="24"/>
          <w:szCs w:val="21"/>
        </w:rPr>
        <w:t>一、采购项目编号</w:t>
      </w:r>
      <w:r w:rsidRPr="00452584">
        <w:rPr>
          <w:rFonts w:ascii="宋体" w:eastAsia="宋体" w:hAnsi="宋体" w:cs="Times New Roman" w:hint="eastAsia"/>
          <w:sz w:val="24"/>
          <w:szCs w:val="21"/>
        </w:rPr>
        <w:t>：</w:t>
      </w:r>
      <w:r w:rsidR="00D11645" w:rsidRPr="00452584">
        <w:rPr>
          <w:rFonts w:ascii="Times New Roman" w:eastAsia="宋体" w:hAnsi="Times New Roman" w:cs="Times New Roman" w:hint="eastAsia"/>
          <w:b/>
          <w:bCs/>
          <w:sz w:val="24"/>
          <w:szCs w:val="24"/>
        </w:rPr>
        <w:t>CG202122</w:t>
      </w:r>
    </w:p>
    <w:p w:rsidR="00AB6016" w:rsidRPr="00452584" w:rsidRDefault="00AB6016" w:rsidP="00FC62D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452584">
        <w:rPr>
          <w:rFonts w:ascii="宋体" w:eastAsia="宋体" w:hAnsi="宋体" w:cs="宋体" w:hint="eastAsia"/>
          <w:b/>
          <w:bCs/>
          <w:kern w:val="0"/>
          <w:sz w:val="24"/>
          <w:szCs w:val="24"/>
        </w:rPr>
        <w:t>二、</w:t>
      </w:r>
      <w:r w:rsidR="00A70748" w:rsidRPr="00452584">
        <w:rPr>
          <w:rFonts w:ascii="宋体" w:eastAsia="宋体" w:hAnsi="宋体" w:cs="宋体" w:hint="eastAsia"/>
          <w:b/>
          <w:bCs/>
          <w:kern w:val="0"/>
          <w:sz w:val="24"/>
          <w:szCs w:val="24"/>
        </w:rPr>
        <w:t>采购</w:t>
      </w:r>
      <w:r w:rsidRPr="00452584">
        <w:rPr>
          <w:rFonts w:ascii="宋体" w:eastAsia="宋体" w:hAnsi="宋体" w:cs="宋体" w:hint="eastAsia"/>
          <w:b/>
          <w:bCs/>
          <w:kern w:val="0"/>
          <w:sz w:val="24"/>
          <w:szCs w:val="24"/>
        </w:rPr>
        <w:t>项目</w:t>
      </w:r>
      <w:r w:rsidR="007E1048" w:rsidRPr="00452584">
        <w:rPr>
          <w:rFonts w:ascii="宋体" w:eastAsia="宋体" w:hAnsi="宋体" w:cs="宋体" w:hint="eastAsia"/>
          <w:b/>
          <w:bCs/>
          <w:kern w:val="0"/>
          <w:sz w:val="24"/>
          <w:szCs w:val="24"/>
        </w:rPr>
        <w:t>名称</w:t>
      </w:r>
      <w:r w:rsidRPr="00452584">
        <w:rPr>
          <w:rFonts w:ascii="宋体" w:eastAsia="宋体" w:hAnsi="宋体" w:cs="宋体" w:hint="eastAsia"/>
          <w:b/>
          <w:bCs/>
          <w:kern w:val="0"/>
          <w:sz w:val="24"/>
          <w:szCs w:val="24"/>
        </w:rPr>
        <w:t>及预算金额</w:t>
      </w:r>
    </w:p>
    <w:p w:rsidR="00AB6016" w:rsidRPr="00452584" w:rsidRDefault="00AB6016"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52584">
        <w:rPr>
          <w:rFonts w:ascii="宋体" w:eastAsia="宋体" w:hAnsi="宋体" w:cs="宋体" w:hint="eastAsia"/>
          <w:bCs/>
          <w:kern w:val="0"/>
          <w:sz w:val="24"/>
          <w:szCs w:val="24"/>
        </w:rPr>
        <w:t>1、项目</w:t>
      </w:r>
      <w:r w:rsidR="007E1048" w:rsidRPr="00452584">
        <w:rPr>
          <w:rFonts w:ascii="宋体" w:eastAsia="宋体" w:hAnsi="宋体" w:cs="宋体" w:hint="eastAsia"/>
          <w:bCs/>
          <w:kern w:val="0"/>
          <w:sz w:val="24"/>
          <w:szCs w:val="24"/>
        </w:rPr>
        <w:t>名称</w:t>
      </w:r>
      <w:r w:rsidRPr="00452584">
        <w:rPr>
          <w:rFonts w:ascii="宋体" w:eastAsia="宋体" w:hAnsi="宋体" w:cs="宋体" w:hint="eastAsia"/>
          <w:bCs/>
          <w:kern w:val="0"/>
          <w:sz w:val="24"/>
          <w:szCs w:val="24"/>
        </w:rPr>
        <w:t>：</w:t>
      </w:r>
      <w:r w:rsidR="00D11645" w:rsidRPr="00452584">
        <w:rPr>
          <w:rFonts w:ascii="宋体" w:eastAsia="宋体" w:hAnsi="宋体" w:cs="宋体" w:hint="eastAsia"/>
          <w:bCs/>
          <w:kern w:val="0"/>
          <w:sz w:val="24"/>
          <w:szCs w:val="24"/>
        </w:rPr>
        <w:t>南京医科大学附属口腔医院多媒体音视频系统</w:t>
      </w:r>
    </w:p>
    <w:p w:rsidR="00D11645" w:rsidRPr="00452584" w:rsidRDefault="007E1048" w:rsidP="00D1164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52584">
        <w:rPr>
          <w:rFonts w:ascii="宋体" w:eastAsia="宋体" w:hAnsi="宋体" w:cs="宋体" w:hint="eastAsia"/>
          <w:bCs/>
          <w:kern w:val="0"/>
          <w:sz w:val="24"/>
          <w:szCs w:val="24"/>
        </w:rPr>
        <w:t>2、</w:t>
      </w:r>
      <w:r w:rsidR="00D11645" w:rsidRPr="00452584">
        <w:rPr>
          <w:rFonts w:ascii="宋体" w:eastAsia="宋体" w:hAnsi="宋体" w:cs="宋体" w:hint="eastAsia"/>
          <w:bCs/>
          <w:kern w:val="0"/>
          <w:sz w:val="24"/>
          <w:szCs w:val="24"/>
        </w:rPr>
        <w:t>采购数量：5</w:t>
      </w:r>
      <w:r w:rsidR="00A60EC2">
        <w:rPr>
          <w:rFonts w:ascii="宋体" w:eastAsia="宋体" w:hAnsi="宋体" w:cs="宋体" w:hint="eastAsia"/>
          <w:bCs/>
          <w:kern w:val="0"/>
          <w:sz w:val="24"/>
          <w:szCs w:val="24"/>
        </w:rPr>
        <w:t>套</w:t>
      </w:r>
      <w:bookmarkStart w:id="6" w:name="_GoBack"/>
      <w:bookmarkEnd w:id="6"/>
    </w:p>
    <w:p w:rsidR="00AB6016" w:rsidRPr="00452584" w:rsidRDefault="00D11645" w:rsidP="00D1164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52584">
        <w:rPr>
          <w:rFonts w:ascii="宋体" w:eastAsia="宋体" w:hAnsi="宋体" w:cs="宋体" w:hint="eastAsia"/>
          <w:bCs/>
          <w:kern w:val="0"/>
          <w:sz w:val="24"/>
          <w:szCs w:val="24"/>
        </w:rPr>
        <w:t>3、</w:t>
      </w:r>
      <w:r w:rsidR="00AB6016" w:rsidRPr="00452584">
        <w:rPr>
          <w:rFonts w:ascii="宋体" w:eastAsia="宋体" w:hAnsi="宋体" w:cs="宋体" w:hint="eastAsia"/>
          <w:bCs/>
          <w:kern w:val="0"/>
          <w:sz w:val="24"/>
          <w:szCs w:val="24"/>
        </w:rPr>
        <w:t>本项目采购预算为</w:t>
      </w:r>
      <w:r w:rsidR="0018713C" w:rsidRPr="00452584">
        <w:rPr>
          <w:rFonts w:ascii="宋体" w:eastAsia="宋体" w:hAnsi="宋体" w:cs="宋体" w:hint="eastAsia"/>
          <w:bCs/>
          <w:kern w:val="0"/>
          <w:sz w:val="24"/>
          <w:szCs w:val="24"/>
          <w:u w:val="single"/>
        </w:rPr>
        <w:t>19.8</w:t>
      </w:r>
      <w:r w:rsidR="00AB6016" w:rsidRPr="00452584">
        <w:rPr>
          <w:rFonts w:ascii="宋体" w:eastAsia="宋体" w:hAnsi="宋体" w:cs="宋体" w:hint="eastAsia"/>
          <w:bCs/>
          <w:kern w:val="0"/>
          <w:sz w:val="24"/>
          <w:szCs w:val="24"/>
        </w:rPr>
        <w:t>万元。</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452584">
        <w:rPr>
          <w:rFonts w:ascii="宋体" w:eastAsia="宋体" w:hAnsi="宋体" w:cs="宋体" w:hint="eastAsia"/>
          <w:b/>
          <w:bCs/>
          <w:kern w:val="0"/>
          <w:sz w:val="24"/>
          <w:szCs w:val="24"/>
        </w:rPr>
        <w:t>报价超过采购预算价的，视为无效</w:t>
      </w:r>
      <w:r w:rsidR="00E353AB" w:rsidRPr="00452584">
        <w:rPr>
          <w:rFonts w:ascii="宋体" w:eastAsia="宋体" w:hAnsi="宋体" w:cs="宋体" w:hint="eastAsia"/>
          <w:b/>
          <w:bCs/>
          <w:kern w:val="0"/>
          <w:sz w:val="24"/>
          <w:szCs w:val="24"/>
        </w:rPr>
        <w:t>响应</w:t>
      </w:r>
      <w:r w:rsidRPr="00452584">
        <w:rPr>
          <w:rFonts w:ascii="宋体" w:eastAsia="宋体" w:hAnsi="宋体" w:cs="宋体" w:hint="eastAsia"/>
          <w:b/>
          <w:bCs/>
          <w:kern w:val="0"/>
          <w:sz w:val="24"/>
          <w:szCs w:val="24"/>
        </w:rPr>
        <w:t>。</w:t>
      </w:r>
    </w:p>
    <w:p w:rsidR="004132C7" w:rsidRPr="004132C7" w:rsidRDefault="004132C7"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w:t>
      </w:r>
      <w:r w:rsidR="00775E83">
        <w:rPr>
          <w:rFonts w:ascii="宋体" w:eastAsia="宋体" w:hAnsi="宋体" w:cs="Times New Roman" w:hint="eastAsia"/>
          <w:b/>
          <w:bCs/>
          <w:sz w:val="24"/>
          <w:szCs w:val="21"/>
        </w:rPr>
        <w:t>应具备下列资格条件</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w:t>
      </w:r>
      <w:r w:rsidR="00775E83">
        <w:rPr>
          <w:rFonts w:ascii="仿宋_GB2312" w:eastAsia="宋体" w:hAnsi="宋体" w:cs="Arial" w:hint="eastAsia"/>
          <w:sz w:val="24"/>
          <w:szCs w:val="21"/>
        </w:rPr>
        <w:t>以下有效</w:t>
      </w:r>
      <w:r w:rsidRPr="004413F4">
        <w:rPr>
          <w:rFonts w:ascii="仿宋_GB2312" w:eastAsia="宋体" w:hAnsi="宋体" w:cs="Arial" w:hint="eastAsia"/>
          <w:sz w:val="24"/>
          <w:szCs w:val="21"/>
        </w:rPr>
        <w:t>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563AE7">
        <w:rPr>
          <w:rFonts w:ascii="宋体" w:eastAsia="宋体" w:hAnsi="宋体" w:cs="宋体" w:hint="eastAsia"/>
          <w:kern w:val="0"/>
          <w:sz w:val="24"/>
          <w:szCs w:val="24"/>
        </w:rPr>
        <w:t>2019</w:t>
      </w:r>
      <w:r w:rsidRPr="004413F4">
        <w:rPr>
          <w:rFonts w:ascii="宋体" w:eastAsia="宋体" w:hAnsi="宋体" w:cs="宋体" w:hint="eastAsia"/>
          <w:kern w:val="0"/>
          <w:sz w:val="24"/>
          <w:szCs w:val="24"/>
        </w:rPr>
        <w:t>或</w:t>
      </w:r>
      <w:r w:rsidR="00563AE7">
        <w:rPr>
          <w:rFonts w:ascii="宋体" w:eastAsia="宋体" w:hAnsi="宋体" w:cs="宋体" w:hint="eastAsia"/>
          <w:kern w:val="0"/>
          <w:sz w:val="24"/>
          <w:szCs w:val="24"/>
        </w:rPr>
        <w:t>2020</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794CD9" w:rsidRDefault="004413F4" w:rsidP="00503AFF">
      <w:pPr>
        <w:spacing w:line="360" w:lineRule="auto"/>
        <w:ind w:leftChars="200" w:left="420" w:firstLineChars="250" w:firstLine="60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Pr="00B014EE"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w:t>
      </w:r>
      <w:r w:rsidRPr="00B014EE">
        <w:rPr>
          <w:rFonts w:ascii="宋体" w:eastAsia="宋体" w:hAnsi="宋体" w:cs="宋体" w:hint="eastAsia"/>
          <w:kern w:val="0"/>
          <w:sz w:val="24"/>
          <w:szCs w:val="24"/>
        </w:rPr>
        <w:t>案件当事人名单、政府采购严重失信行为记录名单，查询结果网页打印件。</w:t>
      </w:r>
    </w:p>
    <w:p w:rsidR="004413F4" w:rsidRPr="00B014EE" w:rsidRDefault="00860851" w:rsidP="0018713C">
      <w:pPr>
        <w:snapToGrid w:val="0"/>
        <w:spacing w:line="360" w:lineRule="auto"/>
        <w:ind w:firstLineChars="400" w:firstLine="960"/>
        <w:rPr>
          <w:rFonts w:ascii="宋体" w:eastAsia="宋体" w:hAnsi="宋体" w:cs="宋体"/>
          <w:sz w:val="24"/>
          <w:szCs w:val="24"/>
        </w:rPr>
      </w:pPr>
      <w:r w:rsidRPr="00B014EE">
        <w:rPr>
          <w:rFonts w:ascii="宋体" w:hAnsi="宋体" w:cs="宋体" w:hint="eastAsia"/>
          <w:kern w:val="0"/>
          <w:sz w:val="24"/>
          <w:szCs w:val="24"/>
        </w:rPr>
        <w:t>4</w:t>
      </w:r>
      <w:r w:rsidR="0018713C" w:rsidRPr="00B014EE">
        <w:rPr>
          <w:rFonts w:ascii="宋体" w:hAnsi="宋体" w:cs="宋体" w:hint="eastAsia"/>
          <w:kern w:val="0"/>
          <w:sz w:val="24"/>
          <w:szCs w:val="24"/>
        </w:rPr>
        <w:t>、</w:t>
      </w:r>
      <w:r w:rsidR="00775E83" w:rsidRPr="00B014EE">
        <w:rPr>
          <w:rFonts w:ascii="宋体" w:eastAsia="宋体" w:hAnsi="宋体" w:cs="宋体" w:hint="eastAsia"/>
          <w:sz w:val="24"/>
          <w:szCs w:val="24"/>
        </w:rPr>
        <w:t>响应供应商</w:t>
      </w:r>
      <w:r w:rsidR="000231FE" w:rsidRPr="00B014EE">
        <w:rPr>
          <w:rFonts w:ascii="宋体" w:eastAsia="宋体" w:hAnsi="宋体" w:cs="宋体" w:hint="eastAsia"/>
          <w:sz w:val="24"/>
          <w:szCs w:val="24"/>
        </w:rPr>
        <w:t>认为有必要提供的其他相关声明及文件。</w:t>
      </w:r>
    </w:p>
    <w:p w:rsidR="004413F4" w:rsidRPr="00B014EE" w:rsidRDefault="004413F4" w:rsidP="00FC62D1">
      <w:pPr>
        <w:spacing w:line="360" w:lineRule="auto"/>
        <w:ind w:firstLineChars="400" w:firstLine="964"/>
        <w:rPr>
          <w:rFonts w:ascii="宋体" w:eastAsia="宋体" w:hAnsi="宋体" w:cs="Times New Roman"/>
          <w:b/>
          <w:bCs/>
          <w:sz w:val="24"/>
          <w:szCs w:val="24"/>
        </w:rPr>
      </w:pPr>
      <w:r w:rsidRPr="00B014EE">
        <w:rPr>
          <w:rFonts w:ascii="宋体" w:eastAsia="宋体" w:hAnsi="宋体" w:cs="Times New Roman" w:hint="eastAsia"/>
          <w:b/>
          <w:bCs/>
          <w:sz w:val="24"/>
          <w:szCs w:val="24"/>
        </w:rPr>
        <w:t>注：以上资质材料均需加盖公章。</w:t>
      </w:r>
    </w:p>
    <w:p w:rsidR="004413F4" w:rsidRPr="00B014EE" w:rsidRDefault="004413F4" w:rsidP="00FC62D1">
      <w:pPr>
        <w:spacing w:line="360" w:lineRule="auto"/>
        <w:ind w:firstLineChars="200" w:firstLine="480"/>
        <w:rPr>
          <w:rFonts w:ascii="仿宋_GB2312" w:eastAsia="宋体" w:hAnsi="宋体" w:cs="Arial"/>
          <w:sz w:val="24"/>
          <w:szCs w:val="21"/>
        </w:rPr>
      </w:pPr>
      <w:r w:rsidRPr="00B014EE">
        <w:rPr>
          <w:rFonts w:ascii="仿宋_GB2312" w:eastAsia="宋体" w:hAnsi="宋体" w:cs="Arial" w:hint="eastAsia"/>
          <w:sz w:val="24"/>
          <w:szCs w:val="21"/>
        </w:rPr>
        <w:t>（三）</w:t>
      </w:r>
      <w:r w:rsidRPr="00B014EE">
        <w:rPr>
          <w:rFonts w:ascii="仿宋_GB2312" w:eastAsia="宋体" w:hAnsi="宋体" w:cs="Arial"/>
          <w:sz w:val="24"/>
          <w:szCs w:val="21"/>
        </w:rPr>
        <w:t>本项目</w:t>
      </w:r>
      <w:r w:rsidRPr="00B014EE">
        <w:rPr>
          <w:rFonts w:ascii="仿宋_GB2312" w:eastAsia="宋体" w:hAnsi="宋体" w:cs="Arial" w:hint="eastAsia"/>
          <w:sz w:val="24"/>
          <w:szCs w:val="21"/>
          <w:u w:val="single"/>
        </w:rPr>
        <w:t>不接受</w:t>
      </w:r>
      <w:r w:rsidRPr="00B014EE">
        <w:rPr>
          <w:rFonts w:ascii="仿宋_GB2312" w:eastAsia="宋体" w:hAnsi="宋体" w:cs="Arial"/>
          <w:sz w:val="24"/>
          <w:szCs w:val="21"/>
        </w:rPr>
        <w:t>联合体</w:t>
      </w:r>
      <w:r w:rsidR="00E353AB" w:rsidRPr="00B014EE">
        <w:rPr>
          <w:rFonts w:ascii="仿宋_GB2312" w:eastAsia="宋体" w:hAnsi="宋体" w:cs="Arial"/>
          <w:sz w:val="24"/>
          <w:szCs w:val="21"/>
        </w:rPr>
        <w:t>响应</w:t>
      </w:r>
      <w:r w:rsidRPr="00B014EE">
        <w:rPr>
          <w:rFonts w:ascii="仿宋_GB2312" w:eastAsia="宋体" w:hAnsi="宋体" w:cs="Arial" w:hint="eastAsia"/>
          <w:sz w:val="24"/>
          <w:szCs w:val="21"/>
        </w:rPr>
        <w:t>。</w:t>
      </w:r>
    </w:p>
    <w:p w:rsidR="00527B77" w:rsidRPr="00B014EE" w:rsidRDefault="00527B77" w:rsidP="00527B77">
      <w:pPr>
        <w:ind w:firstLineChars="200" w:firstLine="480"/>
        <w:rPr>
          <w:rFonts w:ascii="Calibri" w:eastAsia="宋体" w:hAnsi="Calibri" w:cs="宋体"/>
          <w:szCs w:val="21"/>
        </w:rPr>
      </w:pPr>
      <w:r w:rsidRPr="00B014EE">
        <w:rPr>
          <w:rFonts w:ascii="仿宋_GB2312" w:eastAsia="宋体" w:hAnsi="宋体" w:cs="Arial" w:hint="eastAsia"/>
          <w:sz w:val="24"/>
          <w:szCs w:val="21"/>
        </w:rPr>
        <w:t>（四）</w:t>
      </w:r>
      <w:r w:rsidRPr="00B014EE">
        <w:rPr>
          <w:rFonts w:ascii="宋体" w:eastAsia="宋体" w:hAnsi="宋体" w:cs="宋体" w:hint="eastAsia"/>
          <w:sz w:val="24"/>
          <w:szCs w:val="24"/>
        </w:rPr>
        <w:t>自行勘察现场及答疑：本项目不</w:t>
      </w:r>
      <w:r w:rsidR="0018713C" w:rsidRPr="00B014EE">
        <w:rPr>
          <w:rFonts w:ascii="宋体" w:eastAsia="宋体" w:hAnsi="宋体" w:cs="宋体" w:hint="eastAsia"/>
          <w:sz w:val="24"/>
          <w:szCs w:val="24"/>
        </w:rPr>
        <w:t>统一</w:t>
      </w:r>
      <w:r w:rsidRPr="00B014EE">
        <w:rPr>
          <w:rFonts w:ascii="宋体" w:eastAsia="宋体" w:hAnsi="宋体" w:cs="宋体" w:hint="eastAsia"/>
          <w:sz w:val="24"/>
          <w:szCs w:val="24"/>
        </w:rPr>
        <w:t>安排勘察现场。</w:t>
      </w:r>
    </w:p>
    <w:p w:rsidR="00527B77" w:rsidRPr="00B014EE" w:rsidRDefault="00527B77" w:rsidP="00FC62D1">
      <w:pPr>
        <w:spacing w:line="360" w:lineRule="auto"/>
        <w:ind w:firstLineChars="200" w:firstLine="480"/>
        <w:rPr>
          <w:rFonts w:ascii="仿宋_GB2312" w:eastAsia="宋体" w:hAnsi="宋体" w:cs="Arial"/>
          <w:sz w:val="24"/>
          <w:szCs w:val="21"/>
        </w:rPr>
      </w:pPr>
    </w:p>
    <w:p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B014EE">
        <w:rPr>
          <w:rFonts w:ascii="宋体" w:eastAsia="宋体" w:hAnsi="宋体" w:cs="Times New Roman" w:hint="eastAsia"/>
          <w:b/>
          <w:bCs/>
          <w:sz w:val="24"/>
          <w:szCs w:val="21"/>
        </w:rPr>
        <w:t>四、</w:t>
      </w:r>
      <w:r w:rsidRPr="00B014EE">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lastRenderedPageBreak/>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rsidR="004413F4" w:rsidRPr="008404D5" w:rsidRDefault="00E353AB" w:rsidP="00FC62D1">
      <w:pPr>
        <w:snapToGrid w:val="0"/>
        <w:spacing w:line="360" w:lineRule="auto"/>
        <w:ind w:firstLineChars="200" w:firstLine="480"/>
        <w:rPr>
          <w:rFonts w:ascii="宋体" w:eastAsia="宋体" w:hAnsi="宋体" w:cs="Times New Roman"/>
          <w:sz w:val="24"/>
          <w:szCs w:val="21"/>
        </w:rPr>
      </w:pPr>
      <w:r w:rsidRPr="008404D5">
        <w:rPr>
          <w:rFonts w:ascii="宋体" w:eastAsia="宋体" w:hAnsi="宋体" w:cs="Times New Roman" w:hint="eastAsia"/>
          <w:sz w:val="24"/>
          <w:szCs w:val="21"/>
        </w:rPr>
        <w:t>响应</w:t>
      </w:r>
      <w:r w:rsidR="004413F4" w:rsidRPr="008404D5">
        <w:rPr>
          <w:rFonts w:ascii="宋体" w:eastAsia="宋体" w:hAnsi="宋体" w:cs="Times New Roman" w:hint="eastAsia"/>
          <w:sz w:val="24"/>
          <w:szCs w:val="21"/>
        </w:rPr>
        <w:t>文件接收时间：</w:t>
      </w:r>
      <w:r w:rsidR="00187541" w:rsidRPr="008404D5">
        <w:rPr>
          <w:rFonts w:ascii="Times New Roman" w:eastAsia="宋体" w:hAnsi="宋体" w:cs="Times New Roman" w:hint="eastAsia"/>
          <w:sz w:val="24"/>
          <w:szCs w:val="24"/>
        </w:rPr>
        <w:t>2021</w:t>
      </w:r>
      <w:r w:rsidR="004413F4" w:rsidRPr="008404D5">
        <w:rPr>
          <w:rFonts w:ascii="宋体" w:eastAsia="宋体" w:hAnsi="宋体" w:cs="Times New Roman" w:hint="eastAsia"/>
          <w:sz w:val="24"/>
          <w:szCs w:val="21"/>
        </w:rPr>
        <w:t>年</w:t>
      </w:r>
      <w:r w:rsidR="007A5F0E" w:rsidRPr="008404D5">
        <w:rPr>
          <w:rFonts w:ascii="宋体" w:eastAsia="宋体" w:hAnsi="宋体" w:cs="Times New Roman" w:hint="eastAsia"/>
          <w:sz w:val="24"/>
          <w:szCs w:val="21"/>
        </w:rPr>
        <w:t>11</w:t>
      </w:r>
      <w:r w:rsidR="004413F4" w:rsidRPr="008404D5">
        <w:rPr>
          <w:rFonts w:ascii="宋体" w:eastAsia="宋体" w:hAnsi="宋体" w:cs="Times New Roman" w:hint="eastAsia"/>
          <w:sz w:val="24"/>
          <w:szCs w:val="21"/>
        </w:rPr>
        <w:t>月</w:t>
      </w:r>
      <w:r w:rsidR="007A5F0E" w:rsidRPr="008404D5">
        <w:rPr>
          <w:rFonts w:ascii="宋体" w:eastAsia="宋体" w:hAnsi="宋体" w:cs="Times New Roman" w:hint="eastAsia"/>
          <w:sz w:val="24"/>
          <w:szCs w:val="21"/>
        </w:rPr>
        <w:t>4</w:t>
      </w:r>
      <w:r w:rsidR="004413F4" w:rsidRPr="008404D5">
        <w:rPr>
          <w:rFonts w:ascii="宋体" w:eastAsia="宋体" w:hAnsi="宋体" w:cs="Times New Roman" w:hint="eastAsia"/>
          <w:sz w:val="24"/>
          <w:szCs w:val="21"/>
        </w:rPr>
        <w:t>日</w:t>
      </w:r>
      <w:r w:rsidR="007A5F0E" w:rsidRPr="008404D5">
        <w:rPr>
          <w:rFonts w:ascii="宋体" w:eastAsia="宋体" w:hAnsi="宋体" w:cs="Times New Roman" w:hint="eastAsia"/>
          <w:sz w:val="24"/>
          <w:szCs w:val="21"/>
        </w:rPr>
        <w:t>下</w:t>
      </w:r>
      <w:r w:rsidR="004413F4" w:rsidRPr="008404D5">
        <w:rPr>
          <w:rFonts w:ascii="宋体" w:eastAsia="宋体" w:hAnsi="宋体" w:cs="Times New Roman" w:hint="eastAsia"/>
          <w:sz w:val="24"/>
          <w:szCs w:val="21"/>
        </w:rPr>
        <w:t>午</w:t>
      </w:r>
      <w:r w:rsidR="007A5F0E" w:rsidRPr="008404D5">
        <w:rPr>
          <w:rFonts w:ascii="宋体" w:eastAsia="宋体" w:hAnsi="宋体" w:cs="Times New Roman" w:hint="eastAsia"/>
          <w:sz w:val="24"/>
          <w:szCs w:val="21"/>
        </w:rPr>
        <w:t>14:00-14</w:t>
      </w:r>
      <w:r w:rsidR="004413F4" w:rsidRPr="008404D5">
        <w:rPr>
          <w:rFonts w:ascii="宋体" w:eastAsia="宋体" w:hAnsi="宋体" w:cs="Times New Roman" w:hint="eastAsia"/>
          <w:sz w:val="24"/>
          <w:szCs w:val="21"/>
        </w:rPr>
        <w:t>:30</w:t>
      </w:r>
    </w:p>
    <w:p w:rsidR="004413F4" w:rsidRPr="008404D5" w:rsidRDefault="00E353AB" w:rsidP="00FC62D1">
      <w:pPr>
        <w:snapToGrid w:val="0"/>
        <w:spacing w:line="360" w:lineRule="auto"/>
        <w:ind w:firstLineChars="200" w:firstLine="480"/>
        <w:rPr>
          <w:rFonts w:ascii="宋体" w:eastAsia="宋体" w:hAnsi="宋体" w:cs="Times New Roman"/>
          <w:sz w:val="24"/>
          <w:szCs w:val="21"/>
        </w:rPr>
      </w:pPr>
      <w:r w:rsidRPr="008404D5">
        <w:rPr>
          <w:rFonts w:ascii="宋体" w:eastAsia="宋体" w:hAnsi="宋体" w:cs="Times New Roman" w:hint="eastAsia"/>
          <w:sz w:val="24"/>
          <w:szCs w:val="21"/>
        </w:rPr>
        <w:t>响应</w:t>
      </w:r>
      <w:r w:rsidR="004413F4" w:rsidRPr="008404D5">
        <w:rPr>
          <w:rFonts w:ascii="宋体" w:eastAsia="宋体" w:hAnsi="宋体" w:cs="Times New Roman" w:hint="eastAsia"/>
          <w:sz w:val="24"/>
          <w:szCs w:val="21"/>
        </w:rPr>
        <w:t>文件接收截止时间：</w:t>
      </w:r>
      <w:r w:rsidR="00187541" w:rsidRPr="008404D5">
        <w:rPr>
          <w:rFonts w:ascii="Times New Roman" w:eastAsia="宋体" w:hAnsi="宋体" w:cs="Times New Roman" w:hint="eastAsia"/>
          <w:sz w:val="24"/>
          <w:szCs w:val="24"/>
        </w:rPr>
        <w:t>2021</w:t>
      </w:r>
      <w:r w:rsidR="004413F4" w:rsidRPr="008404D5">
        <w:rPr>
          <w:rFonts w:ascii="宋体" w:eastAsia="宋体" w:hAnsi="宋体" w:cs="Times New Roman" w:hint="eastAsia"/>
          <w:sz w:val="24"/>
          <w:szCs w:val="21"/>
        </w:rPr>
        <w:t>年</w:t>
      </w:r>
      <w:r w:rsidR="007A5F0E" w:rsidRPr="008404D5">
        <w:rPr>
          <w:rFonts w:ascii="宋体" w:eastAsia="宋体" w:hAnsi="宋体" w:cs="Times New Roman" w:hint="eastAsia"/>
          <w:sz w:val="24"/>
          <w:szCs w:val="21"/>
        </w:rPr>
        <w:t>11月4日下午14:30</w:t>
      </w:r>
    </w:p>
    <w:p w:rsidR="004413F4" w:rsidRPr="008404D5" w:rsidRDefault="00E353AB" w:rsidP="00FC62D1">
      <w:pPr>
        <w:snapToGrid w:val="0"/>
        <w:spacing w:line="360" w:lineRule="auto"/>
        <w:ind w:firstLineChars="200" w:firstLine="480"/>
        <w:rPr>
          <w:rFonts w:ascii="宋体" w:eastAsia="宋体" w:hAnsi="宋体" w:cs="Times New Roman"/>
          <w:sz w:val="24"/>
          <w:szCs w:val="21"/>
        </w:rPr>
      </w:pPr>
      <w:r w:rsidRPr="008404D5">
        <w:rPr>
          <w:rFonts w:ascii="宋体" w:eastAsia="宋体" w:hAnsi="宋体" w:cs="Times New Roman" w:hint="eastAsia"/>
          <w:sz w:val="24"/>
          <w:szCs w:val="21"/>
        </w:rPr>
        <w:t>响应</w:t>
      </w:r>
      <w:r w:rsidR="004413F4" w:rsidRPr="008404D5">
        <w:rPr>
          <w:rFonts w:ascii="宋体" w:eastAsia="宋体" w:hAnsi="宋体" w:cs="Times New Roman" w:hint="eastAsia"/>
          <w:sz w:val="24"/>
          <w:szCs w:val="21"/>
        </w:rPr>
        <w:t>文件接收地点：</w:t>
      </w:r>
      <w:r w:rsidR="004413F4" w:rsidRPr="008404D5">
        <w:rPr>
          <w:rFonts w:ascii="宋体" w:eastAsia="宋体" w:hAnsi="宋体" w:cs="Times New Roman"/>
          <w:sz w:val="24"/>
          <w:szCs w:val="21"/>
        </w:rPr>
        <w:t>南京市</w:t>
      </w:r>
      <w:r w:rsidR="004413F4" w:rsidRPr="008404D5">
        <w:rPr>
          <w:rFonts w:ascii="宋体" w:eastAsia="宋体" w:hAnsi="宋体" w:cs="Times New Roman" w:hint="eastAsia"/>
          <w:sz w:val="24"/>
          <w:szCs w:val="21"/>
        </w:rPr>
        <w:t>上海路1号 南京医科大学附属口腔医院新综合楼13楼1301室</w:t>
      </w:r>
    </w:p>
    <w:p w:rsidR="004413F4" w:rsidRPr="008404D5" w:rsidRDefault="00E353AB" w:rsidP="00FC62D1">
      <w:pPr>
        <w:snapToGrid w:val="0"/>
        <w:spacing w:line="360" w:lineRule="auto"/>
        <w:ind w:firstLineChars="200" w:firstLine="480"/>
        <w:rPr>
          <w:rFonts w:ascii="宋体" w:eastAsia="宋体" w:hAnsi="宋体" w:cs="Times New Roman"/>
          <w:sz w:val="24"/>
          <w:szCs w:val="21"/>
        </w:rPr>
      </w:pPr>
      <w:r w:rsidRPr="008404D5">
        <w:rPr>
          <w:rFonts w:ascii="宋体" w:eastAsia="宋体" w:hAnsi="宋体" w:cs="Times New Roman" w:hint="eastAsia"/>
          <w:sz w:val="24"/>
          <w:szCs w:val="21"/>
        </w:rPr>
        <w:t>响应</w:t>
      </w:r>
      <w:r w:rsidR="004413F4" w:rsidRPr="008404D5">
        <w:rPr>
          <w:rFonts w:ascii="宋体" w:eastAsia="宋体" w:hAnsi="宋体" w:cs="Times New Roman" w:hint="eastAsia"/>
          <w:sz w:val="24"/>
          <w:szCs w:val="21"/>
        </w:rPr>
        <w:t>文件接收人：</w:t>
      </w:r>
      <w:r w:rsidR="004413F4" w:rsidRPr="008404D5">
        <w:rPr>
          <w:rFonts w:ascii="Times New Roman" w:eastAsia="宋体" w:hAnsi="宋体" w:cs="Times New Roman" w:hint="eastAsia"/>
          <w:sz w:val="24"/>
          <w:szCs w:val="24"/>
        </w:rPr>
        <w:t>李育</w:t>
      </w:r>
    </w:p>
    <w:p w:rsidR="004413F4" w:rsidRPr="008404D5"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8404D5">
        <w:rPr>
          <w:rFonts w:ascii="宋体" w:eastAsia="宋体" w:hAnsi="宋体" w:cs="Times New Roman" w:hint="eastAsia"/>
          <w:b/>
          <w:bCs/>
          <w:sz w:val="24"/>
          <w:szCs w:val="21"/>
        </w:rPr>
        <w:t>六、开标有关信息</w:t>
      </w:r>
    </w:p>
    <w:p w:rsidR="004413F4" w:rsidRPr="008404D5"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8404D5">
        <w:rPr>
          <w:rFonts w:ascii="Times New Roman" w:eastAsia="宋体" w:hAnsi="宋体" w:cs="Times New Roman" w:hint="eastAsia"/>
          <w:sz w:val="24"/>
          <w:szCs w:val="24"/>
        </w:rPr>
        <w:t>开标时间：</w:t>
      </w:r>
      <w:r w:rsidR="007A5F0E" w:rsidRPr="008404D5">
        <w:rPr>
          <w:rFonts w:ascii="Times New Roman" w:eastAsia="宋体" w:hAnsi="宋体" w:cs="Times New Roman" w:hint="eastAsia"/>
          <w:sz w:val="24"/>
          <w:szCs w:val="24"/>
        </w:rPr>
        <w:t>2021</w:t>
      </w:r>
      <w:r w:rsidR="007A5F0E" w:rsidRPr="008404D5">
        <w:rPr>
          <w:rFonts w:ascii="Times New Roman" w:eastAsia="宋体" w:hAnsi="宋体" w:cs="Times New Roman" w:hint="eastAsia"/>
          <w:sz w:val="24"/>
          <w:szCs w:val="24"/>
        </w:rPr>
        <w:t>年</w:t>
      </w:r>
      <w:r w:rsidR="007A5F0E" w:rsidRPr="008404D5">
        <w:rPr>
          <w:rFonts w:ascii="Times New Roman" w:eastAsia="宋体" w:hAnsi="宋体" w:cs="Times New Roman" w:hint="eastAsia"/>
          <w:sz w:val="24"/>
          <w:szCs w:val="24"/>
        </w:rPr>
        <w:t>11</w:t>
      </w:r>
      <w:r w:rsidR="007A5F0E" w:rsidRPr="008404D5">
        <w:rPr>
          <w:rFonts w:ascii="Times New Roman" w:eastAsia="宋体" w:hAnsi="宋体" w:cs="Times New Roman" w:hint="eastAsia"/>
          <w:sz w:val="24"/>
          <w:szCs w:val="24"/>
        </w:rPr>
        <w:t>月</w:t>
      </w:r>
      <w:r w:rsidR="007A5F0E" w:rsidRPr="008404D5">
        <w:rPr>
          <w:rFonts w:ascii="Times New Roman" w:eastAsia="宋体" w:hAnsi="宋体" w:cs="Times New Roman" w:hint="eastAsia"/>
          <w:sz w:val="24"/>
          <w:szCs w:val="24"/>
        </w:rPr>
        <w:t>4</w:t>
      </w:r>
      <w:r w:rsidR="007A5F0E" w:rsidRPr="008404D5">
        <w:rPr>
          <w:rFonts w:ascii="Times New Roman" w:eastAsia="宋体" w:hAnsi="宋体" w:cs="Times New Roman" w:hint="eastAsia"/>
          <w:sz w:val="24"/>
          <w:szCs w:val="24"/>
        </w:rPr>
        <w:t>日下午</w:t>
      </w:r>
      <w:r w:rsidR="007A5F0E" w:rsidRPr="008404D5">
        <w:rPr>
          <w:rFonts w:ascii="Times New Roman" w:eastAsia="宋体" w:hAnsi="宋体" w:cs="Times New Roman" w:hint="eastAsia"/>
          <w:sz w:val="24"/>
          <w:szCs w:val="24"/>
        </w:rPr>
        <w:t>14:30</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8404D5">
        <w:rPr>
          <w:rFonts w:ascii="宋体" w:eastAsia="宋体" w:hAnsi="宋体" w:cs="Times New Roman" w:hint="eastAsia"/>
          <w:sz w:val="24"/>
          <w:szCs w:val="21"/>
        </w:rPr>
        <w:t>开标地点：</w:t>
      </w:r>
      <w:r w:rsidRPr="008404D5">
        <w:rPr>
          <w:rFonts w:ascii="宋体" w:eastAsia="宋体" w:hAnsi="宋体" w:cs="Times New Roman"/>
          <w:sz w:val="24"/>
          <w:szCs w:val="21"/>
        </w:rPr>
        <w:t>南京市</w:t>
      </w:r>
      <w:r w:rsidRPr="008404D5">
        <w:rPr>
          <w:rFonts w:ascii="宋体" w:eastAsia="宋体" w:hAnsi="宋体" w:cs="Times New Roman" w:hint="eastAsia"/>
          <w:sz w:val="24"/>
          <w:szCs w:val="21"/>
        </w:rPr>
        <w:t>上海路1号 南京医科大</w:t>
      </w:r>
      <w:r w:rsidRPr="004413F4">
        <w:rPr>
          <w:rFonts w:ascii="宋体" w:eastAsia="宋体" w:hAnsi="宋体" w:cs="Times New Roman" w:hint="eastAsia"/>
          <w:sz w:val="24"/>
          <w:szCs w:val="21"/>
        </w:rPr>
        <w:t>学附属口腔医院新综合楼13楼1301室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B014EE" w:rsidRDefault="004413F4" w:rsidP="00FC62D1">
      <w:pPr>
        <w:snapToGrid w:val="0"/>
        <w:spacing w:line="360" w:lineRule="auto"/>
        <w:ind w:firstLineChars="200" w:firstLine="482"/>
        <w:rPr>
          <w:rFonts w:ascii="宋体" w:eastAsia="宋体" w:hAnsi="宋体" w:cs="Times New Roman"/>
          <w:b/>
          <w:bCs/>
          <w:color w:val="000000"/>
          <w:sz w:val="24"/>
          <w:szCs w:val="21"/>
        </w:rPr>
      </w:pPr>
      <w:r w:rsidRPr="00B014EE">
        <w:rPr>
          <w:rFonts w:ascii="宋体" w:eastAsia="宋体" w:hAnsi="宋体" w:cs="Times New Roman" w:hint="eastAsia"/>
          <w:b/>
          <w:bCs/>
          <w:color w:val="000000"/>
          <w:sz w:val="24"/>
          <w:szCs w:val="21"/>
        </w:rPr>
        <w:t>九、本次采购</w:t>
      </w:r>
      <w:r w:rsidR="00E353AB" w:rsidRPr="00B014EE">
        <w:rPr>
          <w:rFonts w:ascii="宋体" w:eastAsia="宋体" w:hAnsi="宋体" w:cs="Times New Roman" w:hint="eastAsia"/>
          <w:b/>
          <w:bCs/>
          <w:color w:val="000000"/>
          <w:sz w:val="24"/>
          <w:szCs w:val="21"/>
        </w:rPr>
        <w:t>响应</w:t>
      </w:r>
      <w:r w:rsidRPr="00B014EE">
        <w:rPr>
          <w:rFonts w:ascii="宋体" w:eastAsia="宋体" w:hAnsi="宋体" w:cs="Times New Roman" w:hint="eastAsia"/>
          <w:b/>
          <w:bCs/>
          <w:color w:val="000000"/>
          <w:sz w:val="24"/>
          <w:szCs w:val="21"/>
        </w:rPr>
        <w:t>保证金</w:t>
      </w:r>
    </w:p>
    <w:p w:rsidR="004413F4" w:rsidRPr="00B014EE" w:rsidRDefault="008F2761" w:rsidP="00570CAF">
      <w:pPr>
        <w:snapToGrid w:val="0"/>
        <w:spacing w:line="360" w:lineRule="auto"/>
        <w:ind w:firstLineChars="200" w:firstLine="480"/>
        <w:rPr>
          <w:rFonts w:ascii="宋体" w:eastAsia="宋体" w:hAnsi="宋体" w:cs="Times New Roman"/>
          <w:bCs/>
          <w:color w:val="000000"/>
          <w:sz w:val="24"/>
          <w:szCs w:val="21"/>
        </w:rPr>
      </w:pPr>
      <w:r w:rsidRPr="00B014EE">
        <w:rPr>
          <w:rFonts w:ascii="宋体" w:eastAsia="宋体" w:hAnsi="宋体" w:cs="Times New Roman" w:hint="eastAsia"/>
          <w:bCs/>
          <w:color w:val="000000"/>
          <w:sz w:val="24"/>
          <w:szCs w:val="21"/>
        </w:rPr>
        <w:t>本项目不收取保证金。</w:t>
      </w:r>
    </w:p>
    <w:p w:rsidR="004413F4" w:rsidRP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B014EE">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FC62D1">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20"/>
      <w:bookmarkEnd w:id="21"/>
      <w:bookmarkEnd w:id="22"/>
      <w:bookmarkEnd w:id="23"/>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4413F4">
        <w:rPr>
          <w:rFonts w:ascii="Times New Roman" w:eastAsia="宋体" w:hAnsi="Times New Roman" w:cs="Times New Roman" w:hint="eastAsia"/>
          <w:b/>
          <w:bCs/>
          <w:sz w:val="32"/>
          <w:szCs w:val="32"/>
        </w:rPr>
        <w:t>一、总则</w:t>
      </w:r>
      <w:bookmarkEnd w:id="24"/>
      <w:bookmarkEnd w:id="25"/>
      <w:bookmarkEnd w:id="26"/>
      <w:bookmarkEnd w:id="2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4413F4">
        <w:rPr>
          <w:rFonts w:ascii="宋体" w:eastAsia="宋体" w:hAnsi="宋体" w:cs="Times New Roman" w:hint="eastAsia"/>
          <w:b/>
          <w:sz w:val="28"/>
          <w:szCs w:val="28"/>
        </w:rPr>
        <w:t>1</w:t>
      </w:r>
      <w:bookmarkEnd w:id="29"/>
      <w:r w:rsidRPr="004413F4">
        <w:rPr>
          <w:rFonts w:ascii="宋体" w:eastAsia="宋体" w:hAnsi="宋体" w:cs="Times New Roman" w:hint="eastAsia"/>
          <w:b/>
          <w:sz w:val="28"/>
          <w:szCs w:val="28"/>
        </w:rPr>
        <w:t>、采购方式</w:t>
      </w:r>
      <w:bookmarkEnd w:id="30"/>
      <w:bookmarkEnd w:id="31"/>
      <w:bookmarkEnd w:id="32"/>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4413F4">
        <w:rPr>
          <w:rFonts w:ascii="宋体" w:eastAsia="宋体" w:hAnsi="宋体" w:cs="Times New Roman" w:hint="eastAsia"/>
          <w:b/>
          <w:sz w:val="28"/>
          <w:szCs w:val="28"/>
        </w:rPr>
        <w:t>2、合格的</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3"/>
      <w:bookmarkEnd w:id="34"/>
      <w:bookmarkEnd w:id="3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4413F4">
        <w:rPr>
          <w:rFonts w:ascii="宋体" w:eastAsia="宋体" w:hAnsi="宋体" w:cs="Times New Roman" w:hint="eastAsia"/>
          <w:b/>
          <w:sz w:val="28"/>
          <w:szCs w:val="28"/>
        </w:rPr>
        <w:t>3、适用法律</w:t>
      </w:r>
      <w:bookmarkEnd w:id="36"/>
      <w:bookmarkEnd w:id="37"/>
      <w:bookmarkEnd w:id="3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4413F4">
        <w:rPr>
          <w:rFonts w:ascii="宋体" w:eastAsia="宋体" w:hAnsi="宋体" w:cs="Times New Roman" w:hint="eastAsia"/>
          <w:b/>
          <w:sz w:val="28"/>
          <w:szCs w:val="28"/>
        </w:rPr>
        <w:t>4、</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9"/>
      <w:bookmarkEnd w:id="40"/>
      <w:bookmarkEnd w:id="41"/>
      <w:bookmarkEnd w:id="4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3"/>
      <w:bookmarkEnd w:id="44"/>
      <w:bookmarkEnd w:id="45"/>
      <w:bookmarkEnd w:id="46"/>
    </w:p>
    <w:p w:rsidR="004413F4" w:rsidRPr="004413F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4413F4">
        <w:rPr>
          <w:rFonts w:ascii="宋体" w:eastAsia="宋体" w:hAnsi="宋体" w:cs="Times New Roman" w:hint="eastAsia"/>
          <w:b/>
          <w:sz w:val="28"/>
          <w:szCs w:val="28"/>
        </w:rPr>
        <w:t>6、采购文件构成</w:t>
      </w:r>
      <w:bookmarkEnd w:id="47"/>
      <w:bookmarkEnd w:id="48"/>
      <w:bookmarkEnd w:id="49"/>
    </w:p>
    <w:p w:rsidR="004413F4" w:rsidRPr="004413F4" w:rsidRDefault="004413F4" w:rsidP="00225DFD">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225DFD">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lastRenderedPageBreak/>
        <w:t xml:space="preserve">6.2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bookmarkStart w:id="50" w:name="_Toc462564070"/>
      <w:bookmarkStart w:id="51" w:name="_Toc513029211"/>
      <w:bookmarkStart w:id="52" w:name="_Toc16938527"/>
      <w:bookmarkStart w:id="53" w:name="_Toc20823283"/>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7、采购文件的澄清</w:t>
      </w:r>
      <w:bookmarkEnd w:id="50"/>
      <w:bookmarkEnd w:id="51"/>
      <w:bookmarkEnd w:id="52"/>
      <w:bookmarkEnd w:id="53"/>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7.1 任何要求对采购文件进行澄清的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4" w:name="_Toc462564071"/>
      <w:bookmarkStart w:id="55" w:name="_Toc513029212"/>
      <w:bookmarkStart w:id="56" w:name="_Toc16938528"/>
      <w:bookmarkStart w:id="57" w:name="_Toc20823284"/>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8、采购文件的修改</w:t>
      </w:r>
      <w:bookmarkEnd w:id="54"/>
      <w:bookmarkEnd w:id="55"/>
      <w:bookmarkEnd w:id="56"/>
      <w:bookmarkEnd w:id="57"/>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8.1 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8.2 采购中心有权推迟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bookmarkStart w:id="58" w:name="_Toc16938529"/>
      <w:bookmarkStart w:id="59" w:name="_Toc20823285"/>
      <w:bookmarkStart w:id="60" w:name="_Toc120614216"/>
      <w:bookmarkStart w:id="61" w:name="_Toc462564072"/>
      <w:bookmarkStart w:id="62" w:name="_Toc513029213"/>
    </w:p>
    <w:p w:rsidR="00775E83" w:rsidRDefault="004413F4" w:rsidP="00775E83">
      <w:pPr>
        <w:spacing w:line="500" w:lineRule="exact"/>
        <w:ind w:firstLineChars="200" w:firstLine="643"/>
        <w:rPr>
          <w:rFonts w:ascii="宋体" w:eastAsia="宋体" w:hAnsi="宋体" w:cs="Times New Roman"/>
          <w:sz w:val="24"/>
          <w:szCs w:val="21"/>
        </w:rPr>
      </w:pPr>
      <w:r w:rsidRPr="004413F4">
        <w:rPr>
          <w:rFonts w:ascii="Times New Roman" w:eastAsia="宋体" w:hAnsi="Times New Roman" w:cs="Times New Roman" w:hint="eastAsia"/>
          <w:b/>
          <w:bCs/>
          <w:sz w:val="32"/>
          <w:szCs w:val="32"/>
        </w:rPr>
        <w:t>三、</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Start w:id="63" w:name="_Toc462564073"/>
      <w:bookmarkStart w:id="64" w:name="_Toc513029214"/>
      <w:bookmarkStart w:id="65" w:name="_Toc16938530"/>
      <w:bookmarkStart w:id="66" w:name="_Toc20823286"/>
      <w:bookmarkEnd w:id="58"/>
      <w:bookmarkEnd w:id="59"/>
      <w:bookmarkEnd w:id="60"/>
      <w:bookmarkEnd w:id="61"/>
      <w:bookmarkEnd w:id="62"/>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3"/>
      <w:bookmarkEnd w:id="64"/>
      <w:bookmarkEnd w:id="65"/>
      <w:bookmarkEnd w:id="66"/>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9.1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9.2 除技术性能另有规定外，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bookmarkStart w:id="67" w:name="_Toc462564074"/>
      <w:bookmarkStart w:id="68" w:name="_Toc513029215"/>
      <w:bookmarkStart w:id="69" w:name="_Toc16938531"/>
      <w:bookmarkStart w:id="70" w:name="_Toc20823287"/>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10、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7"/>
      <w:bookmarkEnd w:id="68"/>
      <w:bookmarkEnd w:id="69"/>
      <w:bookmarkEnd w:id="70"/>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10.1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10.2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775E83" w:rsidRDefault="004413F4" w:rsidP="00775E83">
      <w:pPr>
        <w:spacing w:line="500" w:lineRule="exact"/>
        <w:ind w:firstLineChars="200" w:firstLine="562"/>
        <w:rPr>
          <w:rFonts w:ascii="宋体" w:eastAsia="宋体" w:hAnsi="宋体" w:cs="Times New Roman"/>
          <w:sz w:val="24"/>
          <w:szCs w:val="21"/>
        </w:rPr>
      </w:pPr>
      <w:r w:rsidRPr="004413F4">
        <w:rPr>
          <w:rFonts w:ascii="宋体" w:eastAsia="宋体" w:hAnsi="宋体" w:cs="Times New Roman" w:hint="eastAsia"/>
          <w:b/>
          <w:sz w:val="28"/>
          <w:szCs w:val="28"/>
        </w:rPr>
        <w:t>11、证明</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4"/>
      <w:bookmarkEnd w:id="75"/>
      <w:bookmarkEnd w:id="76"/>
    </w:p>
    <w:p w:rsid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11.1</w:t>
      </w:r>
      <w:bookmarkStart w:id="80" w:name="_Hlt26668999"/>
      <w:bookmarkEnd w:id="80"/>
      <w:r w:rsidRPr="004413F4">
        <w:rPr>
          <w:rFonts w:ascii="宋体" w:eastAsia="宋体" w:hAnsi="宋体" w:cs="Times New Roman" w:hint="eastAsia"/>
          <w:bCs/>
          <w:sz w:val="24"/>
          <w:szCs w:val="28"/>
        </w:rPr>
        <w:t xml:space="preserve">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rsidR="004413F4" w:rsidRPr="00775E83" w:rsidRDefault="004413F4" w:rsidP="00775E83">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bCs/>
          <w:sz w:val="24"/>
          <w:szCs w:val="28"/>
        </w:rPr>
        <w:t xml:space="preserve">11.2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rsidR="004413F4" w:rsidRPr="004413F4" w:rsidRDefault="004413F4" w:rsidP="00775E83">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11.3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t>11.5 证明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2" w:name="_Toc14577355"/>
      <w:bookmarkStart w:id="83" w:name="_Toc49090508"/>
      <w:bookmarkEnd w:id="77"/>
      <w:bookmarkEnd w:id="78"/>
      <w:bookmarkEnd w:id="7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sidR="00E353AB">
        <w:rPr>
          <w:rFonts w:ascii="宋体" w:eastAsia="宋体" w:hAnsi="宋体" w:cs="Times New Roman" w:hint="eastAsia"/>
          <w:bCs/>
          <w:sz w:val="24"/>
          <w:szCs w:val="28"/>
        </w:rPr>
        <w:t>响应</w:t>
      </w:r>
      <w:r w:rsidR="00954A67">
        <w:rPr>
          <w:rFonts w:ascii="宋体" w:eastAsia="宋体" w:hAnsi="宋体" w:cs="Times New Roman" w:hint="eastAsia"/>
          <w:bCs/>
          <w:sz w:val="24"/>
          <w:szCs w:val="28"/>
        </w:rPr>
        <w:t>配置与分项报价表，标明</w:t>
      </w:r>
      <w:r w:rsidRPr="004413F4">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rsidR="004413F4" w:rsidRPr="004413F4" w:rsidRDefault="00E353AB" w:rsidP="004413F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004413F4"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rsidR="004413F4" w:rsidRPr="00B014EE" w:rsidRDefault="004413F4" w:rsidP="004413F4">
      <w:pPr>
        <w:keepNext/>
        <w:keepLines/>
        <w:spacing w:line="360" w:lineRule="auto"/>
        <w:ind w:firstLineChars="150" w:firstLine="422"/>
        <w:outlineLvl w:val="3"/>
        <w:rPr>
          <w:rFonts w:ascii="宋体" w:eastAsia="宋体" w:hAnsi="宋体" w:cs="Times New Roman"/>
          <w:b/>
          <w:sz w:val="28"/>
          <w:szCs w:val="28"/>
        </w:rPr>
      </w:pPr>
      <w:r w:rsidRPr="00B014EE">
        <w:rPr>
          <w:rFonts w:ascii="宋体" w:eastAsia="宋体" w:hAnsi="宋体" w:cs="Times New Roman" w:hint="eastAsia"/>
          <w:b/>
          <w:sz w:val="28"/>
          <w:szCs w:val="28"/>
        </w:rPr>
        <w:t>16、</w:t>
      </w:r>
      <w:r w:rsidR="00E353AB" w:rsidRPr="00B014EE">
        <w:rPr>
          <w:rFonts w:ascii="宋体" w:eastAsia="宋体" w:hAnsi="宋体" w:cs="Times New Roman" w:hint="eastAsia"/>
          <w:b/>
          <w:sz w:val="28"/>
          <w:szCs w:val="28"/>
        </w:rPr>
        <w:t>响应</w:t>
      </w:r>
      <w:r w:rsidRPr="00B014EE">
        <w:rPr>
          <w:rFonts w:ascii="宋体" w:eastAsia="宋体" w:hAnsi="宋体" w:cs="Times New Roman" w:hint="eastAsia"/>
          <w:b/>
          <w:sz w:val="28"/>
          <w:szCs w:val="28"/>
        </w:rPr>
        <w:t>保证金</w:t>
      </w:r>
    </w:p>
    <w:p w:rsidR="004D4895" w:rsidRPr="00B014EE" w:rsidRDefault="004D4895" w:rsidP="004D4895">
      <w:pPr>
        <w:keepNext/>
        <w:keepLines/>
        <w:spacing w:line="360" w:lineRule="auto"/>
        <w:ind w:firstLineChars="150" w:firstLine="360"/>
        <w:outlineLvl w:val="3"/>
        <w:rPr>
          <w:rFonts w:ascii="宋体" w:eastAsia="宋体" w:hAnsi="宋体" w:cs="Times New Roman"/>
          <w:sz w:val="24"/>
          <w:szCs w:val="24"/>
        </w:rPr>
      </w:pPr>
      <w:r w:rsidRPr="00B014EE">
        <w:rPr>
          <w:rFonts w:ascii="宋体" w:eastAsia="宋体" w:hAnsi="宋体" w:cs="Times New Roman" w:hint="eastAsia"/>
          <w:sz w:val="24"/>
          <w:szCs w:val="24"/>
        </w:rPr>
        <w:t>本项目不收取</w:t>
      </w:r>
      <w:r w:rsidR="00E353AB" w:rsidRPr="00B014EE">
        <w:rPr>
          <w:rFonts w:ascii="宋体" w:eastAsia="宋体" w:hAnsi="宋体" w:cs="Times New Roman" w:hint="eastAsia"/>
          <w:sz w:val="24"/>
          <w:szCs w:val="24"/>
        </w:rPr>
        <w:t>响应</w:t>
      </w:r>
      <w:r w:rsidRPr="00B014EE">
        <w:rPr>
          <w:rFonts w:ascii="宋体" w:eastAsia="宋体" w:hAnsi="宋体" w:cs="Times New Roman" w:hint="eastAsia"/>
          <w:sz w:val="24"/>
          <w:szCs w:val="24"/>
        </w:rPr>
        <w:t>保证金。</w:t>
      </w:r>
    </w:p>
    <w:p w:rsidR="004413F4" w:rsidRPr="00B014E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B014EE">
        <w:rPr>
          <w:rFonts w:ascii="宋体" w:eastAsia="宋体" w:hAnsi="宋体" w:cs="Times New Roman" w:hint="eastAsia"/>
          <w:b/>
          <w:sz w:val="28"/>
          <w:szCs w:val="28"/>
        </w:rPr>
        <w:t>17、</w:t>
      </w:r>
      <w:r w:rsidR="00E353AB" w:rsidRPr="00B014EE">
        <w:rPr>
          <w:rFonts w:ascii="宋体" w:eastAsia="宋体" w:hAnsi="宋体" w:cs="Times New Roman" w:hint="eastAsia"/>
          <w:b/>
          <w:sz w:val="28"/>
          <w:szCs w:val="28"/>
        </w:rPr>
        <w:t>响应</w:t>
      </w:r>
      <w:r w:rsidRPr="00B014EE">
        <w:rPr>
          <w:rFonts w:ascii="宋体" w:eastAsia="宋体" w:hAnsi="宋体" w:cs="Times New Roman" w:hint="eastAsia"/>
          <w:b/>
          <w:sz w:val="28"/>
          <w:szCs w:val="28"/>
        </w:rPr>
        <w:t>有效期</w:t>
      </w:r>
      <w:bookmarkEnd w:id="99"/>
      <w:bookmarkEnd w:id="10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14EE">
        <w:rPr>
          <w:rFonts w:ascii="宋体" w:eastAsia="宋体" w:hAnsi="宋体" w:cs="Times New Roman" w:hint="eastAsia"/>
          <w:bCs/>
          <w:sz w:val="24"/>
          <w:szCs w:val="28"/>
        </w:rPr>
        <w:t xml:space="preserve">17.1 </w:t>
      </w:r>
      <w:r w:rsidR="00E353AB" w:rsidRPr="00B014EE">
        <w:rPr>
          <w:rFonts w:ascii="宋体" w:eastAsia="宋体" w:hAnsi="宋体" w:cs="Times New Roman" w:hint="eastAsia"/>
          <w:bCs/>
          <w:sz w:val="24"/>
          <w:szCs w:val="28"/>
        </w:rPr>
        <w:t>响应</w:t>
      </w:r>
      <w:r w:rsidRPr="00B014EE">
        <w:rPr>
          <w:rFonts w:ascii="宋体" w:eastAsia="宋体" w:hAnsi="宋体" w:cs="Times New Roman" w:hint="eastAsia"/>
          <w:bCs/>
          <w:sz w:val="24"/>
          <w:szCs w:val="28"/>
        </w:rPr>
        <w:t>有效期为采购中心规定的开标之日后六十（60）天。</w:t>
      </w:r>
      <w:r w:rsidR="00E353AB" w:rsidRPr="00B014EE">
        <w:rPr>
          <w:rFonts w:ascii="宋体" w:eastAsia="宋体" w:hAnsi="宋体" w:cs="Times New Roman" w:hint="eastAsia"/>
          <w:bCs/>
          <w:sz w:val="24"/>
          <w:szCs w:val="28"/>
        </w:rPr>
        <w:t>响应</w:t>
      </w:r>
      <w:r w:rsidRPr="00B014EE">
        <w:rPr>
          <w:rFonts w:ascii="宋体" w:eastAsia="宋体" w:hAnsi="宋体" w:cs="Times New Roman" w:hint="eastAsia"/>
          <w:bCs/>
          <w:sz w:val="24"/>
          <w:szCs w:val="28"/>
        </w:rPr>
        <w:t>有效期比规定时间短的将被视为非响应性</w:t>
      </w:r>
      <w:r w:rsidR="00E353AB" w:rsidRPr="00B014EE">
        <w:rPr>
          <w:rFonts w:ascii="宋体" w:eastAsia="宋体" w:hAnsi="宋体" w:cs="Times New Roman" w:hint="eastAsia"/>
          <w:bCs/>
          <w:sz w:val="24"/>
          <w:szCs w:val="28"/>
        </w:rPr>
        <w:t>响应</w:t>
      </w:r>
      <w:r w:rsidRPr="00B014EE">
        <w:rPr>
          <w:rFonts w:ascii="宋体" w:eastAsia="宋体" w:hAnsi="宋体" w:cs="Times New Roman" w:hint="eastAsia"/>
          <w:bCs/>
          <w:sz w:val="24"/>
          <w:szCs w:val="28"/>
        </w:rPr>
        <w:t>而</w:t>
      </w:r>
      <w:r w:rsidRPr="004413F4">
        <w:rPr>
          <w:rFonts w:ascii="宋体" w:eastAsia="宋体" w:hAnsi="宋体" w:cs="Times New Roman" w:hint="eastAsia"/>
          <w:bCs/>
          <w:sz w:val="24"/>
          <w:szCs w:val="28"/>
        </w:rPr>
        <w:t>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有效期满之前，可向</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人提出延长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有效期的要求。这种要求与答复均应采用书面形式。同意延长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4413F4">
        <w:rPr>
          <w:rFonts w:ascii="宋体" w:eastAsia="宋体" w:hAnsi="宋体" w:cs="Times New Roman" w:hint="eastAsia"/>
          <w:b/>
          <w:sz w:val="28"/>
          <w:szCs w:val="28"/>
        </w:rPr>
        <w:t>18、</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3"/>
      <w:bookmarkEnd w:id="10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4413F4">
        <w:rPr>
          <w:rFonts w:ascii="Times New Roman" w:eastAsia="宋体" w:hAnsi="Times New Roman" w:cs="Times New Roman" w:hint="eastAsia"/>
          <w:b/>
          <w:bCs/>
          <w:sz w:val="32"/>
          <w:szCs w:val="32"/>
        </w:rPr>
        <w:lastRenderedPageBreak/>
        <w:t>四、</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9"/>
      <w:bookmarkEnd w:id="110"/>
      <w:bookmarkEnd w:id="111"/>
      <w:bookmarkEnd w:id="11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19.1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3" w:name="_Toc513029226"/>
      <w:bookmarkStart w:id="114" w:name="_Toc16938542"/>
      <w:bookmarkStart w:id="115"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3"/>
      <w:bookmarkEnd w:id="114"/>
      <w:bookmarkEnd w:id="11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6" w:name="_Toc513029227"/>
      <w:bookmarkStart w:id="117" w:name="_Toc16938543"/>
      <w:bookmarkStart w:id="118"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6"/>
      <w:bookmarkEnd w:id="117"/>
      <w:bookmarkEnd w:id="118"/>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9" w:name="_Toc513029228"/>
      <w:bookmarkStart w:id="120" w:name="_Toc16938544"/>
      <w:bookmarkStart w:id="121"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9"/>
      <w:bookmarkEnd w:id="120"/>
      <w:bookmarkEnd w:id="12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r w:rsidRPr="004413F4">
        <w:rPr>
          <w:rFonts w:ascii="Times New Roman" w:eastAsia="宋体" w:hAnsi="Times New Roman" w:cs="Times New Roman" w:hint="eastAsia"/>
          <w:b/>
          <w:bCs/>
          <w:sz w:val="32"/>
          <w:szCs w:val="32"/>
        </w:rPr>
        <w:t>五、</w:t>
      </w:r>
      <w:bookmarkEnd w:id="122"/>
      <w:bookmarkEnd w:id="123"/>
      <w:bookmarkEnd w:id="124"/>
      <w:bookmarkEnd w:id="125"/>
      <w:r w:rsidR="004E4484">
        <w:rPr>
          <w:rFonts w:ascii="Times New Roman" w:eastAsia="宋体" w:hAnsi="Times New Roman" w:cs="Times New Roman" w:hint="eastAsia"/>
          <w:b/>
          <w:bCs/>
          <w:sz w:val="32"/>
          <w:szCs w:val="32"/>
        </w:rPr>
        <w:t>采购评审</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6" w:name="_Toc513029230"/>
      <w:bookmarkStart w:id="127" w:name="_Toc16938546"/>
      <w:bookmarkStart w:id="128" w:name="_Toc20823302"/>
      <w:r w:rsidRPr="004413F4">
        <w:rPr>
          <w:rFonts w:ascii="宋体" w:eastAsia="宋体" w:hAnsi="宋体" w:cs="Times New Roman" w:hint="eastAsia"/>
          <w:b/>
          <w:sz w:val="28"/>
          <w:szCs w:val="28"/>
        </w:rPr>
        <w:t>23、</w:t>
      </w:r>
      <w:bookmarkEnd w:id="126"/>
      <w:bookmarkEnd w:id="127"/>
      <w:bookmarkEnd w:id="128"/>
      <w:r w:rsidR="009714D5">
        <w:rPr>
          <w:rFonts w:ascii="宋体" w:eastAsia="宋体" w:hAnsi="宋体" w:cs="Times New Roman" w:hint="eastAsia"/>
          <w:b/>
          <w:sz w:val="28"/>
          <w:szCs w:val="28"/>
        </w:rPr>
        <w:t>组织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23.1 采购中心将在采购公告中规定的时间和地点组织</w:t>
      </w:r>
      <w:r w:rsidR="004E4484">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sidR="004E4484">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sidR="004E4484">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sidR="00E353AB">
        <w:rPr>
          <w:rFonts w:ascii="宋体" w:eastAsia="宋体" w:hAnsi="宋体" w:cs="Times New Roman" w:hint="eastAsia"/>
          <w:bCs/>
          <w:sz w:val="24"/>
          <w:szCs w:val="24"/>
        </w:rPr>
        <w:t>响应</w:t>
      </w:r>
      <w:r w:rsidR="004E4484">
        <w:rPr>
          <w:rFonts w:ascii="宋体" w:eastAsia="宋体" w:hAnsi="宋体" w:cs="Times New Roman" w:hint="eastAsia"/>
          <w:bCs/>
          <w:sz w:val="24"/>
          <w:szCs w:val="24"/>
        </w:rPr>
        <w:t>文件</w:t>
      </w:r>
      <w:r w:rsidRPr="004413F4">
        <w:rPr>
          <w:rFonts w:ascii="宋体" w:eastAsia="宋体" w:hAnsi="宋体" w:cs="Times New Roman" w:hint="eastAsia"/>
          <w:bCs/>
          <w:sz w:val="24"/>
          <w:szCs w:val="24"/>
        </w:rPr>
        <w:t>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sidR="004E4484">
        <w:rPr>
          <w:rFonts w:ascii="宋体" w:eastAsia="宋体" w:hAnsi="宋体" w:cs="Times New Roman" w:hint="eastAsia"/>
          <w:bCs/>
          <w:sz w:val="24"/>
          <w:szCs w:val="24"/>
        </w:rPr>
        <w:t>响应</w:t>
      </w:r>
      <w:r w:rsidR="004E4484" w:rsidRPr="004413F4">
        <w:rPr>
          <w:rFonts w:ascii="宋体" w:eastAsia="宋体" w:hAnsi="宋体" w:cs="Times New Roman" w:hint="eastAsia"/>
          <w:bCs/>
          <w:sz w:val="24"/>
          <w:szCs w:val="24"/>
        </w:rPr>
        <w:t>人在报价时不允许采用选择性报价，否则将被视为无效</w:t>
      </w:r>
      <w:r w:rsidR="004E4484">
        <w:rPr>
          <w:rFonts w:ascii="宋体" w:eastAsia="宋体" w:hAnsi="宋体" w:cs="Times New Roman" w:hint="eastAsia"/>
          <w:bCs/>
          <w:sz w:val="24"/>
          <w:szCs w:val="24"/>
        </w:rPr>
        <w:t>响应</w:t>
      </w:r>
      <w:r w:rsidR="004E4484"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9" w:name="_Toc16938547"/>
      <w:bookmarkStart w:id="130" w:name="_Toc513029231"/>
      <w:bookmarkStart w:id="131" w:name="_Toc20823303"/>
      <w:r w:rsidRPr="004413F4">
        <w:rPr>
          <w:rFonts w:ascii="宋体" w:eastAsia="宋体" w:hAnsi="宋体" w:cs="Times New Roman" w:hint="eastAsia"/>
          <w:b/>
          <w:sz w:val="28"/>
          <w:szCs w:val="28"/>
        </w:rPr>
        <w:t>24、</w:t>
      </w:r>
      <w:r w:rsidR="009714D5">
        <w:rPr>
          <w:rFonts w:ascii="宋体" w:eastAsia="宋体" w:hAnsi="宋体" w:cs="Times New Roman" w:hint="eastAsia"/>
          <w:b/>
          <w:sz w:val="28"/>
          <w:szCs w:val="28"/>
        </w:rPr>
        <w:t>评审程序</w:t>
      </w:r>
    </w:p>
    <w:p w:rsidR="004413F4" w:rsidRPr="00DE0997" w:rsidRDefault="004413F4" w:rsidP="00DE0997">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sidR="004E4484">
        <w:rPr>
          <w:rFonts w:ascii="宋体" w:eastAsia="宋体" w:hAnsi="宋体" w:cs="Times New Roman" w:hint="eastAsia"/>
          <w:bCs/>
          <w:sz w:val="24"/>
          <w:szCs w:val="24"/>
        </w:rPr>
        <w:t>评审小组</w:t>
      </w:r>
      <w:r w:rsidR="004E4484" w:rsidRPr="004413F4">
        <w:rPr>
          <w:rFonts w:ascii="宋体" w:eastAsia="宋体" w:hAnsi="宋体" w:cs="Times New Roman" w:hint="eastAsia"/>
          <w:bCs/>
          <w:sz w:val="24"/>
          <w:szCs w:val="24"/>
        </w:rPr>
        <w:t>由</w:t>
      </w:r>
      <w:r w:rsidR="004E4484">
        <w:rPr>
          <w:rFonts w:cs="宋体" w:hint="eastAsia"/>
          <w:sz w:val="24"/>
        </w:rPr>
        <w:t>使用部门</w:t>
      </w:r>
      <w:r w:rsidR="004E4484">
        <w:rPr>
          <w:rFonts w:cs="宋体" w:hint="eastAsia"/>
          <w:sz w:val="24"/>
        </w:rPr>
        <w:t>/</w:t>
      </w:r>
      <w:r w:rsidR="004E4484">
        <w:rPr>
          <w:rFonts w:cs="宋体" w:hint="eastAsia"/>
          <w:sz w:val="24"/>
        </w:rPr>
        <w:t>归口管理部门</w:t>
      </w:r>
      <w:r w:rsidR="004E4484" w:rsidRPr="004413F4">
        <w:rPr>
          <w:rFonts w:ascii="宋体" w:eastAsia="宋体" w:hAnsi="宋体" w:cs="Times New Roman" w:hint="eastAsia"/>
          <w:bCs/>
          <w:sz w:val="24"/>
          <w:szCs w:val="24"/>
        </w:rPr>
        <w:t>代表和有关技术等方面的专家组成，</w:t>
      </w:r>
      <w:proofErr w:type="gramStart"/>
      <w:r w:rsidR="004E4484" w:rsidRPr="004413F4">
        <w:rPr>
          <w:rFonts w:ascii="宋体" w:eastAsia="宋体" w:hAnsi="宋体" w:cs="Times New Roman" w:hint="eastAsia"/>
          <w:bCs/>
          <w:sz w:val="24"/>
          <w:szCs w:val="24"/>
        </w:rPr>
        <w:t>且人员</w:t>
      </w:r>
      <w:proofErr w:type="gramEnd"/>
      <w:r w:rsidR="004E4484" w:rsidRPr="004413F4">
        <w:rPr>
          <w:rFonts w:ascii="宋体" w:eastAsia="宋体" w:hAnsi="宋体" w:cs="Times New Roman" w:hint="eastAsia"/>
          <w:bCs/>
          <w:sz w:val="24"/>
          <w:szCs w:val="24"/>
        </w:rPr>
        <w:t>构成符合医院采购有关规定。</w:t>
      </w:r>
      <w:r w:rsidR="00DE0997">
        <w:rPr>
          <w:rFonts w:ascii="宋体" w:eastAsia="宋体" w:hAnsi="宋体" w:cs="Times New Roman" w:hint="eastAsia"/>
          <w:bCs/>
          <w:sz w:val="24"/>
          <w:szCs w:val="24"/>
        </w:rPr>
        <w:t>评审小组</w:t>
      </w:r>
      <w:r w:rsidR="00DE0997" w:rsidRPr="004413F4">
        <w:rPr>
          <w:rFonts w:ascii="宋体" w:eastAsia="宋体" w:hAnsi="宋体" w:cs="Times New Roman" w:hint="eastAsia"/>
          <w:bCs/>
          <w:sz w:val="24"/>
          <w:szCs w:val="24"/>
        </w:rPr>
        <w:t>独立工作，负责评审所有</w:t>
      </w:r>
      <w:r w:rsidR="00DE0997">
        <w:rPr>
          <w:rFonts w:ascii="宋体" w:eastAsia="宋体" w:hAnsi="宋体" w:cs="Times New Roman" w:hint="eastAsia"/>
          <w:bCs/>
          <w:sz w:val="24"/>
          <w:szCs w:val="24"/>
        </w:rPr>
        <w:t>响应</w:t>
      </w:r>
      <w:r w:rsidR="00DE0997" w:rsidRPr="004413F4">
        <w:rPr>
          <w:rFonts w:ascii="宋体" w:eastAsia="宋体" w:hAnsi="宋体" w:cs="Times New Roman" w:hint="eastAsia"/>
          <w:bCs/>
          <w:sz w:val="24"/>
          <w:szCs w:val="24"/>
        </w:rPr>
        <w:t>文件并确定</w:t>
      </w:r>
      <w:r w:rsidR="00DE0997">
        <w:rPr>
          <w:rFonts w:ascii="宋体" w:eastAsia="宋体" w:hAnsi="宋体" w:cs="Times New Roman" w:hint="eastAsia"/>
          <w:bCs/>
          <w:sz w:val="24"/>
          <w:szCs w:val="24"/>
        </w:rPr>
        <w:t>成交</w:t>
      </w:r>
      <w:proofErr w:type="gramStart"/>
      <w:r w:rsidR="00DE0997" w:rsidRPr="004413F4">
        <w:rPr>
          <w:rFonts w:ascii="宋体" w:eastAsia="宋体" w:hAnsi="宋体" w:cs="Times New Roman" w:hint="eastAsia"/>
          <w:bCs/>
          <w:sz w:val="24"/>
          <w:szCs w:val="24"/>
        </w:rPr>
        <w:t>侯选人</w:t>
      </w:r>
      <w:proofErr w:type="gramEnd"/>
      <w:r w:rsidR="00DE0997" w:rsidRPr="004413F4">
        <w:rPr>
          <w:rFonts w:ascii="宋体" w:eastAsia="宋体" w:hAnsi="宋体" w:cs="Times New Roman" w:hint="eastAsia"/>
          <w:bCs/>
          <w:sz w:val="24"/>
          <w:szCs w:val="24"/>
        </w:rPr>
        <w:t>。</w:t>
      </w:r>
    </w:p>
    <w:p w:rsidR="009714D5" w:rsidRPr="00B014EE" w:rsidRDefault="009714D5" w:rsidP="009714D5">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w:t>
      </w:r>
      <w:r w:rsidRPr="00B014EE">
        <w:rPr>
          <w:rFonts w:cs="宋体" w:hint="eastAsia"/>
          <w:sz w:val="24"/>
        </w:rPr>
        <w:t>，评审小组将告知有关供应商。</w:t>
      </w:r>
    </w:p>
    <w:p w:rsidR="004413F4" w:rsidRPr="00B014EE" w:rsidRDefault="004413F4" w:rsidP="004413F4">
      <w:pPr>
        <w:keepNext/>
        <w:keepLines/>
        <w:spacing w:line="360" w:lineRule="auto"/>
        <w:ind w:firstLineChars="150" w:firstLine="360"/>
        <w:outlineLvl w:val="3"/>
        <w:rPr>
          <w:rFonts w:ascii="宋体" w:hAnsi="宋体" w:cs="宋体"/>
          <w:sz w:val="24"/>
          <w:szCs w:val="24"/>
        </w:rPr>
      </w:pPr>
      <w:r w:rsidRPr="00B014EE">
        <w:rPr>
          <w:rFonts w:ascii="宋体" w:eastAsia="宋体" w:hAnsi="宋体" w:cs="Times New Roman" w:hint="eastAsia"/>
          <w:bCs/>
          <w:sz w:val="24"/>
          <w:szCs w:val="24"/>
        </w:rPr>
        <w:t>24.</w:t>
      </w:r>
      <w:r w:rsidR="009714D5" w:rsidRPr="00B014EE">
        <w:rPr>
          <w:rFonts w:ascii="宋体" w:eastAsia="宋体" w:hAnsi="宋体" w:cs="Times New Roman" w:hint="eastAsia"/>
          <w:bCs/>
          <w:sz w:val="24"/>
          <w:szCs w:val="24"/>
        </w:rPr>
        <w:t xml:space="preserve">3 </w:t>
      </w:r>
      <w:r w:rsidR="00DE0997" w:rsidRPr="00B014EE">
        <w:rPr>
          <w:rFonts w:ascii="宋体" w:hAnsi="宋体" w:cs="宋体" w:hint="eastAsia"/>
          <w:sz w:val="24"/>
          <w:szCs w:val="24"/>
        </w:rPr>
        <w:t>评审小组</w:t>
      </w:r>
      <w:r w:rsidR="004E4484" w:rsidRPr="00B014EE">
        <w:rPr>
          <w:rFonts w:ascii="宋体" w:hAnsi="宋体" w:cs="宋体" w:hint="eastAsia"/>
          <w:sz w:val="24"/>
          <w:szCs w:val="24"/>
        </w:rPr>
        <w:t>出于项目需求</w:t>
      </w:r>
      <w:r w:rsidR="009714D5" w:rsidRPr="00B014EE">
        <w:rPr>
          <w:rFonts w:ascii="宋体" w:hAnsi="宋体" w:cs="宋体" w:hint="eastAsia"/>
          <w:sz w:val="24"/>
          <w:szCs w:val="24"/>
        </w:rPr>
        <w:t>与实施</w:t>
      </w:r>
      <w:r w:rsidR="004E4484" w:rsidRPr="00B014EE">
        <w:rPr>
          <w:rFonts w:ascii="宋体" w:hAnsi="宋体" w:cs="宋体" w:hint="eastAsia"/>
          <w:sz w:val="24"/>
          <w:szCs w:val="24"/>
        </w:rPr>
        <w:t>考虑，可以集中与单一供应商分别进行</w:t>
      </w:r>
      <w:r w:rsidR="00F40A2C" w:rsidRPr="00B014EE">
        <w:rPr>
          <w:rFonts w:ascii="宋体" w:hAnsi="宋体" w:cs="宋体" w:hint="eastAsia"/>
          <w:sz w:val="24"/>
          <w:szCs w:val="24"/>
        </w:rPr>
        <w:t>商谈</w:t>
      </w:r>
      <w:r w:rsidR="004E4484" w:rsidRPr="00B014EE">
        <w:rPr>
          <w:rFonts w:ascii="宋体" w:hAnsi="宋体" w:cs="宋体" w:hint="eastAsia"/>
          <w:sz w:val="24"/>
          <w:szCs w:val="24"/>
        </w:rPr>
        <w:t>。</w:t>
      </w:r>
    </w:p>
    <w:p w:rsidR="009714D5" w:rsidRPr="00B014EE" w:rsidRDefault="009714D5" w:rsidP="009714D5">
      <w:pPr>
        <w:autoSpaceDE w:val="0"/>
        <w:autoSpaceDN w:val="0"/>
        <w:adjustRightInd w:val="0"/>
        <w:snapToGrid w:val="0"/>
        <w:spacing w:line="360" w:lineRule="auto"/>
        <w:ind w:firstLineChars="150" w:firstLine="360"/>
        <w:rPr>
          <w:rFonts w:ascii="宋体" w:hAnsi="宋体" w:cs="宋体"/>
          <w:sz w:val="24"/>
          <w:szCs w:val="24"/>
        </w:rPr>
      </w:pPr>
      <w:r w:rsidRPr="00B014EE">
        <w:rPr>
          <w:rFonts w:ascii="宋体" w:hAnsi="宋体" w:cs="宋体" w:hint="eastAsia"/>
          <w:sz w:val="24"/>
          <w:szCs w:val="24"/>
        </w:rPr>
        <w:t xml:space="preserve">24.4 </w:t>
      </w:r>
      <w:r w:rsidR="00F40A2C" w:rsidRPr="00B014EE">
        <w:rPr>
          <w:rFonts w:ascii="宋体" w:hAnsi="宋体" w:cs="宋体" w:hint="eastAsia"/>
          <w:sz w:val="24"/>
          <w:szCs w:val="24"/>
        </w:rPr>
        <w:t>商谈</w:t>
      </w:r>
      <w:r w:rsidRPr="00B014EE">
        <w:rPr>
          <w:rFonts w:ascii="宋体" w:hAnsi="宋体" w:cs="宋体" w:hint="eastAsia"/>
          <w:sz w:val="24"/>
          <w:szCs w:val="24"/>
        </w:rPr>
        <w:t>过程中，</w:t>
      </w:r>
      <w:r w:rsidR="00DE0997" w:rsidRPr="00B014EE">
        <w:rPr>
          <w:rFonts w:ascii="宋体" w:hAnsi="宋体" w:cs="宋体" w:hint="eastAsia"/>
          <w:sz w:val="24"/>
          <w:szCs w:val="24"/>
        </w:rPr>
        <w:t>评审小组</w:t>
      </w:r>
      <w:r w:rsidRPr="00B014EE">
        <w:rPr>
          <w:rFonts w:ascii="宋体" w:hAnsi="宋体" w:cs="宋体" w:hint="eastAsia"/>
          <w:sz w:val="24"/>
          <w:szCs w:val="24"/>
        </w:rPr>
        <w:t>根据采购文件和</w:t>
      </w:r>
      <w:r w:rsidR="00F40A2C" w:rsidRPr="00B014EE">
        <w:rPr>
          <w:rFonts w:ascii="宋体" w:hAnsi="宋体" w:cs="宋体" w:hint="eastAsia"/>
          <w:sz w:val="24"/>
          <w:szCs w:val="24"/>
        </w:rPr>
        <w:t>商谈</w:t>
      </w:r>
      <w:r w:rsidRPr="00B014EE">
        <w:rPr>
          <w:rFonts w:ascii="宋体" w:hAnsi="宋体" w:cs="宋体" w:hint="eastAsia"/>
          <w:sz w:val="24"/>
          <w:szCs w:val="24"/>
        </w:rPr>
        <w:t>情况可能实质性变动采购需求中的技术、服务要求以及合同草案条款。实质性变动是采购文件的有效组成部分。</w:t>
      </w:r>
    </w:p>
    <w:p w:rsidR="00DE0997" w:rsidRPr="00B014EE" w:rsidRDefault="009714D5" w:rsidP="00DE0997">
      <w:pPr>
        <w:autoSpaceDE w:val="0"/>
        <w:autoSpaceDN w:val="0"/>
        <w:adjustRightInd w:val="0"/>
        <w:snapToGrid w:val="0"/>
        <w:spacing w:line="360" w:lineRule="auto"/>
        <w:ind w:firstLine="420"/>
        <w:rPr>
          <w:rFonts w:ascii="宋体" w:hAnsi="宋体" w:cs="宋体"/>
          <w:sz w:val="24"/>
          <w:szCs w:val="24"/>
        </w:rPr>
      </w:pPr>
      <w:r w:rsidRPr="00B014E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714D5" w:rsidRPr="00B014EE" w:rsidRDefault="009714D5" w:rsidP="009714D5">
      <w:pPr>
        <w:autoSpaceDE w:val="0"/>
        <w:autoSpaceDN w:val="0"/>
        <w:adjustRightInd w:val="0"/>
        <w:snapToGrid w:val="0"/>
        <w:spacing w:line="360" w:lineRule="auto"/>
        <w:ind w:firstLine="420"/>
        <w:rPr>
          <w:b/>
          <w:bCs/>
          <w:sz w:val="24"/>
          <w:lang w:val="zh-CN"/>
        </w:rPr>
      </w:pPr>
      <w:r w:rsidRPr="00B014EE">
        <w:rPr>
          <w:rFonts w:cs="宋体" w:hint="eastAsia"/>
          <w:b/>
          <w:bCs/>
          <w:sz w:val="24"/>
          <w:lang w:val="zh-CN"/>
        </w:rPr>
        <w:t xml:space="preserve">24.6 </w:t>
      </w:r>
      <w:r w:rsidRPr="00B014EE">
        <w:rPr>
          <w:rFonts w:cs="宋体" w:hint="eastAsia"/>
          <w:b/>
          <w:bCs/>
          <w:sz w:val="24"/>
          <w:lang w:val="zh-CN"/>
        </w:rPr>
        <w:t>出现下列情形之一的，采购活动终止：</w:t>
      </w:r>
    </w:p>
    <w:p w:rsidR="009714D5" w:rsidRPr="00B014EE" w:rsidRDefault="009714D5" w:rsidP="009714D5">
      <w:pPr>
        <w:autoSpaceDE w:val="0"/>
        <w:autoSpaceDN w:val="0"/>
        <w:adjustRightInd w:val="0"/>
        <w:snapToGrid w:val="0"/>
        <w:spacing w:line="360" w:lineRule="auto"/>
        <w:ind w:firstLine="420"/>
        <w:rPr>
          <w:sz w:val="24"/>
          <w:lang w:val="zh-CN"/>
        </w:rPr>
      </w:pPr>
      <w:r w:rsidRPr="00B014EE">
        <w:rPr>
          <w:rFonts w:cs="宋体" w:hint="eastAsia"/>
          <w:sz w:val="24"/>
          <w:lang w:val="zh-CN"/>
        </w:rPr>
        <w:t>（</w:t>
      </w:r>
      <w:r w:rsidRPr="00B014EE">
        <w:rPr>
          <w:rFonts w:cs="宋体"/>
          <w:sz w:val="24"/>
          <w:lang w:val="zh-CN"/>
        </w:rPr>
        <w:t>1</w:t>
      </w:r>
      <w:r w:rsidRPr="00B014EE">
        <w:rPr>
          <w:rFonts w:cs="宋体" w:hint="eastAsia"/>
          <w:sz w:val="24"/>
          <w:lang w:val="zh-CN"/>
        </w:rPr>
        <w:t>）</w:t>
      </w:r>
      <w:r w:rsidR="00DE0997" w:rsidRPr="00B014EE">
        <w:rPr>
          <w:rFonts w:cs="宋体" w:hint="eastAsia"/>
          <w:sz w:val="24"/>
          <w:lang w:val="zh-CN"/>
        </w:rPr>
        <w:t>出现影响采购公正的违法、违规行为的；</w:t>
      </w:r>
    </w:p>
    <w:p w:rsidR="009714D5" w:rsidRDefault="009714D5" w:rsidP="009714D5">
      <w:pPr>
        <w:autoSpaceDE w:val="0"/>
        <w:autoSpaceDN w:val="0"/>
        <w:adjustRightInd w:val="0"/>
        <w:snapToGrid w:val="0"/>
        <w:spacing w:line="360" w:lineRule="auto"/>
        <w:ind w:firstLine="420"/>
        <w:rPr>
          <w:sz w:val="24"/>
          <w:lang w:val="zh-CN"/>
        </w:rPr>
      </w:pPr>
      <w:r w:rsidRPr="00B014EE">
        <w:rPr>
          <w:rFonts w:cs="宋体" w:hint="eastAsia"/>
          <w:sz w:val="24"/>
          <w:lang w:val="zh-CN"/>
        </w:rPr>
        <w:t>（</w:t>
      </w:r>
      <w:r w:rsidRPr="00B014EE">
        <w:rPr>
          <w:rFonts w:cs="宋体"/>
          <w:sz w:val="24"/>
          <w:lang w:val="zh-CN"/>
        </w:rPr>
        <w:t>2</w:t>
      </w:r>
      <w:r w:rsidRPr="00B014EE">
        <w:rPr>
          <w:rFonts w:cs="宋体" w:hint="eastAsia"/>
          <w:sz w:val="24"/>
          <w:lang w:val="zh-CN"/>
        </w:rPr>
        <w:t>）</w:t>
      </w:r>
      <w:r w:rsidR="00DE0997" w:rsidRPr="00B014EE">
        <w:rPr>
          <w:rFonts w:cs="宋体" w:hint="eastAsia"/>
          <w:sz w:val="24"/>
          <w:lang w:val="zh-CN"/>
        </w:rPr>
        <w:t>在采购过程中符</w:t>
      </w:r>
      <w:r w:rsidR="00DE0997">
        <w:rPr>
          <w:rFonts w:cs="宋体" w:hint="eastAsia"/>
          <w:sz w:val="24"/>
          <w:lang w:val="zh-CN"/>
        </w:rPr>
        <w:t>合要求的供应商或者报价未超过采购预算的供应商不足</w:t>
      </w:r>
      <w:r w:rsidR="00DE0997">
        <w:rPr>
          <w:rFonts w:cs="宋体"/>
          <w:sz w:val="24"/>
          <w:lang w:val="zh-CN"/>
        </w:rPr>
        <w:t>3</w:t>
      </w:r>
      <w:r w:rsidR="00DE0997">
        <w:rPr>
          <w:rFonts w:cs="宋体" w:hint="eastAsia"/>
          <w:sz w:val="24"/>
          <w:lang w:val="zh-CN"/>
        </w:rPr>
        <w:t>家的。</w:t>
      </w:r>
    </w:p>
    <w:p w:rsidR="009714D5" w:rsidRDefault="009714D5" w:rsidP="009714D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w:t>
      </w:r>
      <w:r w:rsidR="00DE0997">
        <w:rPr>
          <w:rFonts w:cs="宋体" w:hint="eastAsia"/>
          <w:sz w:val="24"/>
          <w:lang w:val="zh-CN"/>
        </w:rPr>
        <w:t>因重大变故，采购任务取消的；</w:t>
      </w:r>
    </w:p>
    <w:p w:rsidR="009714D5" w:rsidRDefault="009714D5" w:rsidP="009714D5">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w:t>
      </w:r>
      <w:r w:rsidR="00DE0997">
        <w:rPr>
          <w:rFonts w:cs="宋体" w:hint="eastAsia"/>
          <w:sz w:val="24"/>
          <w:lang w:val="zh-CN"/>
        </w:rPr>
        <w:t>采购人需求发生重大变化暂时不能确定或供应商提供的服务不能满足需求等。</w:t>
      </w:r>
    </w:p>
    <w:p w:rsidR="009714D5" w:rsidRPr="009714D5" w:rsidRDefault="009714D5" w:rsidP="009714D5">
      <w:pPr>
        <w:autoSpaceDE w:val="0"/>
        <w:autoSpaceDN w:val="0"/>
        <w:adjustRightInd w:val="0"/>
        <w:snapToGrid w:val="0"/>
        <w:spacing w:line="360" w:lineRule="auto"/>
        <w:ind w:firstLineChars="150" w:firstLine="360"/>
        <w:rPr>
          <w:rFonts w:ascii="宋体" w:hAnsi="宋体" w:cs="宋体"/>
          <w:sz w:val="24"/>
          <w:szCs w:val="24"/>
          <w:highlight w:val="yellow"/>
        </w:rPr>
      </w:pPr>
    </w:p>
    <w:p w:rsidR="004413F4" w:rsidRPr="004413F4" w:rsidRDefault="004413F4" w:rsidP="00DE0997">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sidR="00DE0997">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29"/>
    <w:bookmarkEnd w:id="130"/>
    <w:bookmarkEnd w:id="131"/>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sidR="00DE0997">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EB472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2" w:name="_Toc20823304"/>
      <w:bookmarkStart w:id="133" w:name="_Toc513029232"/>
      <w:bookmarkStart w:id="134" w:name="_Toc16938548"/>
      <w:r w:rsidRPr="004413F4">
        <w:rPr>
          <w:rFonts w:ascii="宋体" w:eastAsia="宋体" w:hAnsi="宋体" w:cs="Times New Roman" w:hint="eastAsia"/>
          <w:b/>
          <w:sz w:val="28"/>
          <w:szCs w:val="28"/>
        </w:rPr>
        <w:t>26．</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2"/>
      <w:bookmarkEnd w:id="133"/>
      <w:bookmarkEnd w:id="1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sidR="00DE0997">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5" w:name="_Toc513029233"/>
      <w:bookmarkStart w:id="136" w:name="_Toc16938549"/>
      <w:bookmarkStart w:id="137" w:name="_Toc20823305"/>
      <w:r w:rsidRPr="004413F4">
        <w:rPr>
          <w:rFonts w:ascii="宋体" w:eastAsia="宋体" w:hAnsi="宋体" w:cs="Times New Roman" w:hint="eastAsia"/>
          <w:b/>
          <w:sz w:val="28"/>
          <w:szCs w:val="28"/>
        </w:rPr>
        <w:t>27、对</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5"/>
      <w:bookmarkEnd w:id="136"/>
      <w:bookmarkEnd w:id="1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sidR="00DE0997">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DE0997" w:rsidRDefault="004413F4" w:rsidP="00DE0997">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sidR="00334BBF">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DE0997">
        <w:rPr>
          <w:rFonts w:cs="宋体" w:hint="eastAsia"/>
          <w:b/>
          <w:bCs/>
          <w:i/>
          <w:sz w:val="24"/>
          <w:u w:val="single"/>
        </w:rPr>
        <w:t>斜体下划线加粗</w:t>
      </w:r>
      <w:r w:rsidR="00DE0997">
        <w:rPr>
          <w:rFonts w:cs="宋体" w:hint="eastAsia"/>
          <w:b/>
          <w:bCs/>
          <w:i/>
          <w:sz w:val="24"/>
          <w:u w:val="single"/>
          <w:lang w:val="zh-CN"/>
        </w:rPr>
        <w:t>的内容为实质性要求</w:t>
      </w:r>
      <w:r w:rsidR="00DE0997">
        <w:rPr>
          <w:rFonts w:cs="宋体" w:hint="eastAsia"/>
          <w:b/>
          <w:bCs/>
          <w:i/>
          <w:sz w:val="24"/>
          <w:u w:val="single"/>
          <w:lang w:val="zh-CN"/>
        </w:rPr>
        <w:t>,</w:t>
      </w:r>
      <w:r w:rsidR="00DE0997">
        <w:rPr>
          <w:rFonts w:cs="宋体" w:hint="eastAsia"/>
          <w:b/>
          <w:bCs/>
          <w:i/>
          <w:sz w:val="24"/>
          <w:u w:val="single"/>
          <w:lang w:val="zh-CN"/>
        </w:rPr>
        <w:t>不满足为无效响应。</w:t>
      </w:r>
    </w:p>
    <w:p w:rsidR="004413F4" w:rsidRPr="00DE0997" w:rsidRDefault="004413F4" w:rsidP="004413F4">
      <w:pPr>
        <w:keepNext/>
        <w:keepLines/>
        <w:spacing w:line="360" w:lineRule="auto"/>
        <w:ind w:firstLineChars="150" w:firstLine="360"/>
        <w:outlineLvl w:val="3"/>
        <w:rPr>
          <w:rFonts w:ascii="宋体" w:eastAsia="宋体" w:hAnsi="宋体" w:cs="Times New Roman"/>
          <w:bCs/>
          <w:sz w:val="24"/>
          <w:szCs w:val="24"/>
        </w:rPr>
      </w:pP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sidR="00E32EB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w:t>
      </w:r>
      <w:proofErr w:type="gramStart"/>
      <w:r w:rsidRPr="004413F4">
        <w:rPr>
          <w:rFonts w:ascii="宋体" w:eastAsia="宋体" w:hAnsi="宋体" w:cs="Times New Roman" w:hint="eastAsia"/>
          <w:bCs/>
          <w:sz w:val="24"/>
          <w:szCs w:val="24"/>
        </w:rPr>
        <w:t>响应性只根据</w:t>
      </w:r>
      <w:proofErr w:type="gramEnd"/>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sidR="00E353AB">
        <w:rPr>
          <w:rFonts w:ascii="宋体" w:eastAsia="宋体" w:hAnsi="宋体" w:cs="Times New Roman" w:hint="eastAsia"/>
          <w:bCs/>
          <w:sz w:val="24"/>
          <w:szCs w:val="24"/>
        </w:rPr>
        <w:t>响应</w:t>
      </w:r>
      <w:r w:rsidR="003440A9">
        <w:rPr>
          <w:rFonts w:ascii="宋体" w:eastAsia="宋体" w:hAnsi="宋体" w:cs="Times New Roman" w:hint="eastAsia"/>
          <w:bCs/>
          <w:sz w:val="24"/>
          <w:szCs w:val="24"/>
        </w:rPr>
        <w:t>文件</w:t>
      </w:r>
      <w:r w:rsidRPr="004413F4">
        <w:rPr>
          <w:rFonts w:ascii="宋体" w:eastAsia="宋体" w:hAnsi="宋体" w:cs="Times New Roman" w:hint="eastAsia"/>
          <w:bCs/>
          <w:sz w:val="24"/>
          <w:szCs w:val="24"/>
        </w:rPr>
        <w:t>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4413F4" w:rsidRPr="004413F4" w:rsidRDefault="004413F4" w:rsidP="003440A9">
      <w:pPr>
        <w:keepNext/>
        <w:keepLines/>
        <w:spacing w:line="360" w:lineRule="auto"/>
        <w:ind w:firstLineChars="150" w:firstLine="360"/>
        <w:outlineLvl w:val="3"/>
        <w:rPr>
          <w:rFonts w:ascii="宋体" w:eastAsia="宋体" w:hAnsi="宋体" w:cs="Times New Roman"/>
          <w:bCs/>
          <w:sz w:val="24"/>
          <w:szCs w:val="24"/>
        </w:rPr>
      </w:pPr>
      <w:bookmarkStart w:id="138" w:name="_Toc513029234"/>
      <w:bookmarkStart w:id="139" w:name="_Toc16938550"/>
      <w:bookmarkStart w:id="140" w:name="_Toc20823306"/>
      <w:r w:rsidRPr="004413F4">
        <w:rPr>
          <w:rFonts w:ascii="宋体" w:eastAsia="宋体" w:hAnsi="宋体" w:cs="Times New Roman" w:hint="eastAsia"/>
          <w:bCs/>
          <w:sz w:val="24"/>
          <w:szCs w:val="24"/>
        </w:rPr>
        <w:t>27.7 使用综合评分法的采购项目，提供相同品牌产品且通过资格审查、符合性审查的</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人参加同一合同项下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8"/>
      <w:bookmarkEnd w:id="139"/>
      <w:bookmarkEnd w:id="140"/>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413F4" w:rsidRPr="004413F4"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615ECB" w:rsidP="004413F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w:t>
      </w:r>
      <w:r w:rsidR="004413F4" w:rsidRPr="004413F4">
        <w:rPr>
          <w:rFonts w:ascii="宋体" w:eastAsia="宋体" w:hAnsi="宋体" w:cs="Times New Roman" w:hint="eastAsia"/>
          <w:bCs/>
          <w:sz w:val="24"/>
          <w:szCs w:val="24"/>
        </w:rPr>
        <w:t>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w:t>
      </w:r>
      <w:r w:rsidR="00615ECB">
        <w:rPr>
          <w:rFonts w:ascii="宋体" w:eastAsia="宋体" w:hAnsi="宋体" w:cs="Times New Roman" w:hint="eastAsia"/>
          <w:bCs/>
          <w:sz w:val="24"/>
          <w:szCs w:val="24"/>
        </w:rPr>
        <w:t>2</w:t>
      </w:r>
      <w:r w:rsidRPr="004413F4">
        <w:rPr>
          <w:rFonts w:ascii="宋体" w:eastAsia="宋体" w:hAnsi="宋体" w:cs="Times New Roman" w:hint="eastAsia"/>
          <w:bCs/>
          <w:sz w:val="24"/>
          <w:szCs w:val="24"/>
        </w:rPr>
        <w:t xml:space="preserve">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w:t>
      </w:r>
      <w:r w:rsidR="00615ECB">
        <w:rPr>
          <w:rFonts w:ascii="宋体" w:eastAsia="宋体" w:hAnsi="宋体" w:cs="Times New Roman" w:hint="eastAsia"/>
          <w:bCs/>
          <w:sz w:val="24"/>
          <w:szCs w:val="24"/>
        </w:rPr>
        <w:t>3</w:t>
      </w:r>
      <w:r w:rsidRPr="004413F4">
        <w:rPr>
          <w:rFonts w:ascii="宋体" w:eastAsia="宋体" w:hAnsi="宋体" w:cs="Times New Roman" w:hint="eastAsia"/>
          <w:bCs/>
          <w:sz w:val="24"/>
          <w:szCs w:val="24"/>
        </w:rPr>
        <w:t xml:space="preserve">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w:t>
      </w:r>
      <w:r w:rsidR="00615ECB">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w:t>
      </w:r>
      <w:r w:rsidR="00615ECB">
        <w:rPr>
          <w:rFonts w:ascii="宋体" w:eastAsia="宋体" w:hAnsi="宋体" w:cs="Times New Roman" w:hint="eastAsia"/>
          <w:bCs/>
          <w:sz w:val="24"/>
          <w:szCs w:val="24"/>
        </w:rPr>
        <w:t>5</w:t>
      </w:r>
      <w:r w:rsidRPr="004413F4">
        <w:rPr>
          <w:rFonts w:ascii="宋体" w:eastAsia="宋体" w:hAnsi="宋体" w:cs="Times New Roman" w:hint="eastAsia"/>
          <w:bCs/>
          <w:sz w:val="24"/>
          <w:szCs w:val="24"/>
        </w:rPr>
        <w:t xml:space="preserve"> 如出现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的供应商或者在</w:t>
      </w:r>
      <w:r w:rsidR="003440A9">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4413F4">
        <w:rPr>
          <w:rFonts w:ascii="Times New Roman" w:eastAsia="宋体" w:hAnsi="Times New Roman" w:cs="Times New Roman" w:hint="eastAsia"/>
          <w:b/>
          <w:bCs/>
          <w:sz w:val="32"/>
          <w:szCs w:val="32"/>
        </w:rPr>
        <w:t>六、</w:t>
      </w:r>
      <w:bookmarkEnd w:id="141"/>
      <w:bookmarkEnd w:id="142"/>
      <w:bookmarkEnd w:id="143"/>
      <w:r w:rsidRPr="004413F4">
        <w:rPr>
          <w:rFonts w:ascii="Times New Roman" w:eastAsia="宋体" w:hAnsi="Times New Roman" w:cs="Times New Roman" w:hint="eastAsia"/>
          <w:b/>
          <w:bCs/>
          <w:sz w:val="32"/>
          <w:szCs w:val="32"/>
        </w:rPr>
        <w:t>定标</w:t>
      </w:r>
      <w:bookmarkEnd w:id="1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4413F4">
        <w:rPr>
          <w:rFonts w:ascii="宋体" w:eastAsia="宋体" w:hAnsi="宋体" w:cs="Times New Roman" w:hint="eastAsia"/>
          <w:b/>
          <w:sz w:val="28"/>
          <w:szCs w:val="28"/>
        </w:rPr>
        <w:t>29、</w:t>
      </w:r>
      <w:bookmarkEnd w:id="147"/>
      <w:r w:rsidRPr="004413F4">
        <w:rPr>
          <w:rFonts w:ascii="宋体" w:eastAsia="宋体" w:hAnsi="宋体" w:cs="Times New Roman" w:hint="eastAsia"/>
          <w:b/>
          <w:sz w:val="28"/>
          <w:szCs w:val="28"/>
        </w:rPr>
        <w:t>确定</w:t>
      </w:r>
      <w:bookmarkEnd w:id="148"/>
      <w:bookmarkEnd w:id="149"/>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B32968">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DE0997">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50"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4413F4">
        <w:rPr>
          <w:rFonts w:ascii="Times New Roman" w:eastAsia="宋体" w:hAnsi="Times New Roman" w:cs="Times New Roman" w:hint="eastAsia"/>
          <w:b/>
          <w:bCs/>
          <w:sz w:val="32"/>
          <w:szCs w:val="32"/>
        </w:rPr>
        <w:t>七、授予合同</w:t>
      </w:r>
      <w:bookmarkEnd w:id="15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E774DE" w:rsidRDefault="00E774DE" w:rsidP="00E774D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E774DE" w:rsidRPr="00E774DE" w:rsidRDefault="00E774DE" w:rsidP="00E774DE">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E774DE" w:rsidRDefault="00E774DE" w:rsidP="00E774DE">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E774DE" w:rsidRPr="00E774DE" w:rsidRDefault="00E774DE" w:rsidP="00E774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w:t>
      </w:r>
      <w:r w:rsidRPr="00E774DE">
        <w:rPr>
          <w:rFonts w:ascii="宋体" w:eastAsia="宋体" w:hAnsi="宋体" w:cs="Times New Roman" w:hint="eastAsia"/>
          <w:b/>
          <w:sz w:val="28"/>
          <w:szCs w:val="28"/>
        </w:rPr>
        <w:t>、质疑</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w:t>
      </w:r>
      <w:r w:rsidR="0030357A">
        <w:rPr>
          <w:rFonts w:cs="宋体" w:hint="eastAsia"/>
          <w:sz w:val="24"/>
          <w:lang w:val="zh-CN"/>
        </w:rPr>
        <w:lastRenderedPageBreak/>
        <w:t>规定时间</w:t>
      </w:r>
      <w:r>
        <w:rPr>
          <w:rFonts w:cs="宋体" w:hint="eastAsia"/>
          <w:sz w:val="24"/>
          <w:lang w:val="zh-CN"/>
        </w:rPr>
        <w:t>内，将质疑文件原件送达</w:t>
      </w:r>
      <w:r w:rsidR="005B7E96">
        <w:rPr>
          <w:rFonts w:cs="宋体" w:hint="eastAsia"/>
          <w:bCs/>
          <w:sz w:val="24"/>
          <w:lang w:val="zh-CN"/>
        </w:rPr>
        <w:t>审计办公室</w:t>
      </w:r>
      <w:r>
        <w:rPr>
          <w:rFonts w:cs="宋体" w:hint="eastAsia"/>
          <w:bCs/>
          <w:sz w:val="24"/>
          <w:lang w:val="zh-CN"/>
        </w:rPr>
        <w:t>。</w:t>
      </w:r>
    </w:p>
    <w:p w:rsidR="00E774DE" w:rsidRDefault="00E774DE" w:rsidP="00E774DE">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E774DE" w:rsidRDefault="00E774DE" w:rsidP="00E774DE">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w:t>
      </w:r>
      <w:r w:rsidR="0030357A">
        <w:rPr>
          <w:rFonts w:cs="宋体" w:hint="eastAsia"/>
          <w:sz w:val="24"/>
        </w:rPr>
        <w:t>采购评审</w:t>
      </w:r>
      <w:r>
        <w:rPr>
          <w:rFonts w:cs="宋体" w:hint="eastAsia"/>
          <w:sz w:val="24"/>
        </w:rPr>
        <w:t>时间；</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E774DE" w:rsidRDefault="00E774DE" w:rsidP="00E774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E774DE" w:rsidRPr="005B7E96" w:rsidRDefault="0030357A" w:rsidP="00E774DE">
      <w:pPr>
        <w:adjustRightInd w:val="0"/>
        <w:snapToGrid w:val="0"/>
        <w:spacing w:line="360" w:lineRule="auto"/>
        <w:ind w:firstLineChars="200" w:firstLine="480"/>
        <w:rPr>
          <w:sz w:val="24"/>
        </w:rPr>
      </w:pPr>
      <w:r>
        <w:rPr>
          <w:rFonts w:cs="宋体" w:hint="eastAsia"/>
          <w:sz w:val="24"/>
          <w:lang w:val="zh-CN"/>
        </w:rPr>
        <w:t>32</w:t>
      </w:r>
      <w:r w:rsidR="00E774DE">
        <w:rPr>
          <w:rFonts w:cs="宋体"/>
          <w:sz w:val="24"/>
          <w:lang w:val="zh-CN"/>
        </w:rPr>
        <w:t xml:space="preserve">.3 </w:t>
      </w:r>
      <w:r w:rsidR="00E774DE">
        <w:rPr>
          <w:rFonts w:cs="宋体" w:hint="eastAsia"/>
          <w:sz w:val="24"/>
          <w:lang w:val="zh-CN"/>
        </w:rPr>
        <w:t>质疑</w:t>
      </w:r>
      <w:r w:rsidR="00E774DE">
        <w:rPr>
          <w:rFonts w:cs="宋体" w:hint="eastAsia"/>
          <w:sz w:val="24"/>
        </w:rPr>
        <w:t>供应商是指直接参加本项目采购活动的供应商；对采购文件提出质疑的，应</w:t>
      </w:r>
      <w:proofErr w:type="gramStart"/>
      <w:r w:rsidR="00E774DE">
        <w:rPr>
          <w:rFonts w:cs="宋体" w:hint="eastAsia"/>
          <w:sz w:val="24"/>
        </w:rPr>
        <w:t>自供应</w:t>
      </w:r>
      <w:proofErr w:type="gramEnd"/>
      <w:r w:rsidR="00E774DE">
        <w:rPr>
          <w:rFonts w:cs="宋体" w:hint="eastAsia"/>
          <w:sz w:val="24"/>
        </w:rPr>
        <w:t>商获得采购文件之日起</w:t>
      </w:r>
      <w:r w:rsidR="00E774DE" w:rsidRPr="005B7E96">
        <w:rPr>
          <w:rFonts w:cs="宋体" w:hint="eastAsia"/>
          <w:sz w:val="24"/>
        </w:rPr>
        <w:t>计算，且应当在提交响应文件截止之日前提出；对采购过程提出质疑的，自采购程序环节结束之日起计算</w:t>
      </w:r>
      <w:r w:rsidRPr="005B7E96">
        <w:rPr>
          <w:rFonts w:cs="宋体" w:hint="eastAsia"/>
          <w:sz w:val="24"/>
        </w:rPr>
        <w:t>，</w:t>
      </w:r>
      <w:r w:rsidRPr="005B7E96">
        <w:rPr>
          <w:rFonts w:cs="宋体" w:hint="eastAsia"/>
          <w:b/>
          <w:sz w:val="24"/>
        </w:rPr>
        <w:t>七个工作日内</w:t>
      </w:r>
      <w:r w:rsidRPr="005B7E96">
        <w:rPr>
          <w:rFonts w:cs="宋体" w:hint="eastAsia"/>
          <w:sz w:val="24"/>
        </w:rPr>
        <w:t>提出</w:t>
      </w:r>
      <w:r w:rsidR="00E774DE" w:rsidRPr="005B7E96">
        <w:rPr>
          <w:rFonts w:cs="宋体" w:hint="eastAsia"/>
          <w:sz w:val="24"/>
        </w:rPr>
        <w:t>；对采购结果提出质疑的，自采购结果公告之日起计算</w:t>
      </w:r>
      <w:r w:rsidRPr="005B7E96">
        <w:rPr>
          <w:rFonts w:cs="宋体" w:hint="eastAsia"/>
          <w:sz w:val="24"/>
        </w:rPr>
        <w:t>，</w:t>
      </w:r>
      <w:r w:rsidRPr="005B7E96">
        <w:rPr>
          <w:rFonts w:cs="宋体" w:hint="eastAsia"/>
          <w:b/>
          <w:sz w:val="24"/>
        </w:rPr>
        <w:t>七个工作日内</w:t>
      </w:r>
      <w:r w:rsidRPr="005B7E96">
        <w:rPr>
          <w:rFonts w:cs="宋体" w:hint="eastAsia"/>
          <w:sz w:val="24"/>
        </w:rPr>
        <w:t>提出</w:t>
      </w:r>
      <w:r w:rsidR="00E774DE" w:rsidRPr="005B7E96">
        <w:rPr>
          <w:rFonts w:cs="宋体" w:hint="eastAsia"/>
          <w:sz w:val="24"/>
        </w:rPr>
        <w:t>。</w:t>
      </w:r>
    </w:p>
    <w:p w:rsidR="00E774DE" w:rsidRPr="005B7E96" w:rsidRDefault="0030357A" w:rsidP="00E774DE">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00E774DE" w:rsidRPr="005B7E96">
        <w:rPr>
          <w:rFonts w:cs="宋体"/>
          <w:sz w:val="24"/>
          <w:lang w:val="zh-CN"/>
        </w:rPr>
        <w:t>.</w:t>
      </w:r>
      <w:r w:rsidR="00E774DE" w:rsidRPr="005B7E96">
        <w:rPr>
          <w:rFonts w:cs="宋体" w:hint="eastAsia"/>
          <w:sz w:val="24"/>
          <w:lang w:val="zh-CN"/>
        </w:rPr>
        <w:t>4</w:t>
      </w:r>
      <w:r w:rsidR="00E774DE" w:rsidRPr="005B7E96">
        <w:rPr>
          <w:rFonts w:cs="宋体"/>
          <w:sz w:val="24"/>
          <w:lang w:val="zh-CN"/>
        </w:rPr>
        <w:t xml:space="preserve"> </w:t>
      </w:r>
      <w:r w:rsidR="00E774DE" w:rsidRPr="005B7E96">
        <w:rPr>
          <w:rFonts w:cs="宋体" w:hint="eastAsia"/>
          <w:sz w:val="24"/>
          <w:lang w:val="zh-CN"/>
        </w:rPr>
        <w:t>质疑人质疑时，应当提交</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和相关证明材料。</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应当由主要负责人签字并加盖公章。</w:t>
      </w:r>
      <w:proofErr w:type="gramStart"/>
      <w:r w:rsidR="00E774DE" w:rsidRPr="005B7E96">
        <w:rPr>
          <w:rFonts w:cs="宋体" w:hint="eastAsia"/>
          <w:sz w:val="24"/>
          <w:lang w:val="zh-CN"/>
        </w:rPr>
        <w:t>质疑书</w:t>
      </w:r>
      <w:proofErr w:type="gramEnd"/>
      <w:r w:rsidR="00E774DE" w:rsidRPr="005B7E96">
        <w:rPr>
          <w:rFonts w:cs="宋体" w:hint="eastAsia"/>
          <w:sz w:val="24"/>
          <w:lang w:val="zh-CN"/>
        </w:rPr>
        <w:t>应当现场提交至</w:t>
      </w:r>
      <w:r w:rsidR="00E774DE" w:rsidRPr="005B7E96">
        <w:rPr>
          <w:rFonts w:cs="宋体" w:hint="eastAsia"/>
          <w:sz w:val="24"/>
        </w:rPr>
        <w:t>采购人</w:t>
      </w:r>
      <w:r w:rsidR="00E774DE" w:rsidRPr="005B7E96">
        <w:rPr>
          <w:rFonts w:cs="宋体" w:hint="eastAsia"/>
          <w:sz w:val="24"/>
          <w:lang w:val="zh-CN"/>
        </w:rPr>
        <w:t>联系人处，提交时应出示有效身份证明。未按上述要求提交</w:t>
      </w:r>
      <w:proofErr w:type="gramStart"/>
      <w:r w:rsidR="00E774DE" w:rsidRPr="005B7E96">
        <w:rPr>
          <w:rFonts w:cs="宋体" w:hint="eastAsia"/>
          <w:sz w:val="24"/>
          <w:lang w:val="zh-CN"/>
        </w:rPr>
        <w:t>质疑书</w:t>
      </w:r>
      <w:proofErr w:type="gramEnd"/>
      <w:r w:rsidR="00E774DE" w:rsidRPr="005B7E96">
        <w:rPr>
          <w:rFonts w:cs="宋体" w:hint="eastAsia"/>
          <w:sz w:val="24"/>
          <w:lang w:val="zh-CN"/>
        </w:rPr>
        <w:t>的，质疑不予受理。</w:t>
      </w:r>
    </w:p>
    <w:p w:rsidR="0030357A" w:rsidRPr="005B7E96" w:rsidRDefault="0030357A" w:rsidP="0030357A">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30357A" w:rsidRDefault="0030357A" w:rsidP="0030357A">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w:t>
      </w:r>
      <w:r w:rsidR="005B7E96" w:rsidRPr="005B7E96">
        <w:rPr>
          <w:rFonts w:cs="宋体" w:hint="eastAsia"/>
          <w:sz w:val="24"/>
          <w:lang w:val="zh-CN"/>
        </w:rPr>
        <w:t>质疑</w:t>
      </w:r>
      <w:r w:rsidRPr="005B7E96">
        <w:rPr>
          <w:rFonts w:cs="宋体" w:hint="eastAsia"/>
          <w:sz w:val="24"/>
          <w:lang w:val="zh-CN"/>
        </w:rPr>
        <w:t>答复不满意，或未在规定的时间内</w:t>
      </w:r>
      <w:proofErr w:type="gramStart"/>
      <w:r w:rsidRPr="005B7E96">
        <w:rPr>
          <w:rFonts w:cs="宋体" w:hint="eastAsia"/>
          <w:sz w:val="24"/>
          <w:lang w:val="zh-CN"/>
        </w:rPr>
        <w:t>作出</w:t>
      </w:r>
      <w:proofErr w:type="gramEnd"/>
      <w:r w:rsidRPr="005B7E96">
        <w:rPr>
          <w:rFonts w:cs="宋体" w:hint="eastAsia"/>
          <w:sz w:val="24"/>
          <w:lang w:val="zh-CN"/>
        </w:rPr>
        <w:t>答复的，可以在答复期满后</w:t>
      </w:r>
      <w:r w:rsidR="005B7E96" w:rsidRPr="005B7E96">
        <w:rPr>
          <w:rFonts w:cs="宋体" w:hint="eastAsia"/>
          <w:b/>
          <w:bCs/>
          <w:sz w:val="24"/>
          <w:lang w:val="zh-CN"/>
        </w:rPr>
        <w:t>七</w:t>
      </w:r>
      <w:r w:rsidRPr="005B7E96">
        <w:rPr>
          <w:rFonts w:cs="宋体" w:hint="eastAsia"/>
          <w:b/>
          <w:bCs/>
          <w:sz w:val="24"/>
          <w:lang w:val="zh-CN"/>
        </w:rPr>
        <w:t>个工作日内</w:t>
      </w:r>
      <w:r w:rsidRPr="005B7E96">
        <w:rPr>
          <w:rFonts w:cs="宋体" w:hint="eastAsia"/>
          <w:sz w:val="24"/>
          <w:lang w:val="zh-CN"/>
        </w:rPr>
        <w:t>向我院监察部门投诉。</w:t>
      </w:r>
    </w:p>
    <w:p w:rsidR="0030357A" w:rsidRDefault="0030357A" w:rsidP="00E774DE">
      <w:pPr>
        <w:autoSpaceDE w:val="0"/>
        <w:autoSpaceDN w:val="0"/>
        <w:adjustRightInd w:val="0"/>
        <w:snapToGrid w:val="0"/>
        <w:spacing w:line="360" w:lineRule="auto"/>
        <w:ind w:firstLine="420"/>
        <w:rPr>
          <w:rFonts w:cs="宋体"/>
          <w:sz w:val="24"/>
          <w:lang w:val="zh-CN"/>
        </w:rPr>
      </w:pPr>
    </w:p>
    <w:p w:rsidR="00E774DE" w:rsidRPr="004413F4" w:rsidRDefault="00E774DE" w:rsidP="004413F4">
      <w:pPr>
        <w:keepNext/>
        <w:keepLines/>
        <w:spacing w:line="360" w:lineRule="auto"/>
        <w:ind w:firstLineChars="150" w:firstLine="360"/>
        <w:outlineLvl w:val="3"/>
        <w:rPr>
          <w:rFonts w:ascii="宋体" w:eastAsia="宋体" w:hAnsi="宋体" w:cs="Times New Roman"/>
          <w:bCs/>
          <w:sz w:val="24"/>
          <w:szCs w:val="24"/>
        </w:rPr>
      </w:pPr>
    </w:p>
    <w:bookmarkEnd w:id="155"/>
    <w:bookmarkEnd w:id="156"/>
    <w:bookmarkEnd w:id="157"/>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Pr="004413F4">
        <w:rPr>
          <w:rFonts w:ascii="黑体" w:eastAsia="黑体" w:hAnsi="Times New Roman" w:cs="Times New Roman" w:hint="eastAsia"/>
          <w:bCs/>
          <w:sz w:val="44"/>
          <w:szCs w:val="28"/>
        </w:rPr>
        <w:lastRenderedPageBreak/>
        <w:t>第三章  合同条款及格式</w:t>
      </w:r>
    </w:p>
    <w:p w:rsidR="004413F4" w:rsidRDefault="004413F4" w:rsidP="004413F4">
      <w:pPr>
        <w:spacing w:line="500" w:lineRule="exact"/>
        <w:ind w:firstLineChars="200" w:firstLine="480"/>
        <w:rPr>
          <w:rFonts w:ascii="宋体" w:eastAsia="宋体" w:hAnsi="宋体" w:cs="Times New Roman"/>
          <w:bCs/>
          <w:sz w:val="24"/>
          <w:szCs w:val="21"/>
        </w:rPr>
      </w:pPr>
      <w:bookmarkStart w:id="158" w:name="_Toc16938559"/>
      <w:bookmarkStart w:id="159" w:name="_Toc20823315"/>
      <w:bookmarkStart w:id="160" w:name="_Toc513029243"/>
      <w:r w:rsidRPr="004413F4">
        <w:rPr>
          <w:rFonts w:ascii="宋体" w:eastAsia="宋体" w:hAnsi="宋体" w:cs="Times New Roman" w:hint="eastAsia"/>
          <w:bCs/>
          <w:sz w:val="24"/>
          <w:szCs w:val="21"/>
        </w:rPr>
        <w:t>以下为</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人不得提出实质性的修改，关于专用条款将由采购人与</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人结合本项目具体情况协商后签订。</w:t>
      </w:r>
    </w:p>
    <w:p w:rsidR="001E2B24" w:rsidRPr="004413F4" w:rsidRDefault="001E2B24" w:rsidP="004413F4">
      <w:pPr>
        <w:spacing w:line="500" w:lineRule="exact"/>
        <w:ind w:firstLineChars="200" w:firstLine="480"/>
        <w:rPr>
          <w:rFonts w:ascii="宋体" w:eastAsia="宋体" w:hAnsi="宋体" w:cs="Times New Roman"/>
          <w:bCs/>
          <w:sz w:val="24"/>
          <w:szCs w:val="21"/>
        </w:rPr>
      </w:pP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 xml:space="preserve">项目名称：  </w:t>
      </w:r>
      <w:r w:rsidR="000D3991">
        <w:rPr>
          <w:rFonts w:ascii="宋体" w:eastAsia="宋体" w:hAnsi="宋体" w:cs="Courier New"/>
          <w:sz w:val="24"/>
          <w:szCs w:val="24"/>
        </w:rPr>
        <w:t xml:space="preserve">                        </w:t>
      </w:r>
      <w:r w:rsidRPr="004413F4">
        <w:rPr>
          <w:rFonts w:ascii="宋体" w:eastAsia="宋体" w:hAnsi="宋体" w:cs="Courier New"/>
          <w:sz w:val="24"/>
          <w:szCs w:val="24"/>
        </w:rPr>
        <w:t>项目编号：</w:t>
      </w:r>
      <w:r w:rsidR="000D3991">
        <w:rPr>
          <w:rFonts w:ascii="宋体" w:eastAsia="宋体" w:hAnsi="宋体" w:cs="Courier New" w:hint="eastAsia"/>
          <w:sz w:val="24"/>
          <w:szCs w:val="24"/>
        </w:rPr>
        <w:t xml:space="preserve">                 采购单号：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甲乙双方根据</w:t>
      </w:r>
      <w:r w:rsidR="00062797" w:rsidRPr="00831FCE">
        <w:rPr>
          <w:rFonts w:ascii="宋体" w:eastAsia="宋体" w:hAnsi="宋体" w:cs="Courier New" w:hint="eastAsia"/>
          <w:sz w:val="24"/>
          <w:szCs w:val="24"/>
        </w:rPr>
        <w:t>本项目</w:t>
      </w:r>
      <w:r w:rsidRPr="00A3443E">
        <w:rPr>
          <w:rFonts w:ascii="宋体" w:eastAsia="宋体" w:hAnsi="宋体" w:cs="Courier New" w:hint="eastAsia"/>
          <w:sz w:val="24"/>
          <w:szCs w:val="24"/>
        </w:rPr>
        <w:t>采购结果及采购文件的要求,经协商一致,达成如下合同:</w:t>
      </w:r>
    </w:p>
    <w:p w:rsidR="00A3443E" w:rsidRPr="00A3443E" w:rsidRDefault="00A3443E" w:rsidP="00A3443E">
      <w:pPr>
        <w:spacing w:line="360" w:lineRule="auto"/>
        <w:ind w:firstLine="422"/>
        <w:rPr>
          <w:rFonts w:ascii="宋体" w:eastAsia="宋体" w:hAnsi="宋体" w:cs="Courier New"/>
          <w:b/>
          <w:sz w:val="24"/>
          <w:szCs w:val="24"/>
        </w:rPr>
      </w:pPr>
      <w:r w:rsidRPr="00A3443E">
        <w:rPr>
          <w:rFonts w:ascii="宋体" w:eastAsia="宋体" w:hAnsi="宋体" w:cs="Courier New" w:hint="eastAsia"/>
          <w:b/>
          <w:sz w:val="24"/>
          <w:szCs w:val="24"/>
        </w:rPr>
        <w:t>一、采购</w:t>
      </w:r>
      <w:r w:rsidR="00831FCE" w:rsidRPr="004D5E9E">
        <w:rPr>
          <w:rFonts w:ascii="宋体" w:eastAsia="宋体" w:hAnsi="宋体" w:cs="Courier New" w:hint="eastAsia"/>
          <w:b/>
          <w:sz w:val="24"/>
          <w:szCs w:val="24"/>
        </w:rPr>
        <w:t>项目的名称及相关内容</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 xml:space="preserve">1、项目名称： </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2</w:t>
      </w:r>
      <w:r w:rsidR="00F8441C" w:rsidRPr="00831FCE">
        <w:rPr>
          <w:rFonts w:ascii="宋体" w:eastAsia="宋体" w:hAnsi="宋体" w:cs="Courier New" w:hint="eastAsia"/>
          <w:sz w:val="24"/>
          <w:szCs w:val="24"/>
        </w:rPr>
        <w:t>、项目内容：</w:t>
      </w:r>
      <w:r w:rsidRPr="00A3443E">
        <w:rPr>
          <w:rFonts w:ascii="宋体" w:eastAsia="宋体" w:hAnsi="宋体" w:cs="Courier New" w:hint="eastAsia"/>
          <w:sz w:val="24"/>
          <w:szCs w:val="24"/>
        </w:rPr>
        <w:t>采购文件的具体要求</w:t>
      </w:r>
      <w:r w:rsidR="00F8441C" w:rsidRPr="00831FCE">
        <w:rPr>
          <w:rFonts w:ascii="宋体" w:eastAsia="宋体" w:hAnsi="宋体" w:cs="Courier New" w:hint="eastAsia"/>
          <w:sz w:val="24"/>
          <w:szCs w:val="24"/>
        </w:rPr>
        <w:t>，详见附件</w:t>
      </w:r>
      <w:r w:rsidRPr="00A3443E">
        <w:rPr>
          <w:rFonts w:ascii="宋体" w:eastAsia="宋体" w:hAnsi="宋体" w:cs="Courier New" w:hint="eastAsia"/>
          <w:sz w:val="24"/>
          <w:szCs w:val="24"/>
        </w:rPr>
        <w:t>。</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（可补充具体内容）</w:t>
      </w:r>
    </w:p>
    <w:p w:rsidR="00A3443E" w:rsidRPr="00A3443E" w:rsidRDefault="00A3443E" w:rsidP="00A3443E">
      <w:pPr>
        <w:spacing w:line="360" w:lineRule="auto"/>
        <w:ind w:left="403"/>
        <w:rPr>
          <w:rFonts w:ascii="宋体" w:eastAsia="宋体" w:hAnsi="宋体" w:cs="Courier New"/>
          <w:sz w:val="24"/>
          <w:szCs w:val="24"/>
        </w:rPr>
      </w:pPr>
      <w:r w:rsidRPr="00A3443E">
        <w:rPr>
          <w:rFonts w:ascii="宋体" w:eastAsia="宋体" w:hAnsi="宋体" w:cs="Courier New" w:hint="eastAsia"/>
          <w:sz w:val="24"/>
          <w:szCs w:val="24"/>
        </w:rPr>
        <w:t>3、交货期：</w:t>
      </w:r>
    </w:p>
    <w:p w:rsidR="009D66EE" w:rsidRPr="00831FCE" w:rsidRDefault="00A3443E" w:rsidP="00831FCE">
      <w:pPr>
        <w:spacing w:line="360" w:lineRule="auto"/>
        <w:ind w:firstLineChars="200" w:firstLine="480"/>
        <w:rPr>
          <w:rFonts w:ascii="宋体" w:eastAsia="宋体" w:hAnsi="宋体" w:cs="Courier New"/>
          <w:sz w:val="24"/>
          <w:szCs w:val="24"/>
        </w:rPr>
      </w:pPr>
      <w:r w:rsidRPr="00A3443E">
        <w:rPr>
          <w:rFonts w:ascii="宋体" w:eastAsia="宋体" w:hAnsi="宋体" w:cs="Courier New" w:hint="eastAsia"/>
          <w:sz w:val="24"/>
          <w:szCs w:val="24"/>
        </w:rPr>
        <w:t>4、质保期：</w:t>
      </w:r>
      <w:r w:rsidR="009D66EE" w:rsidRPr="00831FCE">
        <w:rPr>
          <w:rFonts w:ascii="宋体" w:eastAsia="宋体" w:hAnsi="宋体" w:cs="Courier New" w:hint="eastAsia"/>
          <w:sz w:val="24"/>
          <w:szCs w:val="24"/>
        </w:rPr>
        <w:t xml:space="preserve"> </w:t>
      </w:r>
    </w:p>
    <w:p w:rsidR="009D66EE" w:rsidRPr="00831FCE" w:rsidRDefault="00A3443E" w:rsidP="00831FCE">
      <w:pPr>
        <w:spacing w:line="360" w:lineRule="auto"/>
        <w:ind w:firstLineChars="200" w:firstLine="480"/>
        <w:rPr>
          <w:rFonts w:ascii="宋体" w:eastAsia="宋体" w:hAnsi="宋体" w:cs="Courier New"/>
          <w:sz w:val="24"/>
          <w:szCs w:val="24"/>
        </w:rPr>
      </w:pPr>
      <w:r w:rsidRPr="00A3443E">
        <w:rPr>
          <w:rFonts w:ascii="宋体" w:eastAsia="宋体" w:hAnsi="宋体" w:cs="Courier New" w:hint="eastAsia"/>
          <w:sz w:val="24"/>
          <w:szCs w:val="24"/>
        </w:rPr>
        <w:t xml:space="preserve">5、补充条款：          </w:t>
      </w:r>
    </w:p>
    <w:p w:rsidR="00A3443E" w:rsidRPr="00A3443E" w:rsidRDefault="00A3443E" w:rsidP="00A3443E">
      <w:pPr>
        <w:spacing w:line="360" w:lineRule="auto"/>
        <w:ind w:firstLine="422"/>
        <w:rPr>
          <w:rFonts w:ascii="宋体" w:eastAsia="宋体" w:hAnsi="宋体" w:cs="Courier New"/>
          <w:sz w:val="24"/>
          <w:szCs w:val="24"/>
        </w:rPr>
      </w:pPr>
      <w:r w:rsidRPr="00A3443E">
        <w:rPr>
          <w:rFonts w:ascii="宋体" w:eastAsia="宋体" w:hAnsi="宋体" w:cs="Courier New" w:hint="eastAsia"/>
          <w:b/>
          <w:sz w:val="24"/>
          <w:szCs w:val="24"/>
        </w:rPr>
        <w:t>二、合同价款（含税）：</w:t>
      </w:r>
      <w:r w:rsidRPr="00A3443E">
        <w:rPr>
          <w:rFonts w:ascii="宋体" w:eastAsia="宋体" w:hAnsi="宋体" w:cs="Courier New" w:hint="eastAsia"/>
          <w:sz w:val="24"/>
          <w:szCs w:val="24"/>
        </w:rPr>
        <w:t>本合同总价款人民币￥    元，大写   整。</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rsidR="00A3443E" w:rsidRPr="00A3443E" w:rsidRDefault="00A3443E" w:rsidP="00A3443E">
      <w:pPr>
        <w:spacing w:line="360" w:lineRule="auto"/>
        <w:ind w:firstLine="422"/>
        <w:rPr>
          <w:rFonts w:ascii="宋体" w:eastAsia="宋体" w:hAnsi="宋体" w:cs="Courier New"/>
          <w:sz w:val="24"/>
          <w:szCs w:val="24"/>
        </w:rPr>
      </w:pPr>
      <w:r w:rsidRPr="00A3443E">
        <w:rPr>
          <w:rFonts w:ascii="宋体" w:eastAsia="宋体" w:hAnsi="宋体" w:cs="Courier New" w:hint="eastAsia"/>
          <w:b/>
          <w:sz w:val="24"/>
          <w:szCs w:val="24"/>
        </w:rPr>
        <w:t>三、合同履行：</w:t>
      </w:r>
      <w:r w:rsidRPr="00A3443E">
        <w:rPr>
          <w:rFonts w:ascii="宋体" w:eastAsia="宋体" w:hAnsi="宋体" w:cs="Courier New" w:hint="eastAsia"/>
          <w:sz w:val="24"/>
          <w:szCs w:val="24"/>
        </w:rPr>
        <w:t>本合同项下服务的提供参照采购文件的具体要求履行，甲乙双方通过补充条款进行特殊约定的从其约定。</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 xml:space="preserve">补充条款：           </w:t>
      </w:r>
    </w:p>
    <w:p w:rsidR="00A3443E" w:rsidRPr="00A3443E" w:rsidRDefault="00A3443E" w:rsidP="00A3443E">
      <w:pPr>
        <w:spacing w:line="360" w:lineRule="auto"/>
        <w:ind w:firstLine="422"/>
        <w:rPr>
          <w:rFonts w:ascii="宋体" w:eastAsia="宋体" w:hAnsi="宋体" w:cs="Courier New"/>
          <w:sz w:val="24"/>
          <w:szCs w:val="24"/>
        </w:rPr>
      </w:pPr>
      <w:r w:rsidRPr="00A3443E">
        <w:rPr>
          <w:rFonts w:ascii="宋体" w:eastAsia="宋体" w:hAnsi="宋体" w:cs="Courier New" w:hint="eastAsia"/>
          <w:b/>
          <w:sz w:val="24"/>
          <w:szCs w:val="24"/>
        </w:rPr>
        <w:t>四、验收：</w:t>
      </w:r>
      <w:r w:rsidRPr="00A3443E">
        <w:rPr>
          <w:rFonts w:ascii="宋体" w:eastAsia="宋体" w:hAnsi="宋体" w:cs="Courier New" w:hint="eastAsia"/>
          <w:sz w:val="24"/>
          <w:szCs w:val="24"/>
        </w:rPr>
        <w:t>甲方在合同履行期间，有权依照采购文件相关要求对乙方提供的相关服务或交付的工作成果进行阶段性验收及/或总体验收。如需委托第三方验收，第三方指：                  ，验收费用由甲方承担。因乙方提供的服务不符合标准导致甲方重</w:t>
      </w:r>
      <w:r w:rsidRPr="00A3443E">
        <w:rPr>
          <w:rFonts w:ascii="宋体" w:eastAsia="宋体" w:hAnsi="宋体" w:cs="Courier New" w:hint="eastAsia"/>
          <w:sz w:val="24"/>
          <w:szCs w:val="24"/>
        </w:rPr>
        <w:lastRenderedPageBreak/>
        <w:t>复支出的验收费用，由乙方承担。</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（可补充具体内容）</w:t>
      </w:r>
    </w:p>
    <w:p w:rsidR="00A3443E" w:rsidRPr="00A3443E" w:rsidRDefault="00A3443E" w:rsidP="00A3443E">
      <w:pPr>
        <w:spacing w:line="360" w:lineRule="auto"/>
        <w:ind w:firstLine="422"/>
        <w:rPr>
          <w:rFonts w:ascii="宋体" w:eastAsia="宋体" w:hAnsi="宋体" w:cs="Courier New"/>
          <w:b/>
          <w:sz w:val="24"/>
          <w:szCs w:val="24"/>
        </w:rPr>
      </w:pPr>
      <w:r w:rsidRPr="00A3443E">
        <w:rPr>
          <w:rFonts w:ascii="宋体" w:eastAsia="宋体" w:hAnsi="宋体" w:cs="Courier New" w:hint="eastAsia"/>
          <w:b/>
          <w:sz w:val="24"/>
          <w:szCs w:val="24"/>
        </w:rPr>
        <w:t>五、合同责任：</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1、甲方应当为乙方履行合同提供必要的支持。</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3、乙方在履行合同中产生的一切非因甲方过错导致的损失，均由乙方自行承担责任。</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4、甲乙双方均应指定专人作为本合同履行期间双方之间的联络人，所有</w:t>
      </w:r>
      <w:proofErr w:type="gramStart"/>
      <w:r w:rsidRPr="00A3443E">
        <w:rPr>
          <w:rFonts w:ascii="宋体" w:eastAsia="宋体" w:hAnsi="宋体" w:cs="Courier New" w:hint="eastAsia"/>
          <w:sz w:val="24"/>
          <w:szCs w:val="24"/>
        </w:rPr>
        <w:t>一</w:t>
      </w:r>
      <w:proofErr w:type="gramEnd"/>
      <w:r w:rsidRPr="00A3443E">
        <w:rPr>
          <w:rFonts w:ascii="宋体" w:eastAsia="宋体" w:hAnsi="宋体" w:cs="Courier New" w:hint="eastAsia"/>
          <w:sz w:val="24"/>
          <w:szCs w:val="24"/>
        </w:rPr>
        <w:t>方向相对方正式知会事项的通知到达相对方指定联络人即视为到达对方。</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甲方指定联络人：</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 xml:space="preserve">姓    名：    </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联系方式：</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乙方指定联络人：</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 xml:space="preserve">姓    名：  </w:t>
      </w:r>
    </w:p>
    <w:p w:rsidR="00A3443E" w:rsidRPr="00A3443E" w:rsidRDefault="00A3443E" w:rsidP="00A3443E">
      <w:pPr>
        <w:spacing w:line="360" w:lineRule="auto"/>
        <w:ind w:firstLine="420"/>
        <w:rPr>
          <w:rFonts w:ascii="宋体" w:eastAsia="宋体" w:hAnsi="宋体" w:cs="Courier New"/>
          <w:sz w:val="24"/>
          <w:szCs w:val="24"/>
        </w:rPr>
      </w:pPr>
      <w:r w:rsidRPr="00A3443E">
        <w:rPr>
          <w:rFonts w:ascii="宋体" w:eastAsia="宋体" w:hAnsi="宋体" w:cs="Courier New" w:hint="eastAsia"/>
          <w:sz w:val="24"/>
          <w:szCs w:val="24"/>
        </w:rPr>
        <w:t>联系方式：</w:t>
      </w:r>
    </w:p>
    <w:p w:rsidR="00A3443E" w:rsidRPr="00A3443E" w:rsidRDefault="00A3443E" w:rsidP="00A3443E">
      <w:pPr>
        <w:numPr>
          <w:ilvl w:val="0"/>
          <w:numId w:val="14"/>
        </w:numPr>
        <w:spacing w:line="360" w:lineRule="auto"/>
        <w:ind w:firstLine="422"/>
        <w:rPr>
          <w:rFonts w:ascii="宋体" w:eastAsia="宋体" w:hAnsi="宋体" w:cs="Courier New"/>
          <w:b/>
          <w:sz w:val="24"/>
          <w:szCs w:val="24"/>
        </w:rPr>
      </w:pPr>
      <w:r w:rsidRPr="00A3443E">
        <w:rPr>
          <w:rFonts w:ascii="宋体" w:eastAsia="宋体" w:hAnsi="宋体" w:cs="Courier New" w:hint="eastAsia"/>
          <w:b/>
          <w:sz w:val="24"/>
          <w:szCs w:val="24"/>
        </w:rPr>
        <w:t>付款方式：</w:t>
      </w:r>
    </w:p>
    <w:p w:rsidR="00A3443E" w:rsidRPr="00A3443E" w:rsidRDefault="00A3443E" w:rsidP="00A3443E">
      <w:pPr>
        <w:spacing w:line="360" w:lineRule="auto"/>
        <w:ind w:firstLine="422"/>
        <w:rPr>
          <w:rFonts w:ascii="宋体" w:eastAsia="宋体" w:hAnsi="宋体" w:cs="宋体"/>
          <w:szCs w:val="21"/>
        </w:rPr>
      </w:pPr>
      <w:r w:rsidRPr="00A3443E">
        <w:rPr>
          <w:rFonts w:ascii="宋体" w:eastAsia="宋体" w:hAnsi="宋体" w:cs="Courier New" w:hint="eastAsia"/>
          <w:b/>
          <w:sz w:val="24"/>
          <w:szCs w:val="24"/>
        </w:rPr>
        <w:t>七、保密条款：</w:t>
      </w:r>
      <w:r w:rsidRPr="00A3443E">
        <w:rPr>
          <w:rFonts w:ascii="宋体" w:eastAsia="宋体" w:hAnsi="宋体" w:cs="Courier New" w:hint="eastAsia"/>
          <w:sz w:val="24"/>
          <w:szCs w:val="24"/>
        </w:rPr>
        <w:t>乙方不得将在履行</w:t>
      </w:r>
      <w:r w:rsidRPr="00A3443E">
        <w:rPr>
          <w:rFonts w:ascii="宋体" w:eastAsia="宋体" w:hAnsi="宋体" w:cs="宋体" w:hint="eastAsia"/>
          <w:szCs w:val="21"/>
        </w:rPr>
        <w:t>本合同中知悉的甲方任何信息随意泄露、擅自使用。</w:t>
      </w:r>
    </w:p>
    <w:p w:rsidR="00A3443E" w:rsidRPr="00A3443E" w:rsidRDefault="00A3443E" w:rsidP="00A3443E">
      <w:pPr>
        <w:spacing w:line="360" w:lineRule="auto"/>
        <w:ind w:firstLine="420"/>
        <w:rPr>
          <w:rFonts w:ascii="宋体" w:eastAsia="宋体" w:hAnsi="宋体" w:cs="宋体"/>
          <w:sz w:val="24"/>
          <w:szCs w:val="24"/>
          <w:u w:val="single"/>
        </w:rPr>
      </w:pPr>
      <w:r w:rsidRPr="00A3443E">
        <w:rPr>
          <w:rFonts w:ascii="宋体" w:eastAsia="宋体" w:hAnsi="宋体" w:cs="宋体" w:hint="eastAsia"/>
          <w:sz w:val="24"/>
          <w:szCs w:val="24"/>
        </w:rPr>
        <w:t>如违反本条款规定，乙方应当承担如下责任：</w:t>
      </w:r>
      <w:r w:rsidRPr="00A3443E">
        <w:rPr>
          <w:rFonts w:ascii="宋体" w:eastAsia="宋体" w:hAnsi="宋体" w:cs="宋体" w:hint="eastAsia"/>
          <w:sz w:val="24"/>
          <w:szCs w:val="24"/>
          <w:u w:val="single"/>
        </w:rPr>
        <w:t xml:space="preserve">          </w:t>
      </w:r>
      <w:r w:rsidRPr="00A3443E">
        <w:rPr>
          <w:rFonts w:ascii="宋体" w:eastAsia="宋体" w:hAnsi="宋体" w:cs="宋体" w:hint="eastAsia"/>
          <w:sz w:val="24"/>
          <w:szCs w:val="24"/>
        </w:rPr>
        <w:t>。</w:t>
      </w:r>
    </w:p>
    <w:p w:rsidR="00A3443E" w:rsidRPr="00A3443E" w:rsidRDefault="00A3443E" w:rsidP="00A3443E">
      <w:pPr>
        <w:spacing w:line="360" w:lineRule="auto"/>
        <w:ind w:firstLine="422"/>
        <w:rPr>
          <w:rFonts w:ascii="宋体" w:eastAsia="宋体" w:hAnsi="宋体" w:cs="宋体"/>
          <w:sz w:val="24"/>
          <w:szCs w:val="24"/>
        </w:rPr>
      </w:pPr>
      <w:r w:rsidRPr="00A3443E">
        <w:rPr>
          <w:rFonts w:ascii="宋体" w:eastAsia="宋体" w:hAnsi="宋体" w:cs="宋体" w:hint="eastAsia"/>
          <w:b/>
          <w:bCs/>
          <w:sz w:val="24"/>
          <w:szCs w:val="24"/>
        </w:rPr>
        <w:t>八、合同纠纷处理：</w:t>
      </w:r>
      <w:r w:rsidRPr="00A3443E">
        <w:rPr>
          <w:rFonts w:ascii="宋体" w:eastAsia="宋体" w:hAnsi="宋体" w:cs="宋体" w:hint="eastAsia"/>
          <w:sz w:val="24"/>
          <w:szCs w:val="24"/>
        </w:rPr>
        <w:t>本合同执行过程中发生纠纷，由甲乙双方协商解决，若协商不成，作如下 2 处理：</w:t>
      </w:r>
    </w:p>
    <w:p w:rsidR="00A3443E" w:rsidRPr="00A3443E" w:rsidRDefault="00A3443E" w:rsidP="00A3443E">
      <w:pPr>
        <w:spacing w:line="360" w:lineRule="auto"/>
        <w:ind w:firstLine="420"/>
        <w:rPr>
          <w:rFonts w:ascii="宋体" w:eastAsia="宋体" w:hAnsi="宋体" w:cs="宋体"/>
          <w:sz w:val="24"/>
          <w:szCs w:val="24"/>
        </w:rPr>
      </w:pPr>
      <w:r w:rsidRPr="00A3443E">
        <w:rPr>
          <w:rFonts w:ascii="宋体" w:eastAsia="宋体" w:hAnsi="宋体" w:cs="宋体" w:hint="eastAsia"/>
          <w:sz w:val="24"/>
          <w:szCs w:val="24"/>
        </w:rPr>
        <w:t>1．申请仲裁。选定仲裁机构为南京市仲裁委员会。</w:t>
      </w:r>
    </w:p>
    <w:p w:rsidR="00A3443E" w:rsidRPr="00A3443E" w:rsidRDefault="00A3443E" w:rsidP="00A3443E">
      <w:pPr>
        <w:spacing w:line="360" w:lineRule="auto"/>
        <w:ind w:firstLine="420"/>
        <w:rPr>
          <w:rFonts w:ascii="宋体" w:eastAsia="宋体" w:hAnsi="宋体" w:cs="宋体"/>
          <w:sz w:val="24"/>
          <w:szCs w:val="24"/>
        </w:rPr>
      </w:pPr>
      <w:r w:rsidRPr="00A3443E">
        <w:rPr>
          <w:rFonts w:ascii="宋体" w:eastAsia="宋体" w:hAnsi="宋体" w:cs="宋体" w:hint="eastAsia"/>
          <w:sz w:val="24"/>
          <w:szCs w:val="24"/>
        </w:rPr>
        <w:t>2．提起诉讼。约定由采购人所在地法院管辖。</w:t>
      </w:r>
    </w:p>
    <w:p w:rsidR="004413F4" w:rsidRPr="004413F4" w:rsidRDefault="00A3443E" w:rsidP="00FD799D">
      <w:pPr>
        <w:spacing w:line="360" w:lineRule="auto"/>
        <w:ind w:firstLine="422"/>
        <w:rPr>
          <w:rFonts w:ascii="宋体" w:eastAsia="宋体" w:hAnsi="宋体" w:cs="Courier New"/>
          <w:b/>
          <w:sz w:val="24"/>
          <w:szCs w:val="24"/>
        </w:rPr>
      </w:pPr>
      <w:r w:rsidRPr="00A3443E">
        <w:rPr>
          <w:rFonts w:ascii="宋体" w:eastAsia="宋体" w:hAnsi="宋体" w:cs="宋体" w:hint="eastAsia"/>
          <w:b/>
          <w:bCs/>
          <w:szCs w:val="21"/>
        </w:rPr>
        <w:t>九、</w:t>
      </w:r>
      <w:r w:rsidR="004413F4" w:rsidRPr="004413F4">
        <w:rPr>
          <w:rFonts w:ascii="宋体" w:eastAsia="宋体" w:hAnsi="宋体" w:cs="Courier New"/>
          <w:b/>
          <w:sz w:val="24"/>
          <w:szCs w:val="24"/>
        </w:rPr>
        <w:t>合同生效及其它</w:t>
      </w:r>
    </w:p>
    <w:p w:rsidR="00E4574C" w:rsidRPr="00497C65" w:rsidRDefault="00E4574C" w:rsidP="00E4574C">
      <w:pPr>
        <w:pStyle w:val="af5"/>
        <w:snapToGrid w:val="0"/>
        <w:spacing w:line="360" w:lineRule="auto"/>
        <w:ind w:firstLineChars="200" w:firstLine="480"/>
        <w:rPr>
          <w:rFonts w:eastAsia="宋体" w:hAnsi="宋体" w:cs="宋体"/>
          <w:sz w:val="24"/>
          <w:szCs w:val="24"/>
        </w:rPr>
      </w:pPr>
      <w:r w:rsidRPr="00497C65">
        <w:rPr>
          <w:rFonts w:eastAsia="宋体" w:hAnsi="宋体" w:cs="宋体" w:hint="eastAsia"/>
          <w:sz w:val="24"/>
          <w:szCs w:val="24"/>
        </w:rPr>
        <w:t>1</w:t>
      </w:r>
      <w:r>
        <w:rPr>
          <w:rFonts w:eastAsia="宋体" w:hAnsi="宋体" w:cs="宋体" w:hint="eastAsia"/>
          <w:sz w:val="24"/>
          <w:szCs w:val="24"/>
        </w:rPr>
        <w:t>．</w:t>
      </w:r>
      <w:r w:rsidRPr="00497C65">
        <w:rPr>
          <w:rFonts w:eastAsia="宋体" w:hAnsi="宋体" w:cs="宋体" w:hint="eastAsia"/>
          <w:sz w:val="24"/>
          <w:szCs w:val="24"/>
        </w:rPr>
        <w:t xml:space="preserve"> 合同经双方法定代表人或授权委托代表人签字并加盖单位公章后生效。</w:t>
      </w:r>
    </w:p>
    <w:p w:rsidR="00E4574C" w:rsidRPr="00497C65" w:rsidRDefault="00E4574C" w:rsidP="00E4574C">
      <w:pPr>
        <w:snapToGrid w:val="0"/>
        <w:spacing w:line="360" w:lineRule="auto"/>
        <w:ind w:firstLineChars="200" w:firstLine="480"/>
        <w:rPr>
          <w:rFonts w:ascii="宋体" w:eastAsia="宋体" w:hAnsi="宋体" w:cs="宋体"/>
          <w:sz w:val="24"/>
          <w:szCs w:val="24"/>
        </w:rPr>
      </w:pPr>
      <w:r w:rsidRPr="00497C65">
        <w:rPr>
          <w:rFonts w:ascii="宋体" w:eastAsia="宋体" w:hAnsi="宋体" w:cs="宋体" w:hint="eastAsia"/>
          <w:sz w:val="24"/>
          <w:szCs w:val="24"/>
        </w:rPr>
        <w:t>2</w:t>
      </w:r>
      <w:r>
        <w:rPr>
          <w:rFonts w:ascii="宋体" w:eastAsia="宋体" w:hAnsi="宋体" w:cs="宋体" w:hint="eastAsia"/>
          <w:sz w:val="24"/>
          <w:szCs w:val="24"/>
        </w:rPr>
        <w:t>．</w:t>
      </w:r>
      <w:r w:rsidRPr="00497C65">
        <w:rPr>
          <w:rFonts w:ascii="宋体" w:eastAsia="宋体" w:hAnsi="宋体" w:cs="宋体" w:hint="eastAsia"/>
          <w:sz w:val="24"/>
          <w:szCs w:val="24"/>
        </w:rPr>
        <w:t>本合同未尽事宜，遵照《中华人民共和国民法典》有关条文执行。</w:t>
      </w:r>
    </w:p>
    <w:p w:rsidR="004413F4" w:rsidRDefault="00E4574C" w:rsidP="00E4574C">
      <w:pPr>
        <w:snapToGrid w:val="0"/>
        <w:spacing w:before="120" w:after="120"/>
        <w:ind w:firstLineChars="200" w:firstLine="480"/>
        <w:rPr>
          <w:rFonts w:ascii="宋体" w:eastAsia="宋体" w:hAnsi="宋体" w:cs="Courier New"/>
          <w:sz w:val="24"/>
          <w:szCs w:val="24"/>
        </w:rPr>
      </w:pPr>
      <w:r w:rsidRPr="00497C65">
        <w:rPr>
          <w:rFonts w:ascii="宋体" w:eastAsia="宋体" w:hAnsi="宋体" w:cs="宋体" w:hint="eastAsia"/>
          <w:sz w:val="24"/>
          <w:szCs w:val="24"/>
        </w:rPr>
        <w:t>3</w:t>
      </w:r>
      <w:r>
        <w:rPr>
          <w:rFonts w:ascii="宋体" w:eastAsia="宋体" w:hAnsi="宋体" w:cs="宋体" w:hint="eastAsia"/>
          <w:sz w:val="24"/>
          <w:szCs w:val="24"/>
        </w:rPr>
        <w:t>．</w:t>
      </w:r>
      <w:r w:rsidRPr="00497C65">
        <w:rPr>
          <w:rFonts w:ascii="宋体" w:eastAsia="宋体" w:hAnsi="宋体" w:cs="宋体" w:hint="eastAsia"/>
          <w:sz w:val="24"/>
          <w:szCs w:val="24"/>
        </w:rPr>
        <w:t xml:space="preserve"> 本合同正本壹式肆份，具有同等法律效力，甲方执叁份，乙方执壹份。</w:t>
      </w:r>
    </w:p>
    <w:p w:rsidR="00FD799D" w:rsidRPr="004413F4" w:rsidRDefault="00FD799D" w:rsidP="00FD799D">
      <w:pPr>
        <w:snapToGrid w:val="0"/>
        <w:spacing w:before="120" w:after="120"/>
        <w:ind w:firstLineChars="150" w:firstLine="360"/>
        <w:rPr>
          <w:rFonts w:ascii="宋体" w:eastAsia="宋体" w:hAnsi="宋体" w:cs="Courier New"/>
          <w:sz w:val="24"/>
          <w:szCs w:val="24"/>
        </w:rPr>
      </w:pP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8"/>
      <w:bookmarkEnd w:id="159"/>
      <w:bookmarkEnd w:id="160"/>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w:t>
      </w:r>
      <w:r w:rsidR="00FD799D">
        <w:rPr>
          <w:rFonts w:ascii="宋体" w:eastAsia="宋体" w:hAnsi="宋体" w:cs="Courier New" w:hint="eastAsia"/>
          <w:sz w:val="24"/>
          <w:szCs w:val="24"/>
        </w:rPr>
        <w:t>上海路1号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003937FC">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w:t>
      </w:r>
      <w:r w:rsidR="00FE3CF6">
        <w:rPr>
          <w:rFonts w:ascii="宋体" w:eastAsia="宋体" w:hAnsi="宋体" w:cs="Times New Roman" w:hint="eastAsia"/>
          <w:sz w:val="24"/>
          <w:szCs w:val="24"/>
        </w:rPr>
        <w:t>项目调研、实施</w:t>
      </w:r>
      <w:r w:rsidRPr="004413F4">
        <w:rPr>
          <w:rFonts w:ascii="宋体" w:eastAsia="宋体" w:hAnsi="宋体" w:cs="Times New Roman" w:hint="eastAsia"/>
          <w:sz w:val="24"/>
          <w:szCs w:val="24"/>
        </w:rPr>
        <w:t>过程中，不以任何名义给予工作人员回扣，提成，不采取任何不正当手段获取商业机会或商业利益。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w:t>
      </w:r>
      <w:r w:rsidR="00FE3CF6">
        <w:rPr>
          <w:rFonts w:ascii="宋体" w:eastAsia="宋体" w:hAnsi="宋体" w:cs="Times New Roman" w:hint="eastAsia"/>
          <w:sz w:val="24"/>
          <w:szCs w:val="24"/>
        </w:rPr>
        <w:t>项目相关</w:t>
      </w:r>
      <w:r w:rsidRPr="004413F4">
        <w:rPr>
          <w:rFonts w:ascii="宋体" w:eastAsia="宋体" w:hAnsi="宋体" w:cs="Times New Roman" w:hint="eastAsia"/>
          <w:sz w:val="24"/>
          <w:szCs w:val="24"/>
        </w:rPr>
        <w:t>使用信息，不以任何不正当手段影响</w:t>
      </w:r>
      <w:r w:rsidR="00FE3CF6">
        <w:rPr>
          <w:rFonts w:ascii="宋体" w:eastAsia="宋体" w:hAnsi="宋体" w:cs="Times New Roman" w:hint="eastAsia"/>
          <w:sz w:val="24"/>
          <w:szCs w:val="24"/>
        </w:rPr>
        <w:t>医院工作人员项目</w:t>
      </w:r>
      <w:r w:rsidRPr="004413F4">
        <w:rPr>
          <w:rFonts w:ascii="宋体" w:eastAsia="宋体" w:hAnsi="宋体" w:cs="Times New Roman" w:hint="eastAsia"/>
          <w:sz w:val="24"/>
          <w:szCs w:val="24"/>
        </w:rPr>
        <w:t>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654B61" w:rsidRPr="004413F4" w:rsidRDefault="00654B61" w:rsidP="00654B61">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654B61" w:rsidRPr="004413F4" w:rsidRDefault="00654B61" w:rsidP="00654B61">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为响应国家卫计委关于规范购销行为的要求，配合医院行风廉政建设工作和廉洁购销活动，做到廉洁销售，我们在此向院方郑重承诺：</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w:t>
      </w:r>
      <w:r>
        <w:rPr>
          <w:rFonts w:ascii="宋体" w:eastAsia="宋体" w:hAnsi="宋体" w:cs="Times New Roman" w:hint="eastAsia"/>
          <w:sz w:val="24"/>
          <w:szCs w:val="24"/>
        </w:rPr>
        <w:t>项目调研、实施</w:t>
      </w:r>
      <w:r w:rsidRPr="004413F4">
        <w:rPr>
          <w:rFonts w:ascii="宋体" w:eastAsia="宋体" w:hAnsi="宋体" w:cs="Times New Roman" w:hint="eastAsia"/>
          <w:sz w:val="24"/>
          <w:szCs w:val="24"/>
        </w:rPr>
        <w:t>过程中，不以任何名义给予工作人员回扣，提成，不采取任何不正当手段获取商业机会或商业利益。</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w:t>
      </w:r>
      <w:r>
        <w:rPr>
          <w:rFonts w:ascii="宋体" w:eastAsia="宋体" w:hAnsi="宋体" w:cs="Times New Roman" w:hint="eastAsia"/>
          <w:sz w:val="24"/>
          <w:szCs w:val="24"/>
        </w:rPr>
        <w:t>项目相关</w:t>
      </w:r>
      <w:r w:rsidRPr="004413F4">
        <w:rPr>
          <w:rFonts w:ascii="宋体" w:eastAsia="宋体" w:hAnsi="宋体" w:cs="Times New Roman" w:hint="eastAsia"/>
          <w:sz w:val="24"/>
          <w:szCs w:val="24"/>
        </w:rPr>
        <w:t>使用信息，不以任何不正当手段影响</w:t>
      </w:r>
      <w:r>
        <w:rPr>
          <w:rFonts w:ascii="宋体" w:eastAsia="宋体" w:hAnsi="宋体" w:cs="Times New Roman" w:hint="eastAsia"/>
          <w:sz w:val="24"/>
          <w:szCs w:val="24"/>
        </w:rPr>
        <w:t>医院工作人员项目</w:t>
      </w:r>
      <w:r w:rsidRPr="004413F4">
        <w:rPr>
          <w:rFonts w:ascii="宋体" w:eastAsia="宋体" w:hAnsi="宋体" w:cs="Times New Roman" w:hint="eastAsia"/>
          <w:sz w:val="24"/>
          <w:szCs w:val="24"/>
        </w:rPr>
        <w:t>选择。</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654B61" w:rsidRPr="004413F4" w:rsidRDefault="00654B61" w:rsidP="00654B61">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654B61" w:rsidRPr="00416B34" w:rsidRDefault="00654B61" w:rsidP="00654B61">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654B61" w:rsidRDefault="004413F4" w:rsidP="004413F4">
      <w:pPr>
        <w:spacing w:line="360" w:lineRule="auto"/>
        <w:ind w:leftChars="171" w:left="359" w:firstLineChars="200" w:firstLine="480"/>
        <w:rPr>
          <w:rFonts w:ascii="宋体" w:eastAsia="宋体" w:hAnsi="宋体" w:cs="Times New Roman"/>
          <w:sz w:val="24"/>
          <w:szCs w:val="24"/>
        </w:rPr>
      </w:pP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B014EE" w:rsidRDefault="004413F4" w:rsidP="00DE641B">
      <w:pPr>
        <w:snapToGrid w:val="0"/>
        <w:spacing w:line="360" w:lineRule="auto"/>
        <w:ind w:firstLineChars="200" w:firstLine="482"/>
        <w:rPr>
          <w:rFonts w:ascii="Times New Roman" w:eastAsia="宋体" w:hAnsi="Times New Roman" w:cs="Times New Roman"/>
          <w:sz w:val="24"/>
          <w:szCs w:val="21"/>
        </w:rPr>
      </w:pPr>
      <w:r w:rsidRPr="00B014EE">
        <w:rPr>
          <w:rFonts w:ascii="宋体" w:eastAsia="宋体" w:hAnsi="宋体" w:cs="宋体" w:hint="eastAsia"/>
          <w:b/>
          <w:kern w:val="0"/>
          <w:sz w:val="24"/>
          <w:szCs w:val="24"/>
        </w:rPr>
        <w:t>项目名称：</w:t>
      </w:r>
      <w:r w:rsidRPr="00B014EE">
        <w:rPr>
          <w:rFonts w:ascii="宋体" w:eastAsia="宋体" w:hAnsi="宋体" w:cs="宋体" w:hint="eastAsia"/>
          <w:kern w:val="0"/>
          <w:sz w:val="24"/>
          <w:szCs w:val="24"/>
        </w:rPr>
        <w:t>南京医科大学附属口腔医院</w:t>
      </w:r>
      <w:r w:rsidR="00F35956" w:rsidRPr="00B014EE">
        <w:rPr>
          <w:rFonts w:ascii="宋体" w:eastAsia="宋体" w:hAnsi="宋体" w:cs="宋体" w:hint="eastAsia"/>
          <w:kern w:val="0"/>
          <w:sz w:val="24"/>
          <w:szCs w:val="24"/>
        </w:rPr>
        <w:t>多媒体音视频系统</w:t>
      </w:r>
      <w:r w:rsidR="003F34D2" w:rsidRPr="00B014EE">
        <w:rPr>
          <w:rFonts w:ascii="宋体" w:eastAsia="宋体" w:hAnsi="宋体" w:cs="宋体" w:hint="eastAsia"/>
          <w:kern w:val="0"/>
          <w:sz w:val="24"/>
          <w:szCs w:val="24"/>
        </w:rPr>
        <w:t>项目</w:t>
      </w:r>
    </w:p>
    <w:p w:rsidR="005B0ADF" w:rsidRPr="00B014EE"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B014EE">
        <w:rPr>
          <w:rFonts w:ascii="Times New Roman" w:eastAsia="宋体" w:hAnsi="Times New Roman" w:cs="Times New Roman" w:hint="eastAsia"/>
          <w:b/>
          <w:bCs/>
          <w:sz w:val="24"/>
          <w:szCs w:val="21"/>
        </w:rPr>
        <w:t>数</w:t>
      </w:r>
      <w:r w:rsidR="003F34D2" w:rsidRPr="00B014EE">
        <w:rPr>
          <w:rFonts w:ascii="Times New Roman" w:eastAsia="宋体" w:hAnsi="Times New Roman" w:cs="Times New Roman" w:hint="eastAsia"/>
          <w:b/>
          <w:bCs/>
          <w:sz w:val="24"/>
          <w:szCs w:val="21"/>
        </w:rPr>
        <w:t xml:space="preserve">    </w:t>
      </w:r>
      <w:r w:rsidRPr="00B014EE">
        <w:rPr>
          <w:rFonts w:ascii="Times New Roman" w:eastAsia="宋体" w:hAnsi="Times New Roman" w:cs="Times New Roman" w:hint="eastAsia"/>
          <w:b/>
          <w:bCs/>
          <w:sz w:val="24"/>
          <w:szCs w:val="21"/>
        </w:rPr>
        <w:t>量：</w:t>
      </w:r>
      <w:r w:rsidR="00F35956" w:rsidRPr="00B014EE">
        <w:rPr>
          <w:rFonts w:ascii="宋体" w:eastAsia="宋体" w:hAnsi="宋体" w:cs="宋体" w:hint="eastAsia"/>
          <w:bCs/>
          <w:kern w:val="0"/>
          <w:sz w:val="24"/>
          <w:szCs w:val="24"/>
        </w:rPr>
        <w:t>5</w:t>
      </w:r>
      <w:r w:rsidR="005A13F7">
        <w:rPr>
          <w:rFonts w:ascii="宋体" w:eastAsia="宋体" w:hAnsi="宋体" w:cs="宋体" w:hint="eastAsia"/>
          <w:bCs/>
          <w:kern w:val="0"/>
          <w:sz w:val="24"/>
          <w:szCs w:val="24"/>
        </w:rPr>
        <w:t>套</w:t>
      </w:r>
    </w:p>
    <w:p w:rsidR="004413F4" w:rsidRPr="00B014EE"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B014EE">
        <w:rPr>
          <w:rFonts w:ascii="Times New Roman" w:eastAsia="宋体" w:hAnsi="Times New Roman" w:cs="Times New Roman" w:hint="eastAsia"/>
          <w:b/>
          <w:bCs/>
          <w:sz w:val="24"/>
          <w:szCs w:val="21"/>
        </w:rPr>
        <w:t>预算总额：</w:t>
      </w:r>
      <w:r w:rsidR="00F35956" w:rsidRPr="00B014EE">
        <w:rPr>
          <w:rFonts w:ascii="Times New Roman" w:eastAsia="宋体" w:hAnsi="Times New Roman" w:cs="Times New Roman" w:hint="eastAsia"/>
          <w:bCs/>
          <w:sz w:val="24"/>
          <w:szCs w:val="21"/>
        </w:rPr>
        <w:t>19.8</w:t>
      </w:r>
      <w:r w:rsidRPr="00B014EE">
        <w:rPr>
          <w:rFonts w:ascii="Times New Roman" w:eastAsia="宋体" w:hAnsi="Times New Roman" w:cs="Times New Roman" w:hint="eastAsia"/>
          <w:bCs/>
          <w:sz w:val="24"/>
          <w:szCs w:val="21"/>
        </w:rPr>
        <w:t>万元</w:t>
      </w:r>
    </w:p>
    <w:p w:rsidR="004413F4" w:rsidRPr="00B014EE" w:rsidRDefault="004413F4" w:rsidP="004413F4">
      <w:pPr>
        <w:spacing w:line="360" w:lineRule="auto"/>
        <w:rPr>
          <w:rFonts w:ascii="宋体" w:eastAsia="宋体" w:hAnsi="宋体" w:cs="宋体"/>
          <w:bCs/>
          <w:sz w:val="24"/>
          <w:szCs w:val="24"/>
        </w:rPr>
      </w:pPr>
    </w:p>
    <w:p w:rsidR="004B63B2" w:rsidRPr="004B63B2" w:rsidRDefault="004B63B2" w:rsidP="004B63B2">
      <w:pPr>
        <w:keepNext/>
        <w:keepLines/>
        <w:adjustRightInd w:val="0"/>
        <w:snapToGrid w:val="0"/>
        <w:spacing w:beforeLines="50" w:before="120" w:line="440" w:lineRule="exact"/>
        <w:jc w:val="left"/>
        <w:outlineLvl w:val="1"/>
        <w:rPr>
          <w:rFonts w:ascii="宋体" w:eastAsia="宋体" w:hAnsi="宋体" w:cs="宋体"/>
          <w:b/>
          <w:kern w:val="0"/>
          <w:sz w:val="24"/>
          <w:szCs w:val="24"/>
        </w:rPr>
      </w:pPr>
      <w:bookmarkStart w:id="164" w:name="_Toc30038"/>
      <w:r w:rsidRPr="00B014EE">
        <w:rPr>
          <w:rFonts w:ascii="宋体" w:eastAsia="宋体" w:hAnsi="宋体" w:cs="宋体" w:hint="eastAsia"/>
          <w:b/>
          <w:kern w:val="0"/>
          <w:sz w:val="24"/>
          <w:szCs w:val="24"/>
        </w:rPr>
        <w:t>一、项目说明</w:t>
      </w:r>
      <w:bookmarkEnd w:id="164"/>
    </w:p>
    <w:p w:rsidR="004B63B2" w:rsidRPr="004B63B2" w:rsidRDefault="004B63B2" w:rsidP="004B63B2">
      <w:pPr>
        <w:adjustRightInd w:val="0"/>
        <w:snapToGrid w:val="0"/>
        <w:spacing w:line="360" w:lineRule="auto"/>
        <w:ind w:firstLineChars="200" w:firstLine="480"/>
        <w:rPr>
          <w:rFonts w:ascii="宋体" w:eastAsia="宋体" w:hAnsi="宋体" w:cs="宋体"/>
          <w:sz w:val="24"/>
          <w:szCs w:val="24"/>
        </w:rPr>
      </w:pPr>
      <w:r w:rsidRPr="004B63B2">
        <w:rPr>
          <w:rFonts w:ascii="宋体" w:eastAsia="宋体" w:hAnsi="宋体" w:cs="宋体" w:hint="eastAsia"/>
          <w:sz w:val="24"/>
          <w:szCs w:val="24"/>
        </w:rPr>
        <w:t>本部分是项目设计和建设的技术依据，采购文件所列要求应视为保证系统工作所需的基本（最低）要求。供应商在方案设计时应充分考虑每个子系统和总体系统正常运行所需要的详细设备清单及施工量，并有义务从项目顺利实施角度对采购需求提出进一步完善建议，这将作为响应方案的重要参考。</w:t>
      </w:r>
    </w:p>
    <w:p w:rsidR="004413F4" w:rsidRPr="004B63B2"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110C4E" w:rsidRPr="00F35956" w:rsidRDefault="00F35956" w:rsidP="004413F4">
      <w:pPr>
        <w:spacing w:line="360" w:lineRule="auto"/>
        <w:rPr>
          <w:rFonts w:ascii="宋体" w:eastAsia="宋体" w:hAnsi="宋体" w:cs="宋体"/>
          <w:bCs/>
          <w:sz w:val="24"/>
          <w:szCs w:val="24"/>
        </w:rPr>
      </w:pPr>
      <w:r>
        <w:rPr>
          <w:rFonts w:ascii="宋体" w:eastAsia="宋体" w:hAnsi="宋体" w:cs="宋体" w:hint="eastAsia"/>
          <w:b/>
          <w:bCs/>
          <w:sz w:val="24"/>
          <w:szCs w:val="24"/>
        </w:rPr>
        <w:t xml:space="preserve">   </w:t>
      </w:r>
      <w:r w:rsidRPr="00F35956">
        <w:rPr>
          <w:rFonts w:ascii="宋体" w:eastAsia="宋体" w:hAnsi="宋体" w:cs="宋体" w:hint="eastAsia"/>
          <w:bCs/>
          <w:sz w:val="24"/>
          <w:szCs w:val="24"/>
        </w:rPr>
        <w:t xml:space="preserve"> 应用计算机技术、多媒体技术、网络通信技术、数字技术等现代信息技术手段构建的一种信息化管理模式，是</w:t>
      </w:r>
      <w:r>
        <w:rPr>
          <w:rFonts w:ascii="宋体" w:eastAsia="宋体" w:hAnsi="宋体" w:cs="宋体" w:hint="eastAsia"/>
          <w:bCs/>
          <w:sz w:val="24"/>
          <w:szCs w:val="24"/>
        </w:rPr>
        <w:t>融合现代管理理念和现代信息技术的具有多种功能的教室教学系统。医院拟</w:t>
      </w:r>
      <w:r w:rsidRPr="00F35956">
        <w:rPr>
          <w:rFonts w:ascii="宋体" w:eastAsia="宋体" w:hAnsi="宋体" w:cs="宋体" w:hint="eastAsia"/>
          <w:bCs/>
          <w:sz w:val="24"/>
          <w:szCs w:val="24"/>
        </w:rPr>
        <w:t>对5间</w:t>
      </w:r>
      <w:r>
        <w:rPr>
          <w:rFonts w:ascii="宋体" w:eastAsia="宋体" w:hAnsi="宋体" w:cs="宋体" w:hint="eastAsia"/>
          <w:bCs/>
          <w:sz w:val="24"/>
          <w:szCs w:val="24"/>
        </w:rPr>
        <w:t>示教室</w:t>
      </w:r>
      <w:r w:rsidRPr="00F35956">
        <w:rPr>
          <w:rFonts w:ascii="宋体" w:eastAsia="宋体" w:hAnsi="宋体" w:cs="宋体" w:hint="eastAsia"/>
          <w:bCs/>
          <w:sz w:val="24"/>
          <w:szCs w:val="24"/>
        </w:rPr>
        <w:t>进行信息化建设改造，建设内容包括多媒体互动显示系统，发言扩声系统，智能管控系统以及周边系统集成，整体建设具备功能性、易用性、通用性、美观性。</w:t>
      </w:r>
    </w:p>
    <w:p w:rsidR="00F35956" w:rsidRPr="00F35956" w:rsidRDefault="00F35956" w:rsidP="005A11BC">
      <w:pPr>
        <w:jc w:val="left"/>
        <w:rPr>
          <w:rFonts w:ascii="宋体" w:eastAsia="宋体" w:hAnsi="宋体" w:cs="Times New Roman"/>
          <w:b/>
          <w:sz w:val="30"/>
          <w:szCs w:val="30"/>
        </w:rPr>
      </w:pPr>
    </w:p>
    <w:tbl>
      <w:tblPr>
        <w:tblW w:w="0" w:type="auto"/>
        <w:tblLook w:val="04A0" w:firstRow="1" w:lastRow="0" w:firstColumn="1" w:lastColumn="0" w:noHBand="0" w:noVBand="1"/>
      </w:tblPr>
      <w:tblGrid>
        <w:gridCol w:w="704"/>
        <w:gridCol w:w="1418"/>
        <w:gridCol w:w="4819"/>
        <w:gridCol w:w="709"/>
        <w:gridCol w:w="646"/>
      </w:tblGrid>
      <w:tr w:rsidR="00F35956" w:rsidRPr="00F35956" w:rsidTr="00CE3811">
        <w:trPr>
          <w:trHeight w:val="60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35956" w:rsidRPr="00F35956" w:rsidRDefault="00F35956" w:rsidP="00F35956">
            <w:pPr>
              <w:widowControl/>
              <w:jc w:val="center"/>
              <w:rPr>
                <w:rFonts w:ascii="宋体" w:eastAsia="宋体" w:hAnsi="宋体" w:cs="宋体"/>
                <w:b/>
                <w:bCs/>
                <w:kern w:val="0"/>
                <w:sz w:val="28"/>
                <w:szCs w:val="28"/>
              </w:rPr>
            </w:pPr>
            <w:r w:rsidRPr="00F35956">
              <w:rPr>
                <w:rFonts w:ascii="宋体" w:eastAsia="宋体" w:hAnsi="宋体" w:cs="宋体" w:hint="eastAsia"/>
                <w:b/>
                <w:bCs/>
                <w:kern w:val="0"/>
                <w:sz w:val="28"/>
                <w:szCs w:val="28"/>
              </w:rPr>
              <w:t>采购清单</w:t>
            </w:r>
            <w:r w:rsidR="005A11BC">
              <w:rPr>
                <w:rFonts w:ascii="宋体" w:eastAsia="宋体" w:hAnsi="宋体" w:cs="宋体" w:hint="eastAsia"/>
                <w:b/>
                <w:bCs/>
                <w:kern w:val="0"/>
                <w:sz w:val="28"/>
                <w:szCs w:val="28"/>
              </w:rPr>
              <w:t>及具体参数要求</w:t>
            </w:r>
          </w:p>
        </w:tc>
      </w:tr>
      <w:tr w:rsidR="00F35956" w:rsidRPr="00F35956" w:rsidTr="00CE3811">
        <w:trPr>
          <w:trHeight w:val="61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35956" w:rsidRPr="00F35956" w:rsidRDefault="00F35956" w:rsidP="00F35956">
            <w:pPr>
              <w:widowControl/>
              <w:jc w:val="center"/>
              <w:rPr>
                <w:rFonts w:ascii="宋体" w:eastAsia="宋体" w:hAnsi="宋体" w:cs="宋体"/>
                <w:b/>
                <w:bCs/>
                <w:kern w:val="0"/>
                <w:sz w:val="20"/>
                <w:szCs w:val="20"/>
              </w:rPr>
            </w:pPr>
            <w:r w:rsidRPr="00F35956">
              <w:rPr>
                <w:rFonts w:ascii="宋体" w:eastAsia="宋体" w:hAnsi="宋体" w:cs="宋体" w:hint="eastAsia"/>
                <w:b/>
                <w:bCs/>
                <w:kern w:val="0"/>
                <w:sz w:val="20"/>
                <w:szCs w:val="20"/>
              </w:rPr>
              <w:t>序号</w:t>
            </w:r>
          </w:p>
        </w:tc>
        <w:tc>
          <w:tcPr>
            <w:tcW w:w="1418"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widowControl/>
              <w:jc w:val="center"/>
              <w:rPr>
                <w:rFonts w:ascii="宋体" w:eastAsia="宋体" w:hAnsi="宋体" w:cs="宋体"/>
                <w:b/>
                <w:bCs/>
                <w:kern w:val="0"/>
                <w:sz w:val="20"/>
                <w:szCs w:val="20"/>
              </w:rPr>
            </w:pPr>
            <w:r w:rsidRPr="00F35956">
              <w:rPr>
                <w:rFonts w:ascii="宋体" w:eastAsia="宋体" w:hAnsi="宋体" w:cs="宋体" w:hint="eastAsia"/>
                <w:b/>
                <w:bCs/>
                <w:kern w:val="0"/>
                <w:sz w:val="20"/>
                <w:szCs w:val="20"/>
              </w:rPr>
              <w:t>货物名称</w:t>
            </w:r>
          </w:p>
        </w:tc>
        <w:tc>
          <w:tcPr>
            <w:tcW w:w="4819"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widowControl/>
              <w:jc w:val="center"/>
              <w:rPr>
                <w:rFonts w:ascii="宋体" w:eastAsia="宋体" w:hAnsi="宋体" w:cs="宋体"/>
                <w:b/>
                <w:bCs/>
                <w:kern w:val="0"/>
                <w:sz w:val="20"/>
                <w:szCs w:val="20"/>
              </w:rPr>
            </w:pPr>
            <w:r w:rsidRPr="00F35956">
              <w:rPr>
                <w:rFonts w:ascii="宋体" w:eastAsia="宋体" w:hAnsi="宋体" w:cs="宋体" w:hint="eastAsia"/>
                <w:b/>
                <w:bCs/>
                <w:kern w:val="0"/>
                <w:sz w:val="20"/>
                <w:szCs w:val="20"/>
              </w:rPr>
              <w:t>技术规格</w:t>
            </w:r>
            <w:r w:rsidR="005A11BC">
              <w:rPr>
                <w:rFonts w:ascii="宋体" w:eastAsia="宋体" w:hAnsi="宋体" w:cs="宋体" w:hint="eastAsia"/>
                <w:b/>
                <w:bCs/>
                <w:kern w:val="0"/>
                <w:sz w:val="20"/>
                <w:szCs w:val="20"/>
              </w:rPr>
              <w:t>参数要求</w:t>
            </w:r>
          </w:p>
        </w:tc>
        <w:tc>
          <w:tcPr>
            <w:tcW w:w="709"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widowControl/>
              <w:jc w:val="center"/>
              <w:rPr>
                <w:rFonts w:ascii="宋体" w:eastAsia="宋体" w:hAnsi="宋体" w:cs="宋体"/>
                <w:b/>
                <w:bCs/>
                <w:kern w:val="0"/>
                <w:sz w:val="20"/>
                <w:szCs w:val="20"/>
              </w:rPr>
            </w:pPr>
            <w:r w:rsidRPr="00F35956">
              <w:rPr>
                <w:rFonts w:ascii="宋体" w:eastAsia="宋体" w:hAnsi="宋体" w:cs="宋体" w:hint="eastAsia"/>
                <w:b/>
                <w:bCs/>
                <w:kern w:val="0"/>
                <w:sz w:val="20"/>
                <w:szCs w:val="20"/>
              </w:rPr>
              <w:t>数量</w:t>
            </w:r>
          </w:p>
        </w:tc>
        <w:tc>
          <w:tcPr>
            <w:tcW w:w="646"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widowControl/>
              <w:jc w:val="center"/>
              <w:rPr>
                <w:rFonts w:ascii="宋体" w:eastAsia="宋体" w:hAnsi="宋体" w:cs="宋体"/>
                <w:b/>
                <w:bCs/>
                <w:kern w:val="0"/>
                <w:sz w:val="20"/>
                <w:szCs w:val="20"/>
              </w:rPr>
            </w:pPr>
            <w:r w:rsidRPr="00F35956">
              <w:rPr>
                <w:rFonts w:ascii="宋体" w:eastAsia="宋体" w:hAnsi="宋体" w:cs="宋体" w:hint="eastAsia"/>
                <w:b/>
                <w:bCs/>
                <w:kern w:val="0"/>
                <w:sz w:val="20"/>
                <w:szCs w:val="20"/>
              </w:rPr>
              <w:t>单位</w:t>
            </w:r>
          </w:p>
        </w:tc>
      </w:tr>
      <w:tr w:rsidR="00F35956" w:rsidRPr="00F35956" w:rsidTr="00CE3811">
        <w:trPr>
          <w:trHeight w:val="50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35956" w:rsidRPr="00F35956" w:rsidRDefault="00F35956" w:rsidP="00F35956">
            <w:pPr>
              <w:widowControl/>
              <w:jc w:val="left"/>
              <w:rPr>
                <w:rFonts w:ascii="宋体" w:eastAsia="宋体" w:hAnsi="宋体" w:cs="宋体"/>
                <w:b/>
                <w:bCs/>
                <w:kern w:val="0"/>
                <w:sz w:val="20"/>
                <w:szCs w:val="20"/>
              </w:rPr>
            </w:pPr>
            <w:r w:rsidRPr="00F35956">
              <w:rPr>
                <w:rFonts w:ascii="宋体" w:eastAsia="宋体" w:hAnsi="宋体" w:cs="宋体" w:hint="eastAsia"/>
                <w:b/>
                <w:bCs/>
                <w:kern w:val="0"/>
                <w:sz w:val="20"/>
                <w:szCs w:val="20"/>
              </w:rPr>
              <w:t>互动显示系统</w:t>
            </w:r>
          </w:p>
        </w:tc>
      </w:tr>
      <w:tr w:rsidR="00F35956" w:rsidRPr="00F35956" w:rsidTr="00CE3811">
        <w:trPr>
          <w:trHeight w:val="50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35956" w:rsidRPr="00F35956" w:rsidRDefault="00F35956" w:rsidP="00F35956">
            <w:pPr>
              <w:widowControl/>
              <w:jc w:val="left"/>
              <w:rPr>
                <w:rFonts w:ascii="宋体" w:eastAsia="宋体" w:hAnsi="宋体" w:cs="宋体"/>
                <w:kern w:val="0"/>
                <w:sz w:val="20"/>
                <w:szCs w:val="20"/>
              </w:rPr>
            </w:pPr>
            <w:r w:rsidRPr="00F35956">
              <w:rPr>
                <w:rFonts w:ascii="宋体" w:eastAsia="宋体" w:hAnsi="宋体" w:cs="宋体" w:hint="eastAsia"/>
                <w:kern w:val="0"/>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widowControl/>
              <w:jc w:val="left"/>
              <w:rPr>
                <w:rFonts w:ascii="宋体" w:eastAsia="宋体" w:hAnsi="宋体" w:cs="宋体"/>
                <w:kern w:val="0"/>
                <w:sz w:val="20"/>
                <w:szCs w:val="20"/>
              </w:rPr>
            </w:pPr>
            <w:r w:rsidRPr="00F35956">
              <w:rPr>
                <w:rFonts w:ascii="宋体" w:eastAsia="宋体" w:hAnsi="宋体" w:cs="宋体" w:hint="eastAsia"/>
                <w:kern w:val="0"/>
                <w:sz w:val="20"/>
                <w:szCs w:val="20"/>
              </w:rPr>
              <w:t>86寸互动触摸一体机</w:t>
            </w:r>
          </w:p>
          <w:p w:rsidR="00F35956" w:rsidRPr="00F35956" w:rsidRDefault="00F35956" w:rsidP="00F35956">
            <w:pPr>
              <w:widowControl/>
              <w:jc w:val="left"/>
              <w:rPr>
                <w:rFonts w:ascii="宋体" w:eastAsia="宋体" w:hAnsi="宋体" w:cs="宋体"/>
                <w:b/>
                <w:kern w:val="0"/>
                <w:sz w:val="20"/>
                <w:szCs w:val="20"/>
                <w:u w:val="single"/>
              </w:rPr>
            </w:pPr>
            <w:r w:rsidRPr="00F35956">
              <w:rPr>
                <w:rFonts w:ascii="宋体" w:eastAsia="宋体" w:hAnsi="宋体" w:cs="宋体" w:hint="eastAsia"/>
                <w:b/>
                <w:kern w:val="0"/>
                <w:sz w:val="20"/>
                <w:szCs w:val="20"/>
                <w:u w:val="single"/>
              </w:rPr>
              <w:t>（核心产品）</w:t>
            </w:r>
          </w:p>
        </w:tc>
        <w:tc>
          <w:tcPr>
            <w:tcW w:w="4819"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1.外边框采用铝合金材质，前框四角圆弧型设计，全金属后壳；</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2.触摸</w:t>
            </w:r>
            <w:proofErr w:type="gramStart"/>
            <w:r w:rsidRPr="00F35956">
              <w:rPr>
                <w:rFonts w:ascii="宋体" w:eastAsia="宋体" w:hAnsi="宋体" w:cs="Times New Roman" w:hint="eastAsia"/>
                <w:sz w:val="20"/>
                <w:szCs w:val="20"/>
              </w:rPr>
              <w:t>框采用</w:t>
            </w:r>
            <w:proofErr w:type="gramEnd"/>
            <w:r w:rsidRPr="00F35956">
              <w:rPr>
                <w:rFonts w:ascii="宋体" w:eastAsia="宋体" w:hAnsi="宋体" w:cs="Times New Roman" w:hint="eastAsia"/>
                <w:sz w:val="20"/>
                <w:szCs w:val="20"/>
              </w:rPr>
              <w:t>前维护设计，触摸P</w:t>
            </w:r>
            <w:r w:rsidRPr="00F35956">
              <w:rPr>
                <w:rFonts w:ascii="宋体" w:eastAsia="宋体" w:hAnsi="宋体" w:cs="Times New Roman"/>
                <w:sz w:val="20"/>
                <w:szCs w:val="20"/>
              </w:rPr>
              <w:t>CB</w:t>
            </w:r>
            <w:r w:rsidRPr="00F35956">
              <w:rPr>
                <w:rFonts w:ascii="宋体" w:eastAsia="宋体" w:hAnsi="宋体" w:cs="Times New Roman" w:hint="eastAsia"/>
                <w:sz w:val="20"/>
                <w:szCs w:val="20"/>
              </w:rPr>
              <w:t>拐角插入式设计，方便售后维护；（须提供通过</w:t>
            </w:r>
            <w:r w:rsidRPr="00F35956">
              <w:rPr>
                <w:rFonts w:ascii="宋体" w:eastAsia="宋体" w:hAnsi="宋体" w:cs="Times New Roman"/>
                <w:sz w:val="20"/>
                <w:szCs w:val="20"/>
              </w:rPr>
              <w:t>CNAS 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3.表面无尖锐边缘或突起，保证使用安全，外框底部平齐，不接受突起I</w:t>
            </w:r>
            <w:r w:rsidRPr="00F35956">
              <w:rPr>
                <w:rFonts w:ascii="宋体" w:eastAsia="宋体" w:hAnsi="宋体" w:cs="Times New Roman"/>
                <w:sz w:val="20"/>
                <w:szCs w:val="20"/>
              </w:rPr>
              <w:t>O</w:t>
            </w:r>
            <w:r w:rsidRPr="00F35956">
              <w:rPr>
                <w:rFonts w:ascii="宋体" w:eastAsia="宋体" w:hAnsi="宋体" w:cs="Times New Roman" w:hint="eastAsia"/>
                <w:sz w:val="20"/>
                <w:szCs w:val="20"/>
              </w:rPr>
              <w:t>模块、光线感应模块、指示灯模</w:t>
            </w:r>
            <w:r w:rsidRPr="00F35956">
              <w:rPr>
                <w:rFonts w:ascii="宋体" w:eastAsia="宋体" w:hAnsi="宋体" w:cs="Times New Roman" w:hint="eastAsia"/>
                <w:sz w:val="20"/>
                <w:szCs w:val="20"/>
              </w:rPr>
              <w:lastRenderedPageBreak/>
              <w:t>块、按键模块等；</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4.屏幕尺寸≥</w:t>
            </w:r>
            <w:r w:rsidRPr="00F35956">
              <w:rPr>
                <w:rFonts w:ascii="宋体" w:eastAsia="宋体" w:hAnsi="宋体" w:cs="Times New Roman"/>
                <w:sz w:val="20"/>
                <w:szCs w:val="20"/>
              </w:rPr>
              <w:t>86</w:t>
            </w:r>
            <w:r w:rsidRPr="00F35956">
              <w:rPr>
                <w:rFonts w:ascii="宋体" w:eastAsia="宋体" w:hAnsi="宋体" w:cs="Times New Roman" w:hint="eastAsia"/>
                <w:sz w:val="20"/>
                <w:szCs w:val="20"/>
              </w:rPr>
              <w:t>，分辨率≥3840×2160，屏幕比例≥16：9，可视角度≥178°；</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5.整机支持20点触控，触摸分辨率：32768</w:t>
            </w:r>
            <w:r w:rsidRPr="00F35956">
              <w:rPr>
                <w:rFonts w:ascii="宋体" w:eastAsia="宋体" w:hAnsi="宋体" w:cs="Times New Roman"/>
                <w:sz w:val="20"/>
                <w:szCs w:val="20"/>
              </w:rPr>
              <w:t>(W)</w:t>
            </w:r>
            <w:r w:rsidRPr="00F35956">
              <w:rPr>
                <w:rFonts w:ascii="宋体" w:eastAsia="宋体" w:hAnsi="宋体" w:cs="Times New Roman" w:hint="eastAsia"/>
                <w:sz w:val="20"/>
                <w:szCs w:val="20"/>
              </w:rPr>
              <w:t>×32768</w:t>
            </w:r>
            <w:r w:rsidRPr="00F35956">
              <w:rPr>
                <w:rFonts w:ascii="宋体" w:eastAsia="宋体" w:hAnsi="宋体" w:cs="Times New Roman"/>
                <w:sz w:val="20"/>
                <w:szCs w:val="20"/>
              </w:rPr>
              <w:t>(D)</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6.屏幕表面采用4mm防眩光钢化玻璃，玻璃硬度≥7</w:t>
            </w:r>
            <w:r w:rsidRPr="00F35956">
              <w:rPr>
                <w:rFonts w:ascii="宋体" w:eastAsia="宋体" w:hAnsi="宋体" w:cs="Times New Roman"/>
                <w:sz w:val="20"/>
                <w:szCs w:val="20"/>
              </w:rPr>
              <w:t>H</w:t>
            </w:r>
            <w:r w:rsidRPr="00F35956">
              <w:rPr>
                <w:rFonts w:ascii="宋体" w:eastAsia="宋体" w:hAnsi="宋体" w:cs="Times New Roman" w:hint="eastAsia"/>
                <w:sz w:val="20"/>
                <w:szCs w:val="20"/>
              </w:rPr>
              <w:t>，</w:t>
            </w:r>
            <w:proofErr w:type="gramStart"/>
            <w:r w:rsidRPr="00F35956">
              <w:rPr>
                <w:rFonts w:ascii="宋体" w:eastAsia="宋体" w:hAnsi="宋体" w:cs="Times New Roman" w:hint="eastAsia"/>
                <w:sz w:val="20"/>
                <w:szCs w:val="20"/>
              </w:rPr>
              <w:t>防刮防撞击</w:t>
            </w:r>
            <w:proofErr w:type="gramEnd"/>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7.光线透过率≥87%；（须提供通过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8.采用防蓝光</w:t>
            </w:r>
            <w:proofErr w:type="gramStart"/>
            <w:r w:rsidRPr="00F35956">
              <w:rPr>
                <w:rFonts w:ascii="宋体" w:eastAsia="宋体" w:hAnsi="宋体" w:cs="Times New Roman" w:hint="eastAsia"/>
                <w:sz w:val="20"/>
                <w:szCs w:val="20"/>
              </w:rPr>
              <w:t>高色域灯</w:t>
            </w:r>
            <w:proofErr w:type="gramEnd"/>
            <w:r w:rsidRPr="00F35956">
              <w:rPr>
                <w:rFonts w:ascii="宋体" w:eastAsia="宋体" w:hAnsi="宋体" w:cs="Times New Roman" w:hint="eastAsia"/>
                <w:sz w:val="20"/>
                <w:szCs w:val="20"/>
              </w:rPr>
              <w:t>珠，有效减少蓝光对使用者的视力伤害；（须提供通过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9.产品在不同光亮环境下，屏幕会自动调节亮度以适应周围环境，达到保护用户视力，并可手动打开/关闭此功能；</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10.采用A规格面板，</w:t>
            </w:r>
            <w:r w:rsidRPr="00F35956">
              <w:rPr>
                <w:rFonts w:ascii="宋体" w:eastAsia="宋体" w:hAnsi="宋体" w:cs="Times New Roman"/>
                <w:sz w:val="20"/>
                <w:szCs w:val="20"/>
              </w:rPr>
              <w:t>LED</w:t>
            </w:r>
            <w:r w:rsidRPr="00F35956">
              <w:rPr>
                <w:rFonts w:ascii="宋体" w:eastAsia="宋体" w:hAnsi="宋体" w:cs="Times New Roman" w:hint="eastAsia"/>
                <w:sz w:val="20"/>
                <w:szCs w:val="20"/>
              </w:rPr>
              <w:t>背光类型，亮度≥370</w:t>
            </w:r>
            <w:r w:rsidRPr="00F35956">
              <w:rPr>
                <w:rFonts w:ascii="宋体" w:eastAsia="宋体" w:hAnsi="宋体" w:cs="Times New Roman"/>
                <w:sz w:val="20"/>
                <w:szCs w:val="20"/>
              </w:rPr>
              <w:t>cd/m</w:t>
            </w:r>
            <w:r w:rsidRPr="00F35956">
              <w:rPr>
                <w:rFonts w:ascii="宋体" w:eastAsia="宋体" w:hAnsi="宋体" w:cs="Times New Roman" w:hint="eastAsia"/>
                <w:sz w:val="20"/>
                <w:szCs w:val="20"/>
              </w:rPr>
              <w:t>²，亮度均匀性≥80%，对比度≥4000</w:t>
            </w:r>
            <w:r w:rsidRPr="00F35956">
              <w:rPr>
                <w:rFonts w:ascii="宋体" w:eastAsia="宋体" w:hAnsi="宋体" w:cs="Times New Roman"/>
                <w:sz w:val="20"/>
                <w:szCs w:val="20"/>
              </w:rPr>
              <w:t>:1</w:t>
            </w:r>
            <w:r w:rsidRPr="00F35956">
              <w:rPr>
                <w:rFonts w:ascii="宋体" w:eastAsia="宋体" w:hAnsi="宋体" w:cs="Times New Roman" w:hint="eastAsia"/>
                <w:sz w:val="20"/>
                <w:szCs w:val="20"/>
              </w:rPr>
              <w:t>（须提供通过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11.</w:t>
            </w:r>
            <w:proofErr w:type="gramStart"/>
            <w:r w:rsidRPr="00F35956">
              <w:rPr>
                <w:rFonts w:ascii="宋体" w:eastAsia="宋体" w:hAnsi="宋体" w:cs="Times New Roman"/>
                <w:sz w:val="20"/>
                <w:szCs w:val="20"/>
              </w:rPr>
              <w:t>色域</w:t>
            </w:r>
            <w:proofErr w:type="gramEnd"/>
            <w:r w:rsidRPr="00F35956">
              <w:rPr>
                <w:rFonts w:ascii="宋体" w:eastAsia="宋体" w:hAnsi="宋体" w:cs="Times New Roman" w:hint="eastAsia"/>
                <w:sz w:val="20"/>
                <w:szCs w:val="20"/>
              </w:rPr>
              <w:t>≥92</w:t>
            </w:r>
            <w:r w:rsidRPr="00F35956">
              <w:rPr>
                <w:rFonts w:ascii="宋体" w:eastAsia="宋体" w:hAnsi="宋体" w:cs="Times New Roman"/>
                <w:sz w:val="20"/>
                <w:szCs w:val="20"/>
              </w:rPr>
              <w:t>%NTSC</w:t>
            </w:r>
            <w:proofErr w:type="gramStart"/>
            <w:r w:rsidRPr="00F35956">
              <w:rPr>
                <w:rFonts w:ascii="宋体" w:eastAsia="宋体" w:hAnsi="宋体" w:cs="Times New Roman"/>
                <w:sz w:val="20"/>
                <w:szCs w:val="20"/>
              </w:rPr>
              <w:t>宽色域</w:t>
            </w:r>
            <w:proofErr w:type="gramEnd"/>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12.灰度等级≥256级；（须提供通过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13.</w:t>
            </w:r>
            <w:r w:rsidRPr="00F35956">
              <w:rPr>
                <w:rFonts w:ascii="宋体" w:eastAsia="宋体" w:hAnsi="宋体" w:cs="Times New Roman"/>
                <w:sz w:val="20"/>
                <w:szCs w:val="20"/>
              </w:rPr>
              <w:t>内置≥1</w:t>
            </w:r>
            <w:r w:rsidRPr="00F35956">
              <w:rPr>
                <w:rFonts w:ascii="宋体" w:eastAsia="宋体" w:hAnsi="宋体" w:cs="Times New Roman" w:hint="eastAsia"/>
                <w:sz w:val="20"/>
                <w:szCs w:val="20"/>
              </w:rPr>
              <w:t>5</w:t>
            </w:r>
            <w:r w:rsidRPr="00F35956">
              <w:rPr>
                <w:rFonts w:ascii="宋体" w:eastAsia="宋体" w:hAnsi="宋体" w:cs="Times New Roman"/>
                <w:sz w:val="20"/>
                <w:szCs w:val="20"/>
              </w:rPr>
              <w:t>W×2个前出声扬声器</w:t>
            </w:r>
            <w:r w:rsidRPr="00F35956">
              <w:rPr>
                <w:rFonts w:ascii="宋体" w:eastAsia="宋体" w:hAnsi="宋体" w:cs="Times New Roman" w:hint="eastAsia"/>
                <w:sz w:val="20"/>
                <w:szCs w:val="20"/>
              </w:rPr>
              <w:t>，支持立体声；</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14.产品内置摄像头，分辨率≥1080</w:t>
            </w:r>
            <w:r w:rsidRPr="00F35956">
              <w:rPr>
                <w:rFonts w:ascii="宋体" w:eastAsia="宋体" w:hAnsi="宋体" w:cs="Times New Roman"/>
                <w:sz w:val="20"/>
                <w:szCs w:val="20"/>
              </w:rPr>
              <w:t>P</w:t>
            </w:r>
            <w:r w:rsidRPr="00F35956">
              <w:rPr>
                <w:rFonts w:ascii="宋体" w:eastAsia="宋体" w:hAnsi="宋体" w:cs="Times New Roman" w:hint="eastAsia"/>
                <w:sz w:val="20"/>
                <w:szCs w:val="20"/>
              </w:rPr>
              <w:t>，像素≥800</w:t>
            </w:r>
            <w:r w:rsidRPr="00F35956">
              <w:rPr>
                <w:rFonts w:ascii="宋体" w:eastAsia="宋体" w:hAnsi="宋体" w:cs="Times New Roman"/>
                <w:sz w:val="20"/>
                <w:szCs w:val="20"/>
              </w:rPr>
              <w:t>W</w:t>
            </w:r>
            <w:r w:rsidRPr="00F35956">
              <w:rPr>
                <w:rFonts w:ascii="宋体" w:eastAsia="宋体" w:hAnsi="宋体" w:cs="Times New Roman" w:hint="eastAsia"/>
                <w:sz w:val="20"/>
                <w:szCs w:val="20"/>
              </w:rPr>
              <w:t>，广角设计；（须提供通过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15.产品内置麦克风，≥4阵列，≥8m拾音范围，自带回音消除功能；（须提供通过</w:t>
            </w:r>
            <w:r w:rsidRPr="00F35956">
              <w:rPr>
                <w:rFonts w:ascii="宋体" w:eastAsia="宋体" w:hAnsi="宋体" w:cs="Times New Roman"/>
                <w:sz w:val="20"/>
                <w:szCs w:val="20"/>
              </w:rPr>
              <w:t>CNAS 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15.前置按键简洁设计，按键数量≤1个，前置按键三键合一设计，即开机、关机、待机，且同时支持P</w:t>
            </w:r>
            <w:r w:rsidRPr="00F35956">
              <w:rPr>
                <w:rFonts w:ascii="宋体" w:eastAsia="宋体" w:hAnsi="宋体" w:cs="Times New Roman"/>
                <w:sz w:val="20"/>
                <w:szCs w:val="20"/>
              </w:rPr>
              <w:t>C</w:t>
            </w:r>
            <w:r w:rsidRPr="00F35956">
              <w:rPr>
                <w:rFonts w:ascii="宋体" w:eastAsia="宋体" w:hAnsi="宋体" w:cs="Times New Roman" w:hint="eastAsia"/>
                <w:sz w:val="20"/>
                <w:szCs w:val="20"/>
              </w:rPr>
              <w:t>模块的开/关机；（须提供通过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lastRenderedPageBreak/>
              <w:t>16.</w:t>
            </w:r>
            <w:r w:rsidRPr="00F35956">
              <w:rPr>
                <w:rFonts w:ascii="宋体" w:eastAsia="宋体" w:hAnsi="宋体" w:cs="Times New Roman"/>
                <w:sz w:val="20"/>
                <w:szCs w:val="20"/>
              </w:rPr>
              <w:t>整机前置面板含有≥</w:t>
            </w:r>
            <w:r w:rsidRPr="00F35956">
              <w:rPr>
                <w:rFonts w:ascii="宋体" w:eastAsia="宋体" w:hAnsi="宋体" w:cs="Times New Roman" w:hint="eastAsia"/>
                <w:sz w:val="20"/>
                <w:szCs w:val="20"/>
              </w:rPr>
              <w:t>双</w:t>
            </w:r>
            <w:r w:rsidRPr="00F35956">
              <w:rPr>
                <w:rFonts w:ascii="宋体" w:eastAsia="宋体" w:hAnsi="宋体" w:cs="Times New Roman"/>
                <w:sz w:val="20"/>
                <w:szCs w:val="20"/>
              </w:rPr>
              <w:t>通道USB×2，≥USB Touch×1，≥HDMI in×1</w:t>
            </w:r>
            <w:r w:rsidRPr="00F35956">
              <w:rPr>
                <w:rFonts w:ascii="宋体" w:eastAsia="宋体" w:hAnsi="宋体" w:cs="Times New Roman" w:hint="eastAsia"/>
                <w:sz w:val="20"/>
                <w:szCs w:val="20"/>
              </w:rPr>
              <w:t>；双通道</w:t>
            </w:r>
            <w:r w:rsidRPr="00F35956">
              <w:rPr>
                <w:rFonts w:ascii="宋体" w:eastAsia="宋体" w:hAnsi="宋体" w:cs="Times New Roman"/>
                <w:sz w:val="20"/>
                <w:szCs w:val="20"/>
              </w:rPr>
              <w:t>USB</w:t>
            </w:r>
            <w:r w:rsidRPr="00F35956">
              <w:rPr>
                <w:rFonts w:ascii="宋体" w:eastAsia="宋体" w:hAnsi="宋体" w:cs="Times New Roman" w:hint="eastAsia"/>
                <w:sz w:val="20"/>
                <w:szCs w:val="20"/>
              </w:rPr>
              <w:t>接口支持同时在Android和Windows系统下读取；（须提供通过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17.产品具有自动优化运动图像功能，有效解决图像抖动问题；（须提供通过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18.整机在常规使用下，噪音等级≤18.5</w:t>
            </w:r>
            <w:r w:rsidRPr="00F35956">
              <w:rPr>
                <w:rFonts w:ascii="宋体" w:eastAsia="宋体" w:hAnsi="宋体" w:cs="Times New Roman"/>
                <w:sz w:val="20"/>
                <w:szCs w:val="20"/>
              </w:rPr>
              <w:t>dB</w:t>
            </w:r>
            <w:r w:rsidRPr="00F35956">
              <w:rPr>
                <w:rFonts w:ascii="宋体" w:eastAsia="宋体" w:hAnsi="宋体" w:cs="Times New Roman" w:hint="eastAsia"/>
                <w:sz w:val="20"/>
                <w:szCs w:val="20"/>
              </w:rPr>
              <w:t>(</w:t>
            </w:r>
            <w:r w:rsidRPr="00F35956">
              <w:rPr>
                <w:rFonts w:ascii="宋体" w:eastAsia="宋体" w:hAnsi="宋体" w:cs="Times New Roman"/>
                <w:sz w:val="20"/>
                <w:szCs w:val="20"/>
              </w:rPr>
              <w:t>A)</w:t>
            </w:r>
            <w:r w:rsidRPr="00F35956">
              <w:rPr>
                <w:rFonts w:ascii="宋体" w:eastAsia="宋体" w:hAnsi="宋体" w:cs="Times New Roman" w:hint="eastAsia"/>
                <w:sz w:val="20"/>
                <w:szCs w:val="20"/>
              </w:rPr>
              <w:t>；（须提供通过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19.产品电源满足100</w:t>
            </w:r>
            <w:r w:rsidRPr="00F35956">
              <w:rPr>
                <w:rFonts w:ascii="宋体" w:eastAsia="宋体" w:hAnsi="宋体" w:cs="Times New Roman"/>
                <w:sz w:val="20"/>
                <w:szCs w:val="20"/>
              </w:rPr>
              <w:t>V-240V</w:t>
            </w:r>
            <w:r w:rsidRPr="00F35956">
              <w:rPr>
                <w:rFonts w:ascii="宋体" w:eastAsia="宋体" w:hAnsi="宋体" w:cs="Times New Roman" w:hint="eastAsia"/>
                <w:sz w:val="20"/>
                <w:szCs w:val="20"/>
              </w:rPr>
              <w:t>宽电压要求；</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20.内置2</w:t>
            </w:r>
            <w:r w:rsidRPr="00F35956">
              <w:rPr>
                <w:rFonts w:ascii="宋体" w:eastAsia="宋体" w:hAnsi="宋体" w:cs="Times New Roman"/>
                <w:sz w:val="20"/>
                <w:szCs w:val="20"/>
              </w:rPr>
              <w:t>.4G</w:t>
            </w:r>
            <w:r w:rsidRPr="00F35956">
              <w:rPr>
                <w:rFonts w:ascii="宋体" w:eastAsia="宋体" w:hAnsi="宋体" w:cs="Times New Roman" w:hint="eastAsia"/>
                <w:sz w:val="20"/>
                <w:szCs w:val="20"/>
              </w:rPr>
              <w:t>和5</w:t>
            </w:r>
            <w:r w:rsidRPr="00F35956">
              <w:rPr>
                <w:rFonts w:ascii="宋体" w:eastAsia="宋体" w:hAnsi="宋体" w:cs="Times New Roman"/>
                <w:sz w:val="20"/>
                <w:szCs w:val="20"/>
              </w:rPr>
              <w:t>G</w:t>
            </w:r>
            <w:r w:rsidRPr="00F35956">
              <w:rPr>
                <w:rFonts w:ascii="宋体" w:eastAsia="宋体" w:hAnsi="宋体" w:cs="Times New Roman" w:hint="eastAsia"/>
                <w:sz w:val="20"/>
                <w:szCs w:val="20"/>
              </w:rPr>
              <w:t>双频</w:t>
            </w:r>
            <w:proofErr w:type="spellStart"/>
            <w:r w:rsidRPr="00F35956">
              <w:rPr>
                <w:rFonts w:ascii="宋体" w:eastAsia="宋体" w:hAnsi="宋体" w:cs="Times New Roman" w:hint="eastAsia"/>
                <w:sz w:val="20"/>
                <w:szCs w:val="20"/>
              </w:rPr>
              <w:t>WiFi</w:t>
            </w:r>
            <w:proofErr w:type="spellEnd"/>
            <w:r w:rsidRPr="00F35956">
              <w:rPr>
                <w:rFonts w:ascii="宋体" w:eastAsia="宋体" w:hAnsi="宋体" w:cs="Times New Roman" w:hint="eastAsia"/>
                <w:sz w:val="20"/>
                <w:szCs w:val="20"/>
              </w:rPr>
              <w:t>模块，可同时实现无线</w:t>
            </w:r>
            <w:proofErr w:type="spellStart"/>
            <w:r w:rsidRPr="00F35956">
              <w:rPr>
                <w:rFonts w:ascii="宋体" w:eastAsia="宋体" w:hAnsi="宋体" w:cs="Times New Roman" w:hint="eastAsia"/>
                <w:sz w:val="20"/>
                <w:szCs w:val="20"/>
              </w:rPr>
              <w:t>WiFi</w:t>
            </w:r>
            <w:proofErr w:type="spellEnd"/>
            <w:r w:rsidRPr="00F35956">
              <w:rPr>
                <w:rFonts w:ascii="宋体" w:eastAsia="宋体" w:hAnsi="宋体" w:cs="Times New Roman" w:hint="eastAsia"/>
                <w:sz w:val="20"/>
                <w:szCs w:val="20"/>
              </w:rPr>
              <w:t>上网和</w:t>
            </w:r>
            <w:proofErr w:type="spellStart"/>
            <w:r w:rsidRPr="00F35956">
              <w:rPr>
                <w:rFonts w:ascii="宋体" w:eastAsia="宋体" w:hAnsi="宋体" w:cs="Times New Roman" w:hint="eastAsia"/>
                <w:sz w:val="20"/>
                <w:szCs w:val="20"/>
              </w:rPr>
              <w:t>WiFi</w:t>
            </w:r>
            <w:proofErr w:type="spellEnd"/>
            <w:r w:rsidRPr="00F35956">
              <w:rPr>
                <w:rFonts w:ascii="宋体" w:eastAsia="宋体" w:hAnsi="宋体" w:cs="Times New Roman" w:hint="eastAsia"/>
                <w:sz w:val="20"/>
                <w:szCs w:val="20"/>
              </w:rPr>
              <w:t>热点模式，上网投屏两不误；（须提供通过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21.产品整机支持外部H</w:t>
            </w:r>
            <w:r w:rsidRPr="00F35956">
              <w:rPr>
                <w:rFonts w:ascii="宋体" w:eastAsia="宋体" w:hAnsi="宋体" w:cs="Times New Roman"/>
                <w:sz w:val="20"/>
                <w:szCs w:val="20"/>
              </w:rPr>
              <w:t>DMI</w:t>
            </w:r>
            <w:r w:rsidRPr="00F35956">
              <w:rPr>
                <w:rFonts w:ascii="宋体" w:eastAsia="宋体" w:hAnsi="宋体" w:cs="Times New Roman" w:hint="eastAsia"/>
                <w:sz w:val="20"/>
                <w:szCs w:val="20"/>
              </w:rPr>
              <w:t>、V</w:t>
            </w:r>
            <w:r w:rsidRPr="00F35956">
              <w:rPr>
                <w:rFonts w:ascii="宋体" w:eastAsia="宋体" w:hAnsi="宋体" w:cs="Times New Roman"/>
                <w:sz w:val="20"/>
                <w:szCs w:val="20"/>
              </w:rPr>
              <w:t>GA</w:t>
            </w:r>
            <w:r w:rsidRPr="00F35956">
              <w:rPr>
                <w:rFonts w:ascii="宋体" w:eastAsia="宋体" w:hAnsi="宋体" w:cs="Times New Roman" w:hint="eastAsia"/>
                <w:sz w:val="20"/>
                <w:szCs w:val="20"/>
              </w:rPr>
              <w:t>端口接入提示，提示用户是否切换至其信号源；</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22.产品具备三指指压息屏功能，在息</w:t>
            </w:r>
            <w:proofErr w:type="gramStart"/>
            <w:r w:rsidRPr="00F35956">
              <w:rPr>
                <w:rFonts w:ascii="宋体" w:eastAsia="宋体" w:hAnsi="宋体" w:cs="Times New Roman" w:hint="eastAsia"/>
                <w:sz w:val="20"/>
                <w:szCs w:val="20"/>
              </w:rPr>
              <w:t>屏状态</w:t>
            </w:r>
            <w:proofErr w:type="gramEnd"/>
            <w:r w:rsidRPr="00F35956">
              <w:rPr>
                <w:rFonts w:ascii="宋体" w:eastAsia="宋体" w:hAnsi="宋体" w:cs="Times New Roman" w:hint="eastAsia"/>
                <w:sz w:val="20"/>
                <w:szCs w:val="20"/>
              </w:rPr>
              <w:t>下点击屏幕即可唤醒；（须提供通过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23.开机状态</w:t>
            </w:r>
            <w:proofErr w:type="gramStart"/>
            <w:r w:rsidRPr="00F35956">
              <w:rPr>
                <w:rFonts w:ascii="宋体" w:eastAsia="宋体" w:hAnsi="宋体" w:cs="Times New Roman" w:hint="eastAsia"/>
                <w:sz w:val="20"/>
                <w:szCs w:val="20"/>
              </w:rPr>
              <w:t>下短按电源</w:t>
            </w:r>
            <w:proofErr w:type="gramEnd"/>
            <w:r w:rsidRPr="00F35956">
              <w:rPr>
                <w:rFonts w:ascii="宋体" w:eastAsia="宋体" w:hAnsi="宋体" w:cs="Times New Roman" w:hint="eastAsia"/>
                <w:sz w:val="20"/>
                <w:szCs w:val="20"/>
              </w:rPr>
              <w:t>键可进入休眠模式，达到节能目的，并支持点击触摸屏任意位置唤醒产品；</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24.后置端口：</w:t>
            </w:r>
            <w:r w:rsidRPr="00F35956">
              <w:rPr>
                <w:rFonts w:ascii="宋体" w:eastAsia="宋体" w:hAnsi="宋体" w:cs="Times New Roman"/>
                <w:sz w:val="20"/>
                <w:szCs w:val="20"/>
              </w:rPr>
              <w:t>MIC IN</w:t>
            </w:r>
            <w:r w:rsidRPr="00F35956">
              <w:rPr>
                <w:rFonts w:ascii="宋体" w:eastAsia="宋体" w:hAnsi="宋体" w:cs="Times New Roman" w:hint="eastAsia"/>
                <w:sz w:val="20"/>
                <w:szCs w:val="20"/>
              </w:rPr>
              <w:t>≥</w:t>
            </w:r>
            <w:r w:rsidRPr="00F35956">
              <w:rPr>
                <w:rFonts w:ascii="宋体" w:eastAsia="宋体" w:hAnsi="宋体" w:cs="Times New Roman"/>
                <w:sz w:val="20"/>
                <w:szCs w:val="20"/>
              </w:rPr>
              <w:t>1</w:t>
            </w:r>
            <w:r w:rsidRPr="00F35956">
              <w:rPr>
                <w:rFonts w:ascii="宋体" w:eastAsia="宋体" w:hAnsi="宋体" w:cs="Times New Roman" w:hint="eastAsia"/>
                <w:sz w:val="20"/>
                <w:szCs w:val="20"/>
              </w:rPr>
              <w:t>、</w:t>
            </w:r>
            <w:r w:rsidRPr="00F35956">
              <w:rPr>
                <w:rFonts w:ascii="宋体" w:eastAsia="宋体" w:hAnsi="宋体" w:cs="Times New Roman"/>
                <w:sz w:val="20"/>
                <w:szCs w:val="20"/>
              </w:rPr>
              <w:t>AUDIO IN</w:t>
            </w:r>
            <w:r w:rsidRPr="00F35956">
              <w:rPr>
                <w:rFonts w:ascii="宋体" w:eastAsia="宋体" w:hAnsi="宋体" w:cs="Times New Roman" w:hint="eastAsia"/>
                <w:sz w:val="20"/>
                <w:szCs w:val="20"/>
              </w:rPr>
              <w:t>≥</w:t>
            </w:r>
            <w:r w:rsidRPr="00F35956">
              <w:rPr>
                <w:rFonts w:ascii="宋体" w:eastAsia="宋体" w:hAnsi="宋体" w:cs="Times New Roman"/>
                <w:sz w:val="20"/>
                <w:szCs w:val="20"/>
              </w:rPr>
              <w:t>1</w:t>
            </w:r>
            <w:r w:rsidRPr="00F35956">
              <w:rPr>
                <w:rFonts w:ascii="宋体" w:eastAsia="宋体" w:hAnsi="宋体" w:cs="Times New Roman" w:hint="eastAsia"/>
                <w:sz w:val="20"/>
                <w:szCs w:val="20"/>
              </w:rPr>
              <w:t>、</w:t>
            </w:r>
            <w:r w:rsidRPr="00F35956">
              <w:rPr>
                <w:rFonts w:ascii="宋体" w:eastAsia="宋体" w:hAnsi="宋体" w:cs="Times New Roman"/>
                <w:sz w:val="20"/>
                <w:szCs w:val="20"/>
              </w:rPr>
              <w:t>VGA IN</w:t>
            </w:r>
            <w:r w:rsidRPr="00F35956">
              <w:rPr>
                <w:rFonts w:ascii="宋体" w:eastAsia="宋体" w:hAnsi="宋体" w:cs="Times New Roman" w:hint="eastAsia"/>
                <w:sz w:val="20"/>
                <w:szCs w:val="20"/>
              </w:rPr>
              <w:t>≥</w:t>
            </w:r>
            <w:r w:rsidRPr="00F35956">
              <w:rPr>
                <w:rFonts w:ascii="宋体" w:eastAsia="宋体" w:hAnsi="宋体" w:cs="Times New Roman"/>
                <w:sz w:val="20"/>
                <w:szCs w:val="20"/>
              </w:rPr>
              <w:t>1</w:t>
            </w:r>
            <w:r w:rsidRPr="00F35956">
              <w:rPr>
                <w:rFonts w:ascii="宋体" w:eastAsia="宋体" w:hAnsi="宋体" w:cs="Times New Roman" w:hint="eastAsia"/>
                <w:sz w:val="20"/>
                <w:szCs w:val="20"/>
              </w:rPr>
              <w:t>、</w:t>
            </w:r>
            <w:r w:rsidRPr="00F35956">
              <w:rPr>
                <w:rFonts w:ascii="宋体" w:eastAsia="宋体" w:hAnsi="宋体" w:cs="Times New Roman"/>
                <w:sz w:val="20"/>
                <w:szCs w:val="20"/>
              </w:rPr>
              <w:t>HDMI IN</w:t>
            </w:r>
            <w:r w:rsidRPr="00F35956">
              <w:rPr>
                <w:rFonts w:ascii="宋体" w:eastAsia="宋体" w:hAnsi="宋体" w:cs="Times New Roman" w:hint="eastAsia"/>
                <w:sz w:val="20"/>
                <w:szCs w:val="20"/>
              </w:rPr>
              <w:t>≥</w:t>
            </w:r>
            <w:r w:rsidRPr="00F35956">
              <w:rPr>
                <w:rFonts w:ascii="宋体" w:eastAsia="宋体" w:hAnsi="宋体" w:cs="Times New Roman"/>
                <w:sz w:val="20"/>
                <w:szCs w:val="20"/>
              </w:rPr>
              <w:t>2</w:t>
            </w:r>
            <w:r w:rsidRPr="00F35956">
              <w:rPr>
                <w:rFonts w:ascii="宋体" w:eastAsia="宋体" w:hAnsi="宋体" w:cs="Times New Roman" w:hint="eastAsia"/>
                <w:sz w:val="20"/>
                <w:szCs w:val="20"/>
              </w:rPr>
              <w:t>、</w:t>
            </w:r>
            <w:r w:rsidRPr="00F35956">
              <w:rPr>
                <w:rFonts w:ascii="宋体" w:eastAsia="宋体" w:hAnsi="宋体" w:cs="Times New Roman"/>
                <w:sz w:val="20"/>
                <w:szCs w:val="20"/>
              </w:rPr>
              <w:t>USB TOUCH</w:t>
            </w:r>
            <w:r w:rsidRPr="00F35956">
              <w:rPr>
                <w:rFonts w:ascii="宋体" w:eastAsia="宋体" w:hAnsi="宋体" w:cs="Times New Roman" w:hint="eastAsia"/>
                <w:sz w:val="20"/>
                <w:szCs w:val="20"/>
              </w:rPr>
              <w:t>≥</w:t>
            </w:r>
            <w:r w:rsidRPr="00F35956">
              <w:rPr>
                <w:rFonts w:ascii="宋体" w:eastAsia="宋体" w:hAnsi="宋体" w:cs="Times New Roman"/>
                <w:sz w:val="20"/>
                <w:szCs w:val="20"/>
              </w:rPr>
              <w:t>1</w:t>
            </w:r>
            <w:r w:rsidRPr="00F35956">
              <w:rPr>
                <w:rFonts w:ascii="宋体" w:eastAsia="宋体" w:hAnsi="宋体" w:cs="Times New Roman" w:hint="eastAsia"/>
                <w:sz w:val="20"/>
                <w:szCs w:val="20"/>
              </w:rPr>
              <w:t>、</w:t>
            </w:r>
            <w:r w:rsidRPr="00F35956">
              <w:rPr>
                <w:rFonts w:ascii="宋体" w:eastAsia="宋体" w:hAnsi="宋体" w:cs="Times New Roman"/>
                <w:sz w:val="20"/>
                <w:szCs w:val="20"/>
              </w:rPr>
              <w:t>USB</w:t>
            </w:r>
            <w:r w:rsidRPr="00F35956">
              <w:rPr>
                <w:rFonts w:ascii="宋体" w:eastAsia="宋体" w:hAnsi="宋体" w:cs="Times New Roman" w:hint="eastAsia"/>
                <w:sz w:val="20"/>
                <w:szCs w:val="20"/>
              </w:rPr>
              <w:t>≥3</w:t>
            </w:r>
            <w:r w:rsidRPr="00F35956">
              <w:rPr>
                <w:rFonts w:ascii="宋体" w:eastAsia="宋体" w:hAnsi="宋体" w:cs="Times New Roman"/>
                <w:sz w:val="20"/>
                <w:szCs w:val="20"/>
              </w:rPr>
              <w:t>RJ45</w:t>
            </w:r>
            <w:r w:rsidRPr="00F35956">
              <w:rPr>
                <w:rFonts w:ascii="宋体" w:eastAsia="宋体" w:hAnsi="宋体" w:cs="Times New Roman" w:hint="eastAsia"/>
                <w:sz w:val="20"/>
                <w:szCs w:val="20"/>
              </w:rPr>
              <w:t>≥</w:t>
            </w:r>
            <w:r w:rsidRPr="00F35956">
              <w:rPr>
                <w:rFonts w:ascii="宋体" w:eastAsia="宋体" w:hAnsi="宋体" w:cs="Times New Roman"/>
                <w:sz w:val="20"/>
                <w:szCs w:val="20"/>
              </w:rPr>
              <w:t>1</w:t>
            </w:r>
            <w:r w:rsidRPr="00F35956">
              <w:rPr>
                <w:rFonts w:ascii="宋体" w:eastAsia="宋体" w:hAnsi="宋体" w:cs="Times New Roman" w:hint="eastAsia"/>
                <w:sz w:val="20"/>
                <w:szCs w:val="20"/>
              </w:rPr>
              <w:t>、</w:t>
            </w:r>
            <w:r w:rsidRPr="00F35956">
              <w:rPr>
                <w:rFonts w:ascii="宋体" w:eastAsia="宋体" w:hAnsi="宋体" w:cs="Times New Roman"/>
                <w:sz w:val="20"/>
                <w:szCs w:val="20"/>
              </w:rPr>
              <w:t>RS232</w:t>
            </w:r>
            <w:r w:rsidRPr="00F35956">
              <w:rPr>
                <w:rFonts w:ascii="宋体" w:eastAsia="宋体" w:hAnsi="宋体" w:cs="Times New Roman" w:hint="eastAsia"/>
                <w:sz w:val="20"/>
                <w:szCs w:val="20"/>
              </w:rPr>
              <w:t>≥</w:t>
            </w:r>
            <w:r w:rsidRPr="00F35956">
              <w:rPr>
                <w:rFonts w:ascii="宋体" w:eastAsia="宋体" w:hAnsi="宋体" w:cs="Times New Roman"/>
                <w:sz w:val="20"/>
                <w:szCs w:val="20"/>
              </w:rPr>
              <w:t>1</w:t>
            </w:r>
            <w:r w:rsidRPr="00F35956">
              <w:rPr>
                <w:rFonts w:ascii="宋体" w:eastAsia="宋体" w:hAnsi="宋体" w:cs="Times New Roman" w:hint="eastAsia"/>
                <w:sz w:val="20"/>
                <w:szCs w:val="20"/>
              </w:rPr>
              <w:t>、</w:t>
            </w:r>
            <w:r w:rsidRPr="00F35956">
              <w:rPr>
                <w:rFonts w:ascii="宋体" w:eastAsia="宋体" w:hAnsi="宋体" w:cs="Times New Roman"/>
                <w:sz w:val="20"/>
                <w:szCs w:val="20"/>
              </w:rPr>
              <w:t>HDMI OUT</w:t>
            </w:r>
            <w:r w:rsidRPr="00F35956">
              <w:rPr>
                <w:rFonts w:ascii="宋体" w:eastAsia="宋体" w:hAnsi="宋体" w:cs="Times New Roman" w:hint="eastAsia"/>
                <w:sz w:val="20"/>
                <w:szCs w:val="20"/>
              </w:rPr>
              <w:t>≥</w:t>
            </w:r>
            <w:r w:rsidRPr="00F35956">
              <w:rPr>
                <w:rFonts w:ascii="宋体" w:eastAsia="宋体" w:hAnsi="宋体" w:cs="Times New Roman"/>
                <w:sz w:val="20"/>
                <w:szCs w:val="20"/>
              </w:rPr>
              <w:t>1</w:t>
            </w:r>
            <w:r w:rsidRPr="00F35956">
              <w:rPr>
                <w:rFonts w:ascii="宋体" w:eastAsia="宋体" w:hAnsi="宋体" w:cs="Times New Roman" w:hint="eastAsia"/>
                <w:sz w:val="20"/>
                <w:szCs w:val="20"/>
              </w:rPr>
              <w:t>、</w:t>
            </w:r>
            <w:r w:rsidRPr="00F35956">
              <w:rPr>
                <w:rFonts w:ascii="宋体" w:eastAsia="宋体" w:hAnsi="宋体" w:cs="Times New Roman"/>
                <w:sz w:val="20"/>
                <w:szCs w:val="20"/>
              </w:rPr>
              <w:t>3.5</w:t>
            </w:r>
            <w:r w:rsidRPr="00F35956">
              <w:rPr>
                <w:rFonts w:ascii="宋体" w:eastAsia="宋体" w:hAnsi="宋体" w:cs="Times New Roman" w:hint="eastAsia"/>
                <w:sz w:val="20"/>
                <w:szCs w:val="20"/>
              </w:rPr>
              <w:t>m</w:t>
            </w:r>
            <w:r w:rsidRPr="00F35956">
              <w:rPr>
                <w:rFonts w:ascii="宋体" w:eastAsia="宋体" w:hAnsi="宋体" w:cs="Times New Roman"/>
                <w:sz w:val="20"/>
                <w:szCs w:val="20"/>
              </w:rPr>
              <w:t>m</w:t>
            </w:r>
            <w:r w:rsidRPr="00F35956">
              <w:rPr>
                <w:rFonts w:ascii="宋体" w:eastAsia="宋体" w:hAnsi="宋体" w:cs="Times New Roman" w:hint="eastAsia"/>
                <w:sz w:val="20"/>
                <w:szCs w:val="20"/>
              </w:rPr>
              <w:t>耳机</w:t>
            </w:r>
            <w:r w:rsidRPr="00F35956">
              <w:rPr>
                <w:rFonts w:ascii="宋体" w:eastAsia="宋体" w:hAnsi="宋体" w:cs="Times New Roman"/>
                <w:sz w:val="20"/>
                <w:szCs w:val="20"/>
              </w:rPr>
              <w:t xml:space="preserve"> OUT</w:t>
            </w:r>
            <w:r w:rsidRPr="00F35956">
              <w:rPr>
                <w:rFonts w:ascii="宋体" w:eastAsia="宋体" w:hAnsi="宋体" w:cs="Times New Roman" w:hint="eastAsia"/>
                <w:sz w:val="20"/>
                <w:szCs w:val="20"/>
              </w:rPr>
              <w:t>≥</w:t>
            </w:r>
            <w:r w:rsidRPr="00F35956">
              <w:rPr>
                <w:rFonts w:ascii="宋体" w:eastAsia="宋体" w:hAnsi="宋体" w:cs="Times New Roman"/>
                <w:sz w:val="20"/>
                <w:szCs w:val="20"/>
              </w:rPr>
              <w:t>1</w:t>
            </w:r>
            <w:r w:rsidRPr="00F35956">
              <w:rPr>
                <w:rFonts w:ascii="宋体" w:eastAsia="宋体" w:hAnsi="宋体" w:cs="Times New Roman" w:hint="eastAsia"/>
                <w:sz w:val="20"/>
                <w:szCs w:val="20"/>
              </w:rPr>
              <w:t>、</w:t>
            </w:r>
            <w:r w:rsidRPr="00F35956">
              <w:rPr>
                <w:rFonts w:ascii="宋体" w:eastAsia="宋体" w:hAnsi="宋体" w:cs="Times New Roman"/>
                <w:sz w:val="20"/>
                <w:szCs w:val="20"/>
              </w:rPr>
              <w:t>SPDIF</w:t>
            </w:r>
            <w:r w:rsidRPr="00F35956">
              <w:rPr>
                <w:rFonts w:ascii="宋体" w:eastAsia="宋体" w:hAnsi="宋体" w:cs="Times New Roman" w:hint="eastAsia"/>
                <w:sz w:val="20"/>
                <w:szCs w:val="20"/>
              </w:rPr>
              <w:t>≥</w:t>
            </w:r>
            <w:r w:rsidRPr="00F35956">
              <w:rPr>
                <w:rFonts w:ascii="宋体" w:eastAsia="宋体" w:hAnsi="宋体" w:cs="Times New Roman"/>
                <w:sz w:val="20"/>
                <w:szCs w:val="20"/>
              </w:rPr>
              <w:t>1</w:t>
            </w:r>
            <w:r w:rsidRPr="00F35956">
              <w:rPr>
                <w:rFonts w:ascii="宋体" w:eastAsia="宋体" w:hAnsi="宋体" w:cs="Times New Roman" w:hint="eastAsia"/>
                <w:sz w:val="20"/>
                <w:szCs w:val="20"/>
              </w:rPr>
              <w:t>。（须提供通过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widowControl/>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25.整机采用</w:t>
            </w:r>
            <w:r w:rsidRPr="00F35956">
              <w:rPr>
                <w:rFonts w:ascii="宋体" w:eastAsia="宋体" w:hAnsi="宋体" w:cs="Times New Roman"/>
                <w:sz w:val="20"/>
                <w:szCs w:val="20"/>
              </w:rPr>
              <w:t>Android和Windows双系统设计，双系统可同时使用无缝对接；</w:t>
            </w:r>
            <w:proofErr w:type="gramStart"/>
            <w:r w:rsidRPr="00F35956">
              <w:rPr>
                <w:rFonts w:ascii="宋体" w:eastAsia="宋体" w:hAnsi="宋体" w:cs="Times New Roman" w:hint="eastAsia"/>
                <w:sz w:val="20"/>
                <w:szCs w:val="20"/>
              </w:rPr>
              <w:t>板载</w:t>
            </w:r>
            <w:proofErr w:type="gramEnd"/>
            <w:r w:rsidRPr="00F35956">
              <w:rPr>
                <w:rFonts w:ascii="宋体" w:eastAsia="宋体" w:hAnsi="宋体" w:cs="Times New Roman"/>
                <w:sz w:val="20"/>
                <w:szCs w:val="20"/>
              </w:rPr>
              <w:t>Android系统≥8.0版本，不接受插拔模块，在Android系统内可打开电子白板、视频会议、无线投屏、浏览器等官方宣传一致的软件功能，且可在系统内一键切换Android和Windows双系统</w:t>
            </w:r>
            <w:r w:rsidRPr="00F35956">
              <w:rPr>
                <w:rFonts w:ascii="宋体" w:eastAsia="宋体" w:hAnsi="宋体" w:cs="Times New Roman" w:hint="eastAsia"/>
                <w:sz w:val="20"/>
                <w:szCs w:val="20"/>
              </w:rPr>
              <w:t>；（须提供通过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lastRenderedPageBreak/>
              <w:t>26.</w:t>
            </w:r>
            <w:proofErr w:type="gramStart"/>
            <w:r w:rsidRPr="00F35956">
              <w:rPr>
                <w:rFonts w:ascii="宋体" w:eastAsia="宋体" w:hAnsi="宋体" w:cs="Times New Roman" w:hint="eastAsia"/>
                <w:sz w:val="20"/>
                <w:szCs w:val="20"/>
              </w:rPr>
              <w:t>安卓界面</w:t>
            </w:r>
            <w:proofErr w:type="gramEnd"/>
            <w:r w:rsidRPr="00F35956">
              <w:rPr>
                <w:rFonts w:ascii="宋体" w:eastAsia="宋体" w:hAnsi="宋体" w:cs="Times New Roman" w:hint="eastAsia"/>
                <w:sz w:val="20"/>
                <w:szCs w:val="20"/>
              </w:rPr>
              <w:t>下采用</w:t>
            </w:r>
            <w:r w:rsidRPr="00F35956">
              <w:rPr>
                <w:rFonts w:ascii="宋体" w:eastAsia="宋体" w:hAnsi="宋体" w:cs="Times New Roman"/>
                <w:sz w:val="20"/>
                <w:szCs w:val="20"/>
              </w:rPr>
              <w:t>4K分辨率，支持4K UI，整体界面简洁大方，含常用应用快速入口，且含有与功能一致的标识</w:t>
            </w:r>
            <w:r w:rsidRPr="00F35956">
              <w:rPr>
                <w:rFonts w:ascii="宋体" w:eastAsia="宋体" w:hAnsi="宋体" w:cs="Times New Roman" w:hint="eastAsia"/>
                <w:sz w:val="20"/>
                <w:szCs w:val="20"/>
              </w:rPr>
              <w:t>；（须提供通过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widowControl/>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27.</w:t>
            </w:r>
            <w:r w:rsidRPr="00F35956">
              <w:rPr>
                <w:rFonts w:ascii="宋体" w:eastAsia="宋体" w:hAnsi="宋体" w:cs="Times New Roman"/>
                <w:sz w:val="20"/>
                <w:szCs w:val="20"/>
              </w:rPr>
              <w:t>采用≥4核CPU（A73×2+A53×2）</w:t>
            </w:r>
          </w:p>
          <w:p w:rsidR="00F35956" w:rsidRPr="00F35956" w:rsidRDefault="00F35956" w:rsidP="00F35956">
            <w:pPr>
              <w:widowControl/>
              <w:snapToGrid w:val="0"/>
              <w:spacing w:line="360" w:lineRule="auto"/>
              <w:ind w:firstLineChars="100" w:firstLine="200"/>
              <w:jc w:val="left"/>
              <w:rPr>
                <w:rFonts w:ascii="宋体" w:eastAsia="宋体" w:hAnsi="宋体" w:cs="Times New Roman"/>
                <w:sz w:val="20"/>
                <w:szCs w:val="20"/>
              </w:rPr>
            </w:pPr>
            <w:r w:rsidRPr="00F35956">
              <w:rPr>
                <w:rFonts w:ascii="宋体" w:eastAsia="宋体" w:hAnsi="宋体" w:cs="Times New Roman" w:hint="eastAsia"/>
                <w:sz w:val="20"/>
                <w:szCs w:val="20"/>
              </w:rPr>
              <w:t>G</w:t>
            </w:r>
            <w:r w:rsidRPr="00F35956">
              <w:rPr>
                <w:rFonts w:ascii="宋体" w:eastAsia="宋体" w:hAnsi="宋体" w:cs="Times New Roman"/>
                <w:sz w:val="20"/>
                <w:szCs w:val="20"/>
              </w:rPr>
              <w:t>PU</w:t>
            </w:r>
            <w:r w:rsidRPr="00F35956">
              <w:rPr>
                <w:rFonts w:ascii="宋体" w:eastAsia="宋体" w:hAnsi="宋体" w:cs="Times New Roman" w:hint="eastAsia"/>
                <w:sz w:val="20"/>
                <w:szCs w:val="20"/>
              </w:rPr>
              <w:t>采用</w:t>
            </w:r>
            <w:r w:rsidRPr="00F35956">
              <w:rPr>
                <w:rFonts w:ascii="宋体" w:eastAsia="宋体" w:hAnsi="宋体" w:cs="Times New Roman"/>
                <w:sz w:val="20"/>
                <w:szCs w:val="20"/>
              </w:rPr>
              <w:t>≥</w:t>
            </w:r>
            <w:r w:rsidRPr="00F35956">
              <w:rPr>
                <w:rFonts w:ascii="宋体" w:eastAsia="宋体" w:hAnsi="宋体" w:cs="Times New Roman" w:hint="eastAsia"/>
                <w:sz w:val="20"/>
                <w:szCs w:val="20"/>
              </w:rPr>
              <w:t>Mali</w:t>
            </w:r>
            <w:r w:rsidRPr="00F35956">
              <w:rPr>
                <w:rFonts w:ascii="宋体" w:eastAsia="宋体" w:hAnsi="宋体" w:cs="Times New Roman"/>
                <w:sz w:val="20"/>
                <w:szCs w:val="20"/>
              </w:rPr>
              <w:t xml:space="preserve"> G51</w:t>
            </w:r>
            <w:r w:rsidRPr="00F35956">
              <w:rPr>
                <w:rFonts w:ascii="宋体" w:eastAsia="宋体" w:hAnsi="宋体" w:cs="Times New Roman" w:hint="eastAsia"/>
                <w:sz w:val="20"/>
                <w:szCs w:val="20"/>
              </w:rPr>
              <w:t>×4</w:t>
            </w:r>
          </w:p>
          <w:p w:rsidR="00F35956" w:rsidRPr="00F35956" w:rsidRDefault="00F35956" w:rsidP="00F35956">
            <w:pPr>
              <w:widowControl/>
              <w:snapToGrid w:val="0"/>
              <w:spacing w:line="360" w:lineRule="auto"/>
              <w:ind w:firstLineChars="100" w:firstLine="200"/>
              <w:jc w:val="left"/>
              <w:rPr>
                <w:rFonts w:ascii="宋体" w:eastAsia="宋体" w:hAnsi="宋体" w:cs="Times New Roman"/>
                <w:sz w:val="20"/>
                <w:szCs w:val="20"/>
              </w:rPr>
            </w:pPr>
            <w:r w:rsidRPr="00F35956">
              <w:rPr>
                <w:rFonts w:ascii="宋体" w:eastAsia="宋体" w:hAnsi="宋体" w:cs="Times New Roman"/>
                <w:sz w:val="20"/>
                <w:szCs w:val="20"/>
              </w:rPr>
              <w:t>RAM≥4GB</w:t>
            </w:r>
            <w:r w:rsidRPr="00F35956">
              <w:rPr>
                <w:rFonts w:ascii="宋体" w:eastAsia="宋体" w:hAnsi="宋体" w:cs="Times New Roman" w:hint="eastAsia"/>
                <w:sz w:val="20"/>
                <w:szCs w:val="20"/>
              </w:rPr>
              <w:t>，</w:t>
            </w:r>
            <w:r w:rsidRPr="00F35956">
              <w:rPr>
                <w:rFonts w:ascii="宋体" w:eastAsia="宋体" w:hAnsi="宋体" w:cs="Times New Roman"/>
                <w:sz w:val="20"/>
                <w:szCs w:val="20"/>
              </w:rPr>
              <w:t>ROM≥32GB（不接受外插TF卡扩容形式）</w:t>
            </w:r>
            <w:r w:rsidRPr="00F35956">
              <w:rPr>
                <w:rFonts w:ascii="宋体" w:eastAsia="宋体" w:hAnsi="宋体" w:cs="Times New Roman" w:hint="eastAsia"/>
                <w:sz w:val="20"/>
                <w:szCs w:val="20"/>
              </w:rPr>
              <w:t>；（须提供通过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widowControl/>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28.Android主界面下显示网络连接状态，可通过点击图标快速跳转到设置界面</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29.在Android系统下，文件管理器可对U</w:t>
            </w:r>
            <w:r w:rsidRPr="00F35956">
              <w:rPr>
                <w:rFonts w:ascii="宋体" w:eastAsia="宋体" w:hAnsi="宋体" w:cs="Times New Roman"/>
                <w:sz w:val="20"/>
                <w:szCs w:val="20"/>
              </w:rPr>
              <w:t>SB</w:t>
            </w:r>
            <w:r w:rsidRPr="00F35956">
              <w:rPr>
                <w:rFonts w:ascii="宋体" w:eastAsia="宋体" w:hAnsi="宋体" w:cs="Times New Roman" w:hint="eastAsia"/>
                <w:sz w:val="20"/>
                <w:szCs w:val="20"/>
              </w:rPr>
              <w:t>所读取到的文件自动归类，用户可快速查找所需内容，包括Office文档、音乐、视频、图片等文件，检索后可直接在界面中打开</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30.用户可自定义开机信号源；（须提供通过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31.隐藏式双侧工具栏设计，无论用户站在屏幕左侧还是右侧，都可快速点击应用</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32.为方便用户使用，产品后置接口均在屏体同一侧; （须提供通过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33.产品采用国际80</w:t>
            </w:r>
            <w:r w:rsidRPr="00F35956">
              <w:rPr>
                <w:rFonts w:ascii="宋体" w:eastAsia="宋体" w:hAnsi="宋体" w:cs="Times New Roman"/>
                <w:sz w:val="20"/>
                <w:szCs w:val="20"/>
              </w:rPr>
              <w:t>P OPS</w:t>
            </w:r>
            <w:r w:rsidRPr="00F35956">
              <w:rPr>
                <w:rFonts w:ascii="宋体" w:eastAsia="宋体" w:hAnsi="宋体" w:cs="Times New Roman" w:hint="eastAsia"/>
                <w:sz w:val="20"/>
                <w:szCs w:val="20"/>
              </w:rPr>
              <w:t>接口; （须提供通过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34.产品内置无线投屏功能，支持软/硬件两种投屏方式，支持Android、Windows、mac</w:t>
            </w:r>
            <w:r w:rsidRPr="00F35956">
              <w:rPr>
                <w:rFonts w:ascii="宋体" w:eastAsia="宋体" w:hAnsi="宋体" w:cs="Times New Roman"/>
                <w:sz w:val="20"/>
                <w:szCs w:val="20"/>
              </w:rPr>
              <w:t xml:space="preserve"> OS</w:t>
            </w:r>
            <w:r w:rsidRPr="00F35956">
              <w:rPr>
                <w:rFonts w:ascii="宋体" w:eastAsia="宋体" w:hAnsi="宋体" w:cs="Times New Roman" w:hint="eastAsia"/>
                <w:sz w:val="20"/>
                <w:szCs w:val="20"/>
              </w:rPr>
              <w:t>、</w:t>
            </w:r>
            <w:proofErr w:type="spellStart"/>
            <w:r w:rsidRPr="00F35956">
              <w:rPr>
                <w:rFonts w:ascii="宋体" w:eastAsia="宋体" w:hAnsi="宋体" w:cs="Times New Roman"/>
                <w:sz w:val="20"/>
                <w:szCs w:val="20"/>
              </w:rPr>
              <w:t>ios</w:t>
            </w:r>
            <w:proofErr w:type="spellEnd"/>
            <w:r w:rsidRPr="00F35956">
              <w:rPr>
                <w:rFonts w:ascii="宋体" w:eastAsia="宋体" w:hAnsi="宋体" w:cs="Times New Roman" w:hint="eastAsia"/>
                <w:sz w:val="20"/>
                <w:szCs w:val="20"/>
              </w:rPr>
              <w:t>系统，支持传</w:t>
            </w:r>
            <w:proofErr w:type="gramStart"/>
            <w:r w:rsidRPr="00F35956">
              <w:rPr>
                <w:rFonts w:ascii="宋体" w:eastAsia="宋体" w:hAnsi="宋体" w:cs="Times New Roman" w:hint="eastAsia"/>
                <w:sz w:val="20"/>
                <w:szCs w:val="20"/>
              </w:rPr>
              <w:t>屏器投屏</w:t>
            </w:r>
            <w:proofErr w:type="gramEnd"/>
            <w:r w:rsidRPr="00F35956">
              <w:rPr>
                <w:rFonts w:ascii="宋体" w:eastAsia="宋体" w:hAnsi="宋体" w:cs="Times New Roman" w:hint="eastAsia"/>
                <w:sz w:val="20"/>
                <w:szCs w:val="20"/>
              </w:rPr>
              <w:t>，且首次使用无需安装驱动，在电脑程序管理器内无运行程序，投屏可达到≥4分屏，可设置投屏码，图像</w:t>
            </w:r>
            <w:proofErr w:type="gramStart"/>
            <w:r w:rsidRPr="00F35956">
              <w:rPr>
                <w:rFonts w:ascii="宋体" w:eastAsia="宋体" w:hAnsi="宋体" w:cs="Times New Roman" w:hint="eastAsia"/>
                <w:sz w:val="20"/>
                <w:szCs w:val="20"/>
              </w:rPr>
              <w:t>横屏时满</w:t>
            </w:r>
            <w:proofErr w:type="gramEnd"/>
            <w:r w:rsidRPr="00F35956">
              <w:rPr>
                <w:rFonts w:ascii="宋体" w:eastAsia="宋体" w:hAnsi="宋体" w:cs="Times New Roman" w:hint="eastAsia"/>
                <w:sz w:val="20"/>
                <w:szCs w:val="20"/>
              </w:rPr>
              <w:t>屏，显示P</w:t>
            </w:r>
            <w:r w:rsidRPr="00F35956">
              <w:rPr>
                <w:rFonts w:ascii="宋体" w:eastAsia="宋体" w:hAnsi="宋体" w:cs="Times New Roman"/>
                <w:sz w:val="20"/>
                <w:szCs w:val="20"/>
              </w:rPr>
              <w:t>PT</w:t>
            </w:r>
            <w:r w:rsidRPr="00F35956">
              <w:rPr>
                <w:rFonts w:ascii="宋体" w:eastAsia="宋体" w:hAnsi="宋体" w:cs="Times New Roman" w:hint="eastAsia"/>
                <w:sz w:val="20"/>
                <w:szCs w:val="20"/>
              </w:rPr>
              <w:t>翻页图标，多分屏显示窗口控制条，第三屏底部居中显示，显示主控小球，主控</w:t>
            </w:r>
            <w:proofErr w:type="gramStart"/>
            <w:r w:rsidRPr="00F35956">
              <w:rPr>
                <w:rFonts w:ascii="宋体" w:eastAsia="宋体" w:hAnsi="宋体" w:cs="Times New Roman" w:hint="eastAsia"/>
                <w:sz w:val="20"/>
                <w:szCs w:val="20"/>
              </w:rPr>
              <w:t>投屏器设置</w:t>
            </w:r>
            <w:proofErr w:type="gramEnd"/>
            <w:r w:rsidRPr="00F35956">
              <w:rPr>
                <w:rFonts w:ascii="宋体" w:eastAsia="宋体" w:hAnsi="宋体" w:cs="Times New Roman" w:hint="eastAsia"/>
                <w:sz w:val="20"/>
                <w:szCs w:val="20"/>
              </w:rPr>
              <w:t>，多分屏窗口反控等；（须提供通过</w:t>
            </w:r>
            <w:r w:rsidRPr="00F35956">
              <w:rPr>
                <w:rFonts w:ascii="宋体" w:eastAsia="宋体" w:hAnsi="宋体" w:cs="Times New Roman"/>
                <w:sz w:val="20"/>
                <w:szCs w:val="20"/>
              </w:rPr>
              <w:t>CNAS 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lastRenderedPageBreak/>
              <w:t>35.</w:t>
            </w:r>
            <w:r w:rsidRPr="00F35956">
              <w:rPr>
                <w:rFonts w:ascii="宋体" w:eastAsia="宋体" w:hAnsi="宋体" w:cs="Times New Roman"/>
                <w:sz w:val="20"/>
                <w:szCs w:val="20"/>
              </w:rPr>
              <w:t>正版验证：内含产品系统激活和正版验证程序，用户可通过网络确认该产品是否是生产商认证的正规产品</w:t>
            </w:r>
            <w:r w:rsidRPr="00F35956">
              <w:rPr>
                <w:rFonts w:ascii="宋体" w:eastAsia="宋体" w:hAnsi="宋体" w:cs="Times New Roman" w:hint="eastAsia"/>
                <w:sz w:val="20"/>
                <w:szCs w:val="20"/>
              </w:rPr>
              <w:t>；（须提供通过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36.产品采用免驱、免</w:t>
            </w:r>
            <w:proofErr w:type="gramStart"/>
            <w:r w:rsidRPr="00F35956">
              <w:rPr>
                <w:rFonts w:ascii="宋体" w:eastAsia="宋体" w:hAnsi="宋体" w:cs="Times New Roman" w:hint="eastAsia"/>
                <w:sz w:val="20"/>
                <w:szCs w:val="20"/>
              </w:rPr>
              <w:t>校正高</w:t>
            </w:r>
            <w:proofErr w:type="gramEnd"/>
            <w:r w:rsidRPr="00F35956">
              <w:rPr>
                <w:rFonts w:ascii="宋体" w:eastAsia="宋体" w:hAnsi="宋体" w:cs="Times New Roman" w:hint="eastAsia"/>
                <w:sz w:val="20"/>
                <w:szCs w:val="20"/>
              </w:rPr>
              <w:t>精度红外触摸技术；（须提供通过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widowControl/>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37.书写时多点遮挡后，仍能正常书写</w:t>
            </w:r>
          </w:p>
          <w:p w:rsidR="00F35956" w:rsidRPr="00F35956" w:rsidRDefault="00F35956" w:rsidP="00F35956">
            <w:pPr>
              <w:widowControl/>
              <w:snapToGrid w:val="0"/>
              <w:spacing w:line="360" w:lineRule="auto"/>
              <w:jc w:val="left"/>
              <w:rPr>
                <w:rFonts w:ascii="宋体" w:eastAsia="宋体" w:hAnsi="宋体" w:cs="Times New Roman"/>
                <w:sz w:val="20"/>
                <w:szCs w:val="20"/>
              </w:rPr>
            </w:pPr>
            <w:r w:rsidRPr="00F35956">
              <w:rPr>
                <w:rFonts w:ascii="宋体" w:eastAsia="宋体" w:hAnsi="宋体" w:cs="Times New Roman" w:hint="eastAsia"/>
                <w:sz w:val="20"/>
                <w:szCs w:val="20"/>
              </w:rPr>
              <w:t>38.边缘红外防干扰技术，局域消除反射功能，保证边缘触控效果；（须提供通过</w:t>
            </w:r>
            <w:r w:rsidRPr="00F35956">
              <w:rPr>
                <w:rFonts w:ascii="宋体" w:eastAsia="宋体" w:hAnsi="宋体" w:cs="Times New Roman"/>
                <w:sz w:val="20"/>
                <w:szCs w:val="20"/>
              </w:rPr>
              <w:t>CNAS认可的第三方机构出具的相关检测报告复印件，并加盖制造商原厂公章</w:t>
            </w:r>
            <w:r w:rsidRPr="00F35956">
              <w:rPr>
                <w:rFonts w:ascii="宋体" w:eastAsia="宋体" w:hAnsi="宋体" w:cs="Times New Roman" w:hint="eastAsia"/>
                <w:sz w:val="20"/>
                <w:szCs w:val="20"/>
              </w:rPr>
              <w:t>）</w:t>
            </w:r>
          </w:p>
          <w:p w:rsidR="00F35956" w:rsidRPr="00F35956" w:rsidRDefault="00F35956" w:rsidP="00F35956">
            <w:pPr>
              <w:widowControl/>
              <w:snapToGrid w:val="0"/>
              <w:spacing w:line="360" w:lineRule="auto"/>
              <w:jc w:val="left"/>
              <w:rPr>
                <w:rFonts w:ascii="宋体" w:eastAsia="宋体" w:hAnsi="宋体" w:cs="Times New Roman"/>
                <w:szCs w:val="21"/>
              </w:rPr>
            </w:pPr>
            <w:r w:rsidRPr="00F35956">
              <w:rPr>
                <w:rFonts w:ascii="宋体" w:eastAsia="宋体" w:hAnsi="宋体" w:cs="Times New Roman" w:hint="eastAsia"/>
                <w:sz w:val="20"/>
                <w:szCs w:val="20"/>
              </w:rPr>
              <w:t>39.书写精度≤1mm</w:t>
            </w:r>
          </w:p>
        </w:tc>
        <w:tc>
          <w:tcPr>
            <w:tcW w:w="709"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widowControl/>
              <w:jc w:val="left"/>
              <w:rPr>
                <w:rFonts w:ascii="宋体" w:eastAsia="宋体" w:hAnsi="宋体" w:cs="宋体"/>
                <w:kern w:val="0"/>
                <w:sz w:val="20"/>
                <w:szCs w:val="20"/>
              </w:rPr>
            </w:pPr>
            <w:r w:rsidRPr="00F35956">
              <w:rPr>
                <w:rFonts w:ascii="宋体" w:eastAsia="宋体" w:hAnsi="宋体" w:cs="宋体" w:hint="eastAsia"/>
                <w:kern w:val="0"/>
                <w:sz w:val="20"/>
                <w:szCs w:val="20"/>
              </w:rPr>
              <w:lastRenderedPageBreak/>
              <w:t>5</w:t>
            </w:r>
          </w:p>
        </w:tc>
        <w:tc>
          <w:tcPr>
            <w:tcW w:w="646"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widowControl/>
              <w:jc w:val="left"/>
              <w:rPr>
                <w:rFonts w:ascii="宋体" w:eastAsia="宋体" w:hAnsi="宋体" w:cs="宋体"/>
                <w:kern w:val="0"/>
                <w:sz w:val="20"/>
                <w:szCs w:val="20"/>
              </w:rPr>
            </w:pPr>
            <w:r w:rsidRPr="00F35956">
              <w:rPr>
                <w:rFonts w:ascii="宋体" w:eastAsia="宋体" w:hAnsi="宋体" w:cs="宋体" w:hint="eastAsia"/>
                <w:kern w:val="0"/>
                <w:sz w:val="20"/>
                <w:szCs w:val="20"/>
              </w:rPr>
              <w:t>台</w:t>
            </w:r>
          </w:p>
        </w:tc>
      </w:tr>
      <w:tr w:rsidR="00F35956" w:rsidRPr="00F35956" w:rsidTr="00CE3811">
        <w:trPr>
          <w:trHeight w:val="50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35956" w:rsidRPr="00F35956" w:rsidRDefault="00F35956" w:rsidP="00F35956">
            <w:pPr>
              <w:widowControl/>
              <w:jc w:val="left"/>
              <w:rPr>
                <w:rFonts w:ascii="宋体" w:eastAsia="宋体" w:hAnsi="宋体" w:cs="宋体"/>
                <w:kern w:val="0"/>
                <w:sz w:val="20"/>
                <w:szCs w:val="20"/>
              </w:rPr>
            </w:pPr>
            <w:r w:rsidRPr="00F35956">
              <w:rPr>
                <w:rFonts w:ascii="宋体" w:eastAsia="宋体" w:hAnsi="宋体" w:cs="宋体" w:hint="eastAsia"/>
                <w:kern w:val="0"/>
                <w:sz w:val="20"/>
                <w:szCs w:val="20"/>
              </w:rPr>
              <w:lastRenderedPageBreak/>
              <w:t>2</w:t>
            </w:r>
          </w:p>
        </w:tc>
        <w:tc>
          <w:tcPr>
            <w:tcW w:w="1418"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widowControl/>
              <w:jc w:val="left"/>
              <w:rPr>
                <w:rFonts w:ascii="宋体" w:eastAsia="宋体" w:hAnsi="宋体" w:cs="宋体"/>
                <w:kern w:val="0"/>
                <w:sz w:val="20"/>
                <w:szCs w:val="20"/>
              </w:rPr>
            </w:pPr>
            <w:r w:rsidRPr="00F35956">
              <w:rPr>
                <w:rFonts w:ascii="宋体" w:eastAsia="宋体" w:hAnsi="宋体" w:cs="宋体" w:hint="eastAsia"/>
                <w:kern w:val="0"/>
                <w:sz w:val="22"/>
                <w:lang w:bidi="ar"/>
              </w:rPr>
              <w:t>UHF段液晶显示可调频真分集无线麦克风</w:t>
            </w:r>
          </w:p>
        </w:tc>
        <w:tc>
          <w:tcPr>
            <w:tcW w:w="4819"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widowControl/>
              <w:jc w:val="left"/>
              <w:textAlignment w:val="baseline"/>
              <w:rPr>
                <w:rFonts w:ascii="宋体" w:eastAsia="宋体" w:hAnsi="宋体" w:cs="宋体"/>
                <w:sz w:val="20"/>
              </w:rPr>
            </w:pPr>
            <w:r w:rsidRPr="00F35956">
              <w:rPr>
                <w:rFonts w:ascii="宋体" w:eastAsia="宋体" w:hAnsi="宋体" w:cs="宋体" w:hint="eastAsia"/>
                <w:sz w:val="20"/>
              </w:rPr>
              <w:t xml:space="preserve">1.采用EIA国际标准规格的金属1/2宽1U高机箱，可以直接安装到机架上。 </w:t>
            </w:r>
          </w:p>
          <w:p w:rsidR="00F35956" w:rsidRPr="00F35956" w:rsidRDefault="00F35956" w:rsidP="00F35956">
            <w:pPr>
              <w:widowControl/>
              <w:jc w:val="left"/>
              <w:textAlignment w:val="baseline"/>
              <w:rPr>
                <w:rFonts w:ascii="宋体" w:eastAsia="宋体" w:hAnsi="宋体" w:cs="宋体"/>
                <w:sz w:val="20"/>
              </w:rPr>
            </w:pPr>
            <w:r w:rsidRPr="00F35956">
              <w:rPr>
                <w:rFonts w:ascii="宋体" w:eastAsia="宋体" w:hAnsi="宋体" w:cs="宋体" w:hint="eastAsia"/>
                <w:sz w:val="20"/>
              </w:rPr>
              <w:t xml:space="preserve">2.采用UHF超高频段真分集接收，并采用PLL锁相环多信道频率合成技术； </w:t>
            </w:r>
          </w:p>
          <w:p w:rsidR="00F35956" w:rsidRPr="00F35956" w:rsidRDefault="00F35956" w:rsidP="00F35956">
            <w:pPr>
              <w:widowControl/>
              <w:jc w:val="left"/>
              <w:textAlignment w:val="baseline"/>
              <w:rPr>
                <w:rFonts w:ascii="宋体" w:eastAsia="宋体" w:hAnsi="宋体" w:cs="宋体"/>
                <w:sz w:val="20"/>
              </w:rPr>
            </w:pPr>
            <w:r w:rsidRPr="00F35956">
              <w:rPr>
                <w:rFonts w:ascii="宋体" w:eastAsia="宋体" w:hAnsi="宋体" w:cs="宋体" w:hint="eastAsia"/>
                <w:sz w:val="20"/>
              </w:rPr>
              <w:t>3.提供有640-665M Hz 和740-765MHz 两段各100个频率。单通道真分集接收，有效避免</w:t>
            </w:r>
            <w:proofErr w:type="gramStart"/>
            <w:r w:rsidRPr="00F35956">
              <w:rPr>
                <w:rFonts w:ascii="宋体" w:eastAsia="宋体" w:hAnsi="宋体" w:cs="宋体" w:hint="eastAsia"/>
                <w:sz w:val="20"/>
              </w:rPr>
              <w:t>断频现象</w:t>
            </w:r>
            <w:proofErr w:type="gramEnd"/>
            <w:r w:rsidRPr="00F35956">
              <w:rPr>
                <w:rFonts w:ascii="宋体" w:eastAsia="宋体" w:hAnsi="宋体" w:cs="宋体" w:hint="eastAsia"/>
                <w:sz w:val="20"/>
              </w:rPr>
              <w:t xml:space="preserve">和延长接收距离。 </w:t>
            </w:r>
          </w:p>
          <w:p w:rsidR="00F35956" w:rsidRPr="00F35956" w:rsidRDefault="00F35956" w:rsidP="00F35956">
            <w:pPr>
              <w:widowControl/>
              <w:jc w:val="left"/>
              <w:textAlignment w:val="baseline"/>
              <w:rPr>
                <w:rFonts w:ascii="宋体" w:eastAsia="宋体" w:hAnsi="宋体" w:cs="宋体"/>
                <w:sz w:val="20"/>
              </w:rPr>
            </w:pPr>
            <w:r w:rsidRPr="00F35956">
              <w:rPr>
                <w:rFonts w:ascii="宋体" w:eastAsia="宋体" w:hAnsi="宋体" w:cs="宋体" w:hint="eastAsia"/>
                <w:sz w:val="20"/>
              </w:rPr>
              <w:t xml:space="preserve">4.超强的抗干扰能力，能有效抑制由外部带来的噪音干扰及同频干扰。 </w:t>
            </w:r>
          </w:p>
          <w:p w:rsidR="00F35956" w:rsidRPr="00F35956" w:rsidRDefault="00F35956" w:rsidP="00F35956">
            <w:pPr>
              <w:widowControl/>
              <w:jc w:val="left"/>
              <w:textAlignment w:val="baseline"/>
              <w:rPr>
                <w:rFonts w:ascii="宋体" w:eastAsia="宋体" w:hAnsi="宋体" w:cs="宋体"/>
                <w:sz w:val="20"/>
              </w:rPr>
            </w:pPr>
            <w:r w:rsidRPr="00F35956">
              <w:rPr>
                <w:rFonts w:ascii="宋体" w:eastAsia="宋体" w:hAnsi="宋体" w:cs="宋体" w:hint="eastAsia"/>
                <w:sz w:val="20"/>
              </w:rPr>
              <w:t>5.LCD显示视窗，频道、频率、RF信号强度、</w:t>
            </w:r>
            <w:proofErr w:type="gramStart"/>
            <w:r w:rsidRPr="00F35956">
              <w:rPr>
                <w:rFonts w:ascii="宋体" w:eastAsia="宋体" w:hAnsi="宋体" w:cs="宋体" w:hint="eastAsia"/>
                <w:sz w:val="20"/>
              </w:rPr>
              <w:t>天线选讯动作</w:t>
            </w:r>
            <w:proofErr w:type="gramEnd"/>
            <w:r w:rsidRPr="00F35956">
              <w:rPr>
                <w:rFonts w:ascii="宋体" w:eastAsia="宋体" w:hAnsi="宋体" w:cs="宋体" w:hint="eastAsia"/>
                <w:sz w:val="20"/>
              </w:rPr>
              <w:t xml:space="preserve">、AF音频输出强度、扫频动态。  </w:t>
            </w:r>
          </w:p>
          <w:p w:rsidR="00F35956" w:rsidRPr="00F35956" w:rsidRDefault="00F35956" w:rsidP="00F35956">
            <w:pPr>
              <w:widowControl/>
              <w:jc w:val="left"/>
              <w:textAlignment w:val="baseline"/>
              <w:rPr>
                <w:rFonts w:ascii="宋体" w:eastAsia="宋体" w:hAnsi="宋体" w:cs="宋体"/>
                <w:sz w:val="20"/>
              </w:rPr>
            </w:pPr>
            <w:r w:rsidRPr="00F35956">
              <w:rPr>
                <w:rFonts w:ascii="宋体" w:eastAsia="宋体" w:hAnsi="宋体" w:cs="宋体" w:hint="eastAsia"/>
                <w:sz w:val="20"/>
              </w:rPr>
              <w:t xml:space="preserve">6.具有红外线频率自动同步锁定发射器频率ACT功能。  </w:t>
            </w:r>
          </w:p>
          <w:p w:rsidR="00F35956" w:rsidRPr="00F35956" w:rsidRDefault="00F35956" w:rsidP="00F35956">
            <w:pPr>
              <w:widowControl/>
              <w:jc w:val="left"/>
              <w:textAlignment w:val="baseline"/>
              <w:rPr>
                <w:rFonts w:ascii="宋体" w:eastAsia="宋体" w:hAnsi="宋体" w:cs="宋体"/>
                <w:sz w:val="20"/>
              </w:rPr>
            </w:pPr>
            <w:r w:rsidRPr="00F35956">
              <w:rPr>
                <w:rFonts w:ascii="宋体" w:eastAsia="宋体" w:hAnsi="宋体" w:cs="宋体" w:hint="eastAsia"/>
                <w:sz w:val="20"/>
              </w:rPr>
              <w:t>7.接收天线后置分离式设计，双天线真分集</w:t>
            </w:r>
            <w:proofErr w:type="gramStart"/>
            <w:r w:rsidRPr="00F35956">
              <w:rPr>
                <w:rFonts w:ascii="宋体" w:eastAsia="宋体" w:hAnsi="宋体" w:cs="宋体" w:hint="eastAsia"/>
                <w:sz w:val="20"/>
              </w:rPr>
              <w:t>自动选讯接收</w:t>
            </w:r>
            <w:proofErr w:type="gramEnd"/>
            <w:r w:rsidRPr="00F35956">
              <w:rPr>
                <w:rFonts w:ascii="宋体" w:eastAsia="宋体" w:hAnsi="宋体" w:cs="宋体" w:hint="eastAsia"/>
                <w:sz w:val="20"/>
              </w:rPr>
              <w:t>及音码、</w:t>
            </w:r>
            <w:proofErr w:type="gramStart"/>
            <w:r w:rsidRPr="00F35956">
              <w:rPr>
                <w:rFonts w:ascii="宋体" w:eastAsia="宋体" w:hAnsi="宋体" w:cs="宋体" w:hint="eastAsia"/>
                <w:sz w:val="20"/>
              </w:rPr>
              <w:t>杂讯锁定</w:t>
            </w:r>
            <w:proofErr w:type="gramEnd"/>
            <w:r w:rsidRPr="00F35956">
              <w:rPr>
                <w:rFonts w:ascii="宋体" w:eastAsia="宋体" w:hAnsi="宋体" w:cs="宋体" w:hint="eastAsia"/>
                <w:sz w:val="20"/>
              </w:rPr>
              <w:t xml:space="preserve">双重静音电路，接收距离远，不易掉线。 </w:t>
            </w:r>
          </w:p>
          <w:p w:rsidR="00F35956" w:rsidRPr="00F35956" w:rsidRDefault="00F35956" w:rsidP="00F35956">
            <w:pPr>
              <w:widowControl/>
              <w:jc w:val="left"/>
              <w:textAlignment w:val="baseline"/>
              <w:rPr>
                <w:rFonts w:ascii="宋体" w:eastAsia="宋体" w:hAnsi="宋体" w:cs="宋体"/>
                <w:sz w:val="20"/>
              </w:rPr>
            </w:pPr>
            <w:r w:rsidRPr="00F35956">
              <w:rPr>
                <w:rFonts w:ascii="宋体" w:eastAsia="宋体" w:hAnsi="宋体" w:cs="宋体" w:hint="eastAsia"/>
                <w:sz w:val="20"/>
              </w:rPr>
              <w:t xml:space="preserve">8.内部调节SQ可以调高接收灵敏度以增加接收距离或调低灵敏度以避免杂音干扰。  </w:t>
            </w:r>
          </w:p>
          <w:p w:rsidR="00F35956" w:rsidRPr="00F35956" w:rsidRDefault="00F35956" w:rsidP="00F35956">
            <w:pPr>
              <w:widowControl/>
              <w:jc w:val="left"/>
              <w:textAlignment w:val="baseline"/>
              <w:rPr>
                <w:rFonts w:ascii="宋体" w:eastAsia="宋体" w:hAnsi="宋体" w:cs="宋体"/>
                <w:sz w:val="20"/>
              </w:rPr>
            </w:pPr>
            <w:r w:rsidRPr="00F35956">
              <w:rPr>
                <w:rFonts w:ascii="宋体" w:eastAsia="宋体" w:hAnsi="宋体" w:cs="宋体" w:hint="eastAsia"/>
                <w:sz w:val="20"/>
              </w:rPr>
              <w:t xml:space="preserve">9.接收机可外接定向增益天线系统，用于增加接收距离及稳定的接收效果，理想状态最大可达到200米左右。 </w:t>
            </w:r>
          </w:p>
          <w:p w:rsidR="00F35956" w:rsidRPr="00F35956" w:rsidRDefault="00F35956" w:rsidP="00210E8A">
            <w:pPr>
              <w:widowControl/>
              <w:jc w:val="left"/>
              <w:textAlignment w:val="baseline"/>
              <w:rPr>
                <w:rFonts w:ascii="宋体" w:eastAsia="宋体" w:hAnsi="宋体" w:cs="宋体"/>
                <w:kern w:val="0"/>
                <w:sz w:val="20"/>
                <w:szCs w:val="20"/>
              </w:rPr>
            </w:pPr>
            <w:r w:rsidRPr="00F35956">
              <w:rPr>
                <w:rFonts w:ascii="宋体" w:eastAsia="宋体" w:hAnsi="宋体" w:cs="宋体" w:hint="eastAsia"/>
                <w:sz w:val="20"/>
              </w:rPr>
              <w:t>10.系统包括有一台主机+一个领夹话筒</w:t>
            </w:r>
          </w:p>
        </w:tc>
        <w:tc>
          <w:tcPr>
            <w:tcW w:w="709"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widowControl/>
              <w:jc w:val="left"/>
              <w:rPr>
                <w:rFonts w:ascii="宋体" w:eastAsia="宋体" w:hAnsi="宋体" w:cs="宋体"/>
                <w:kern w:val="0"/>
                <w:sz w:val="20"/>
                <w:szCs w:val="20"/>
              </w:rPr>
            </w:pPr>
            <w:r w:rsidRPr="00F35956">
              <w:rPr>
                <w:rFonts w:ascii="宋体" w:eastAsia="宋体" w:hAnsi="宋体" w:cs="宋体" w:hint="eastAsia"/>
                <w:kern w:val="0"/>
                <w:sz w:val="20"/>
                <w:szCs w:val="20"/>
              </w:rPr>
              <w:t>5</w:t>
            </w:r>
          </w:p>
        </w:tc>
        <w:tc>
          <w:tcPr>
            <w:tcW w:w="646" w:type="dxa"/>
            <w:tcBorders>
              <w:top w:val="nil"/>
              <w:left w:val="nil"/>
              <w:bottom w:val="single" w:sz="4" w:space="0" w:color="auto"/>
              <w:right w:val="single" w:sz="4" w:space="0" w:color="auto"/>
            </w:tcBorders>
            <w:shd w:val="clear" w:color="000000" w:fill="FFFFFF"/>
            <w:vAlign w:val="center"/>
            <w:hideMark/>
          </w:tcPr>
          <w:p w:rsidR="00F35956" w:rsidRPr="00F35956" w:rsidRDefault="00F35956" w:rsidP="00F35956">
            <w:pPr>
              <w:widowControl/>
              <w:jc w:val="left"/>
              <w:rPr>
                <w:rFonts w:ascii="宋体" w:eastAsia="宋体" w:hAnsi="宋体" w:cs="宋体"/>
                <w:kern w:val="0"/>
                <w:sz w:val="20"/>
                <w:szCs w:val="20"/>
              </w:rPr>
            </w:pPr>
            <w:proofErr w:type="gramStart"/>
            <w:r w:rsidRPr="00F35956">
              <w:rPr>
                <w:rFonts w:ascii="宋体" w:eastAsia="宋体" w:hAnsi="宋体" w:cs="宋体" w:hint="eastAsia"/>
                <w:kern w:val="0"/>
                <w:sz w:val="20"/>
                <w:szCs w:val="20"/>
              </w:rPr>
              <w:t>个</w:t>
            </w:r>
            <w:proofErr w:type="gramEnd"/>
          </w:p>
        </w:tc>
      </w:tr>
    </w:tbl>
    <w:p w:rsidR="0039787C" w:rsidRDefault="0039787C" w:rsidP="0039787C">
      <w:pPr>
        <w:rPr>
          <w:rFonts w:ascii="宋体" w:eastAsia="宋体" w:hAnsi="宋体" w:cs="Times New Roman"/>
          <w:b/>
          <w:sz w:val="28"/>
        </w:rPr>
      </w:pPr>
    </w:p>
    <w:p w:rsidR="004B63B2" w:rsidRPr="0039787C" w:rsidRDefault="004B63B2" w:rsidP="0039787C">
      <w:pPr>
        <w:rPr>
          <w:rFonts w:ascii="Times New Roman" w:eastAsia="宋体" w:hAnsi="Times New Roman" w:cs="Times New Roman"/>
          <w:szCs w:val="24"/>
        </w:rPr>
      </w:pPr>
      <w:r w:rsidRPr="004B63B2">
        <w:rPr>
          <w:rFonts w:ascii="宋体" w:eastAsia="宋体" w:hAnsi="宋体" w:cs="宋体" w:hint="eastAsia"/>
          <w:b/>
          <w:kern w:val="0"/>
          <w:sz w:val="24"/>
          <w:szCs w:val="24"/>
        </w:rPr>
        <w:t>说明：</w:t>
      </w:r>
      <w:r w:rsidR="000764B7">
        <w:rPr>
          <w:rFonts w:ascii="宋体" w:eastAsia="宋体" w:hAnsi="宋体" w:cs="宋体" w:hint="eastAsia"/>
          <w:b/>
          <w:kern w:val="0"/>
          <w:sz w:val="24"/>
          <w:szCs w:val="24"/>
        </w:rPr>
        <w:t>1、</w:t>
      </w:r>
      <w:r w:rsidR="0039787C" w:rsidRPr="004B63B2">
        <w:rPr>
          <w:rFonts w:ascii="Times New Roman" w:eastAsia="宋体" w:hAnsi="Times New Roman" w:cs="Times New Roman"/>
          <w:szCs w:val="24"/>
        </w:rPr>
        <w:t xml:space="preserve"> </w:t>
      </w:r>
      <w:r w:rsidRPr="004B63B2">
        <w:rPr>
          <w:rFonts w:ascii="宋体" w:eastAsia="宋体" w:hAnsi="宋体" w:cs="宋体" w:hint="eastAsia"/>
          <w:b/>
          <w:sz w:val="24"/>
          <w:szCs w:val="24"/>
        </w:rPr>
        <w:t>南京医科大学附属口腔医院</w:t>
      </w:r>
      <w:r w:rsidRPr="004B63B2">
        <w:rPr>
          <w:rFonts w:ascii="宋体" w:eastAsia="宋体" w:hAnsi="宋体" w:cs="宋体" w:hint="eastAsia"/>
          <w:b/>
          <w:kern w:val="0"/>
          <w:sz w:val="24"/>
          <w:szCs w:val="24"/>
        </w:rPr>
        <w:t xml:space="preserve">如果在实施过程发现系统无法满足这些功能，那么南京医科大学附属口腔医院有权不予验收，因此引起的所有后果由供应商自行承担。 </w:t>
      </w:r>
    </w:p>
    <w:p w:rsidR="004B63B2" w:rsidRPr="000764B7" w:rsidRDefault="000764B7" w:rsidP="004B63B2">
      <w:pPr>
        <w:rPr>
          <w:rFonts w:ascii="宋体" w:eastAsia="宋体" w:hAnsi="宋体" w:cs="宋体"/>
          <w:b/>
          <w:kern w:val="0"/>
          <w:sz w:val="24"/>
          <w:szCs w:val="24"/>
        </w:rPr>
      </w:pPr>
      <w:r w:rsidRPr="000764B7">
        <w:rPr>
          <w:rFonts w:ascii="宋体" w:eastAsia="宋体" w:hAnsi="宋体" w:cs="宋体" w:hint="eastAsia"/>
          <w:b/>
          <w:kern w:val="0"/>
          <w:sz w:val="24"/>
          <w:szCs w:val="24"/>
        </w:rPr>
        <w:t>2、如因违反国家相关强制性规定而给采购人造成的一切损失由供货商自行承担。</w:t>
      </w:r>
    </w:p>
    <w:p w:rsidR="004B63B2" w:rsidRPr="004B63B2" w:rsidRDefault="004B63B2" w:rsidP="004B63B2">
      <w:pPr>
        <w:keepNext/>
        <w:keepLines/>
        <w:adjustRightInd w:val="0"/>
        <w:snapToGrid w:val="0"/>
        <w:spacing w:beforeLines="50" w:before="120" w:line="440" w:lineRule="exact"/>
        <w:jc w:val="left"/>
        <w:outlineLvl w:val="1"/>
        <w:rPr>
          <w:rFonts w:ascii="宋体" w:eastAsia="宋体" w:hAnsi="宋体" w:cs="宋体"/>
          <w:b/>
          <w:kern w:val="0"/>
          <w:sz w:val="24"/>
          <w:szCs w:val="24"/>
        </w:rPr>
      </w:pPr>
      <w:bookmarkStart w:id="165" w:name="_Toc4578"/>
      <w:r w:rsidRPr="004B63B2">
        <w:rPr>
          <w:rFonts w:ascii="宋体" w:eastAsia="宋体" w:hAnsi="宋体" w:cs="宋体" w:hint="eastAsia"/>
          <w:b/>
          <w:kern w:val="0"/>
          <w:sz w:val="24"/>
          <w:szCs w:val="24"/>
        </w:rPr>
        <w:t>二、商务要求</w:t>
      </w:r>
      <w:bookmarkEnd w:id="165"/>
    </w:p>
    <w:p w:rsidR="004B63B2" w:rsidRPr="004B63B2" w:rsidRDefault="004B63B2" w:rsidP="004B63B2">
      <w:pPr>
        <w:adjustRightInd w:val="0"/>
        <w:snapToGrid w:val="0"/>
        <w:spacing w:line="360" w:lineRule="auto"/>
        <w:rPr>
          <w:rFonts w:ascii="宋体" w:eastAsia="宋体" w:hAnsi="宋体" w:cs="宋体"/>
          <w:b/>
          <w:sz w:val="24"/>
          <w:szCs w:val="24"/>
        </w:rPr>
      </w:pPr>
      <w:r w:rsidRPr="004B63B2">
        <w:rPr>
          <w:rFonts w:ascii="宋体" w:eastAsia="宋体" w:hAnsi="宋体" w:cs="宋体" w:hint="eastAsia"/>
          <w:b/>
          <w:sz w:val="24"/>
          <w:szCs w:val="24"/>
        </w:rPr>
        <w:t>（一）质保及售后技术服务要求</w:t>
      </w:r>
    </w:p>
    <w:p w:rsidR="004B63B2" w:rsidRPr="00B014EE" w:rsidRDefault="004B63B2" w:rsidP="004B63B2">
      <w:pPr>
        <w:adjustRightInd w:val="0"/>
        <w:snapToGrid w:val="0"/>
        <w:spacing w:line="360" w:lineRule="auto"/>
        <w:ind w:firstLineChars="200" w:firstLine="482"/>
        <w:rPr>
          <w:rFonts w:ascii="宋体" w:eastAsia="宋体" w:hAnsi="宋体" w:cs="宋体"/>
          <w:b/>
          <w:bCs/>
          <w:sz w:val="24"/>
          <w:szCs w:val="24"/>
        </w:rPr>
      </w:pPr>
      <w:r w:rsidRPr="004B63B2">
        <w:rPr>
          <w:rFonts w:ascii="宋体" w:eastAsia="宋体" w:hAnsi="宋体" w:cs="宋体" w:hint="eastAsia"/>
          <w:b/>
          <w:sz w:val="24"/>
          <w:szCs w:val="24"/>
        </w:rPr>
        <w:t xml:space="preserve"> </w:t>
      </w:r>
      <w:r w:rsidRPr="00B014EE">
        <w:rPr>
          <w:rFonts w:ascii="宋体" w:eastAsia="宋体" w:hAnsi="宋体" w:cs="宋体" w:hint="eastAsia"/>
          <w:b/>
          <w:sz w:val="24"/>
          <w:szCs w:val="24"/>
        </w:rPr>
        <w:t>质保期：</w:t>
      </w:r>
      <w:r w:rsidR="00146CF8" w:rsidRPr="00B014EE">
        <w:rPr>
          <w:rFonts w:ascii="宋体" w:eastAsia="宋体" w:hAnsi="宋体" w:cs="宋体" w:hint="eastAsia"/>
          <w:sz w:val="24"/>
          <w:szCs w:val="24"/>
        </w:rPr>
        <w:t xml:space="preserve"> </w:t>
      </w:r>
      <w:r w:rsidRPr="00B014EE">
        <w:rPr>
          <w:rFonts w:ascii="宋体" w:eastAsia="宋体" w:hAnsi="宋体" w:cs="宋体" w:hint="eastAsia"/>
          <w:sz w:val="24"/>
          <w:szCs w:val="24"/>
        </w:rPr>
        <w:t>3年免费原厂质保（</w:t>
      </w:r>
      <w:r w:rsidR="00A64844" w:rsidRPr="00B014EE">
        <w:rPr>
          <w:rFonts w:ascii="宋体" w:eastAsia="宋体" w:hAnsi="宋体" w:cs="宋体" w:hint="eastAsia"/>
          <w:sz w:val="24"/>
          <w:szCs w:val="24"/>
        </w:rPr>
        <w:t>自甲方验收合格，签署《</w:t>
      </w:r>
      <w:r w:rsidR="00A64844" w:rsidRPr="00B014EE">
        <w:rPr>
          <w:rFonts w:ascii="宋体" w:eastAsia="宋体" w:hAnsi="宋体" w:cs="宋体" w:hint="eastAsia"/>
          <w:bCs/>
          <w:sz w:val="24"/>
          <w:szCs w:val="24"/>
        </w:rPr>
        <w:t>南京医科大学附属口腔医院</w:t>
      </w:r>
      <w:r w:rsidR="00A64844" w:rsidRPr="00B014EE">
        <w:rPr>
          <w:rFonts w:ascii="宋体" w:eastAsia="宋体" w:hAnsi="宋体" w:cs="宋体" w:hint="eastAsia"/>
          <w:sz w:val="24"/>
          <w:szCs w:val="24"/>
        </w:rPr>
        <w:t>验收报告》之日起计算为准</w:t>
      </w:r>
      <w:r w:rsidRPr="00B014EE">
        <w:rPr>
          <w:rFonts w:ascii="宋体" w:eastAsia="宋体" w:hAnsi="宋体" w:cs="宋体" w:hint="eastAsia"/>
          <w:sz w:val="24"/>
          <w:szCs w:val="24"/>
        </w:rPr>
        <w:t>），并提供书面承诺书</w:t>
      </w:r>
      <w:r w:rsidR="00015DDC" w:rsidRPr="00B014EE">
        <w:rPr>
          <w:rFonts w:ascii="宋体" w:eastAsia="宋体" w:hAnsi="宋体" w:cs="宋体" w:hint="eastAsia"/>
          <w:sz w:val="24"/>
          <w:szCs w:val="24"/>
        </w:rPr>
        <w:t>并加盖公章</w:t>
      </w:r>
      <w:r w:rsidRPr="00B014EE">
        <w:rPr>
          <w:rFonts w:ascii="宋体" w:eastAsia="宋体" w:hAnsi="宋体" w:cs="宋体" w:hint="eastAsia"/>
          <w:sz w:val="24"/>
          <w:szCs w:val="24"/>
        </w:rPr>
        <w:t>。</w:t>
      </w:r>
      <w:r w:rsidRPr="00B014EE">
        <w:rPr>
          <w:rFonts w:ascii="宋体" w:eastAsia="宋体" w:hAnsi="宋体" w:cs="宋体" w:hint="eastAsia"/>
          <w:bCs/>
          <w:sz w:val="24"/>
          <w:szCs w:val="24"/>
        </w:rPr>
        <w:t>（</w:t>
      </w:r>
      <w:r w:rsidRPr="00B014EE">
        <w:rPr>
          <w:rFonts w:ascii="宋体" w:eastAsia="宋体" w:hAnsi="宋体" w:cs="宋体" w:hint="eastAsia"/>
          <w:sz w:val="24"/>
          <w:szCs w:val="24"/>
        </w:rPr>
        <w:t>质量标准：产品须</w:t>
      </w:r>
      <w:r w:rsidRPr="00B014EE">
        <w:rPr>
          <w:rFonts w:ascii="宋体" w:eastAsia="宋体" w:hAnsi="宋体" w:cs="宋体" w:hint="eastAsia"/>
          <w:sz w:val="24"/>
          <w:szCs w:val="24"/>
        </w:rPr>
        <w:lastRenderedPageBreak/>
        <w:t>为全新、未使用过的原装合格正品。安装质量符合各项现行技术规范和强制性标准。</w:t>
      </w:r>
      <w:r w:rsidRPr="00B014EE">
        <w:rPr>
          <w:rFonts w:ascii="宋体" w:eastAsia="宋体" w:hAnsi="宋体" w:cs="宋体" w:hint="eastAsia"/>
          <w:bCs/>
          <w:sz w:val="24"/>
          <w:szCs w:val="24"/>
        </w:rPr>
        <w:t>）</w:t>
      </w:r>
      <w:r w:rsidR="00146CF8" w:rsidRPr="00B014EE">
        <w:rPr>
          <w:rFonts w:ascii="宋体" w:eastAsia="宋体" w:hAnsi="宋体" w:cs="宋体" w:hint="eastAsia"/>
          <w:bCs/>
          <w:sz w:val="24"/>
          <w:szCs w:val="24"/>
        </w:rPr>
        <w:t>质保期内不得收取任何形式的上门费、人工费及材料费、配件费等；质保期结束前，须对货物进行一次免费的全面校正和维护保养，并保证性能达到货物出厂标准。在签订合同时需提供原厂商针对该项目的原厂质</w:t>
      </w:r>
      <w:proofErr w:type="gramStart"/>
      <w:r w:rsidR="00146CF8" w:rsidRPr="00B014EE">
        <w:rPr>
          <w:rFonts w:ascii="宋体" w:eastAsia="宋体" w:hAnsi="宋体" w:cs="宋体" w:hint="eastAsia"/>
          <w:bCs/>
          <w:sz w:val="24"/>
          <w:szCs w:val="24"/>
        </w:rPr>
        <w:t>保承诺</w:t>
      </w:r>
      <w:proofErr w:type="gramEnd"/>
      <w:r w:rsidR="00146CF8" w:rsidRPr="00B014EE">
        <w:rPr>
          <w:rFonts w:ascii="宋体" w:eastAsia="宋体" w:hAnsi="宋体" w:cs="宋体" w:hint="eastAsia"/>
          <w:bCs/>
          <w:sz w:val="24"/>
          <w:szCs w:val="24"/>
        </w:rPr>
        <w:t>函原件（核心产品）。</w:t>
      </w:r>
    </w:p>
    <w:p w:rsidR="004B63B2" w:rsidRPr="00B014EE" w:rsidRDefault="004B63B2" w:rsidP="004B63B2">
      <w:pPr>
        <w:adjustRightInd w:val="0"/>
        <w:snapToGrid w:val="0"/>
        <w:spacing w:line="360" w:lineRule="auto"/>
        <w:ind w:firstLineChars="100" w:firstLine="321"/>
        <w:rPr>
          <w:rFonts w:ascii="宋体" w:eastAsia="宋体" w:hAnsi="宋体" w:cs="宋体"/>
          <w:b/>
          <w:bCs/>
          <w:sz w:val="24"/>
          <w:szCs w:val="24"/>
        </w:rPr>
      </w:pPr>
      <w:r w:rsidRPr="00B014EE">
        <w:rPr>
          <w:rFonts w:ascii="宋体" w:eastAsia="宋体" w:hAnsi="宋体" w:cs="宋体" w:hint="eastAsia"/>
          <w:b/>
          <w:bCs/>
          <w:sz w:val="32"/>
          <w:szCs w:val="24"/>
        </w:rPr>
        <w:sym w:font="Wingdings" w:char="F0AB"/>
      </w:r>
      <w:r w:rsidRPr="00B014EE">
        <w:rPr>
          <w:rFonts w:ascii="宋体" w:eastAsia="宋体" w:hAnsi="宋体" w:cs="宋体" w:hint="eastAsia"/>
          <w:b/>
          <w:bCs/>
          <w:sz w:val="24"/>
          <w:szCs w:val="24"/>
        </w:rPr>
        <w:t>售后技术服务要求：</w:t>
      </w:r>
      <w:r w:rsidRPr="00B014EE">
        <w:rPr>
          <w:rFonts w:ascii="宋体" w:eastAsia="宋体" w:hAnsi="宋体" w:cs="宋体" w:hint="eastAsia"/>
          <w:bCs/>
          <w:sz w:val="24"/>
          <w:szCs w:val="24"/>
        </w:rPr>
        <w:t>供应商应配备至少2名售后实施技术人员（需提供供应商在</w:t>
      </w:r>
      <w:r w:rsidR="00A64844" w:rsidRPr="00B014EE">
        <w:rPr>
          <w:rFonts w:ascii="宋体" w:eastAsia="宋体" w:hAnsi="宋体" w:cs="宋体" w:hint="eastAsia"/>
          <w:bCs/>
          <w:sz w:val="24"/>
          <w:szCs w:val="24"/>
        </w:rPr>
        <w:t>2021</w:t>
      </w:r>
      <w:r w:rsidRPr="00B014EE">
        <w:rPr>
          <w:rFonts w:ascii="宋体" w:eastAsia="宋体" w:hAnsi="宋体" w:cs="宋体" w:hint="eastAsia"/>
          <w:bCs/>
          <w:sz w:val="24"/>
          <w:szCs w:val="24"/>
        </w:rPr>
        <w:t>年</w:t>
      </w:r>
      <w:r w:rsidRPr="00B014EE">
        <w:rPr>
          <w:rFonts w:ascii="宋体" w:eastAsia="宋体" w:hAnsi="宋体" w:cs="宋体"/>
          <w:bCs/>
          <w:sz w:val="24"/>
          <w:szCs w:val="24"/>
        </w:rPr>
        <w:t>7</w:t>
      </w:r>
      <w:r w:rsidRPr="00B014EE">
        <w:rPr>
          <w:rFonts w:ascii="宋体" w:eastAsia="宋体" w:hAnsi="宋体" w:cs="宋体" w:hint="eastAsia"/>
          <w:bCs/>
          <w:sz w:val="24"/>
          <w:szCs w:val="24"/>
        </w:rPr>
        <w:t>月至</w:t>
      </w:r>
      <w:r w:rsidRPr="00B014EE">
        <w:rPr>
          <w:rFonts w:ascii="宋体" w:eastAsia="宋体" w:hAnsi="宋体" w:cs="宋体"/>
          <w:bCs/>
          <w:sz w:val="24"/>
          <w:szCs w:val="24"/>
        </w:rPr>
        <w:t>9</w:t>
      </w:r>
      <w:r w:rsidRPr="00B014EE">
        <w:rPr>
          <w:rFonts w:ascii="宋体" w:eastAsia="宋体" w:hAnsi="宋体" w:cs="宋体" w:hint="eastAsia"/>
          <w:bCs/>
          <w:sz w:val="24"/>
          <w:szCs w:val="24"/>
        </w:rPr>
        <w:t>月期间为其缴纳的</w:t>
      </w:r>
      <w:proofErr w:type="gramStart"/>
      <w:r w:rsidRPr="00B014EE">
        <w:rPr>
          <w:rFonts w:ascii="宋体" w:eastAsia="宋体" w:hAnsi="宋体" w:cs="宋体" w:hint="eastAsia"/>
          <w:bCs/>
          <w:sz w:val="24"/>
          <w:szCs w:val="24"/>
        </w:rPr>
        <w:t>社保证明</w:t>
      </w:r>
      <w:proofErr w:type="gramEnd"/>
      <w:r w:rsidRPr="00B014EE">
        <w:rPr>
          <w:rFonts w:ascii="宋体" w:eastAsia="宋体" w:hAnsi="宋体" w:cs="宋体" w:hint="eastAsia"/>
          <w:bCs/>
          <w:sz w:val="24"/>
          <w:szCs w:val="24"/>
        </w:rPr>
        <w:t>材料），确保维保</w:t>
      </w:r>
      <w:proofErr w:type="gramStart"/>
      <w:r w:rsidRPr="00B014EE">
        <w:rPr>
          <w:rFonts w:ascii="宋体" w:eastAsia="宋体" w:hAnsi="宋体" w:cs="宋体" w:hint="eastAsia"/>
          <w:bCs/>
          <w:sz w:val="24"/>
          <w:szCs w:val="24"/>
        </w:rPr>
        <w:t>期电话</w:t>
      </w:r>
      <w:proofErr w:type="gramEnd"/>
      <w:r w:rsidRPr="00B014EE">
        <w:rPr>
          <w:rFonts w:ascii="宋体" w:eastAsia="宋体" w:hAnsi="宋体" w:cs="宋体" w:hint="eastAsia"/>
          <w:bCs/>
          <w:sz w:val="24"/>
          <w:szCs w:val="24"/>
        </w:rPr>
        <w:t>30分钟响应，8小时内到现场，24小时内解决问题。</w:t>
      </w:r>
      <w:r w:rsidRPr="00B014EE">
        <w:rPr>
          <w:rFonts w:ascii="宋体" w:eastAsia="宋体" w:hAnsi="宋体" w:cs="宋体" w:hint="eastAsia"/>
          <w:b/>
          <w:bCs/>
          <w:sz w:val="24"/>
          <w:szCs w:val="24"/>
        </w:rPr>
        <w:t>（需提供可满足本项需求的有效证明材料）；</w:t>
      </w:r>
      <w:r w:rsidR="00146CF8" w:rsidRPr="00B014EE">
        <w:rPr>
          <w:rFonts w:ascii="宋体" w:eastAsia="宋体" w:hAnsi="宋体" w:cs="Times New Roman" w:hint="eastAsia"/>
          <w:sz w:val="24"/>
          <w:szCs w:val="21"/>
        </w:rPr>
        <w:t>提供终身免费技术支持，操作系统免费升级、更新、维护。须承诺提供核心部件的备品备件，以保证质保期外5年内的维修和更换（使用方以不高于同期市场价格购置）。</w:t>
      </w:r>
    </w:p>
    <w:p w:rsidR="004B63B2" w:rsidRPr="00B014EE" w:rsidRDefault="004B63B2" w:rsidP="004B63B2">
      <w:pPr>
        <w:adjustRightInd w:val="0"/>
        <w:snapToGrid w:val="0"/>
        <w:spacing w:line="360" w:lineRule="auto"/>
        <w:rPr>
          <w:rFonts w:ascii="宋体" w:eastAsia="宋体" w:hAnsi="宋体" w:cs="宋体"/>
          <w:b/>
          <w:sz w:val="24"/>
          <w:szCs w:val="24"/>
        </w:rPr>
      </w:pPr>
      <w:r w:rsidRPr="00B014EE">
        <w:rPr>
          <w:rFonts w:ascii="宋体" w:eastAsia="宋体" w:hAnsi="宋体" w:cs="宋体" w:hint="eastAsia"/>
          <w:b/>
          <w:sz w:val="24"/>
          <w:szCs w:val="24"/>
        </w:rPr>
        <w:t>（二）交货期、交货方式及交货地点</w:t>
      </w:r>
    </w:p>
    <w:p w:rsidR="004B63B2" w:rsidRPr="004B63B2" w:rsidRDefault="004B63B2" w:rsidP="004B63B2">
      <w:pPr>
        <w:adjustRightInd w:val="0"/>
        <w:snapToGrid w:val="0"/>
        <w:spacing w:line="360" w:lineRule="auto"/>
        <w:ind w:firstLineChars="200" w:firstLine="482"/>
        <w:rPr>
          <w:rFonts w:ascii="宋体" w:eastAsia="宋体" w:hAnsi="宋体" w:cs="宋体"/>
          <w:bCs/>
          <w:sz w:val="24"/>
          <w:szCs w:val="24"/>
        </w:rPr>
      </w:pPr>
      <w:r w:rsidRPr="00B014EE">
        <w:rPr>
          <w:rFonts w:ascii="宋体" w:eastAsia="宋体" w:hAnsi="宋体" w:cs="宋体" w:hint="eastAsia"/>
          <w:b/>
          <w:sz w:val="24"/>
          <w:szCs w:val="24"/>
        </w:rPr>
        <w:t>交货期：</w:t>
      </w:r>
      <w:r w:rsidRPr="00B014EE">
        <w:rPr>
          <w:rFonts w:ascii="宋体" w:eastAsia="宋体" w:hAnsi="宋体" w:cs="宋体" w:hint="eastAsia"/>
          <w:bCs/>
          <w:sz w:val="24"/>
          <w:szCs w:val="24"/>
        </w:rPr>
        <w:t>合同签订后，30天内完成全部</w:t>
      </w:r>
      <w:r w:rsidRPr="004B63B2">
        <w:rPr>
          <w:rFonts w:ascii="宋体" w:eastAsia="宋体" w:hAnsi="宋体" w:cs="宋体" w:hint="eastAsia"/>
          <w:bCs/>
          <w:sz w:val="24"/>
          <w:szCs w:val="24"/>
        </w:rPr>
        <w:t>货物到位且安装调试完毕。</w:t>
      </w:r>
    </w:p>
    <w:p w:rsidR="004B63B2" w:rsidRPr="004B63B2" w:rsidRDefault="004B63B2" w:rsidP="004B63B2">
      <w:pPr>
        <w:adjustRightInd w:val="0"/>
        <w:snapToGrid w:val="0"/>
        <w:spacing w:line="360" w:lineRule="auto"/>
        <w:ind w:firstLineChars="200" w:firstLine="482"/>
        <w:rPr>
          <w:rFonts w:ascii="宋体" w:eastAsia="宋体" w:hAnsi="宋体" w:cs="宋体"/>
          <w:b/>
          <w:sz w:val="24"/>
          <w:szCs w:val="24"/>
        </w:rPr>
      </w:pPr>
      <w:r w:rsidRPr="004B63B2">
        <w:rPr>
          <w:rFonts w:ascii="宋体" w:eastAsia="宋体" w:hAnsi="宋体" w:cs="宋体" w:hint="eastAsia"/>
          <w:b/>
          <w:sz w:val="24"/>
          <w:szCs w:val="24"/>
        </w:rPr>
        <w:t>交货方式</w:t>
      </w:r>
      <w:r w:rsidRPr="004B63B2">
        <w:rPr>
          <w:rFonts w:ascii="宋体" w:eastAsia="宋体" w:hAnsi="宋体" w:cs="宋体" w:hint="eastAsia"/>
          <w:bCs/>
          <w:sz w:val="24"/>
          <w:szCs w:val="24"/>
        </w:rPr>
        <w:t>：成交供应商在买方指定地点交货，并完成安装、调试。</w:t>
      </w:r>
    </w:p>
    <w:p w:rsidR="004B63B2" w:rsidRPr="004B63B2" w:rsidRDefault="004B63B2" w:rsidP="004B63B2">
      <w:pPr>
        <w:adjustRightInd w:val="0"/>
        <w:snapToGrid w:val="0"/>
        <w:spacing w:line="360" w:lineRule="auto"/>
        <w:ind w:firstLineChars="200" w:firstLine="482"/>
        <w:rPr>
          <w:rFonts w:ascii="宋体" w:eastAsia="宋体" w:hAnsi="宋体" w:cs="宋体"/>
          <w:kern w:val="0"/>
          <w:sz w:val="24"/>
          <w:szCs w:val="24"/>
        </w:rPr>
      </w:pPr>
      <w:r w:rsidRPr="004B63B2">
        <w:rPr>
          <w:rFonts w:ascii="宋体" w:eastAsia="宋体" w:hAnsi="宋体" w:cs="宋体" w:hint="eastAsia"/>
          <w:b/>
          <w:sz w:val="24"/>
          <w:szCs w:val="24"/>
        </w:rPr>
        <w:t>交货地点：</w:t>
      </w:r>
      <w:r w:rsidRPr="004B63B2">
        <w:rPr>
          <w:rFonts w:ascii="宋体" w:eastAsia="宋体" w:hAnsi="宋体" w:cs="宋体" w:hint="eastAsia"/>
          <w:kern w:val="0"/>
          <w:sz w:val="24"/>
          <w:szCs w:val="24"/>
        </w:rPr>
        <w:t>采购人指定地点。</w:t>
      </w:r>
    </w:p>
    <w:p w:rsidR="004B63B2" w:rsidRPr="004B63B2" w:rsidRDefault="004B63B2" w:rsidP="004B63B2">
      <w:pPr>
        <w:adjustRightInd w:val="0"/>
        <w:snapToGrid w:val="0"/>
        <w:spacing w:line="360" w:lineRule="auto"/>
        <w:rPr>
          <w:rFonts w:ascii="宋体" w:eastAsia="宋体" w:hAnsi="宋体" w:cs="宋体"/>
          <w:b/>
          <w:sz w:val="24"/>
          <w:szCs w:val="24"/>
        </w:rPr>
      </w:pPr>
      <w:r w:rsidRPr="004B63B2">
        <w:rPr>
          <w:rFonts w:ascii="宋体" w:eastAsia="宋体" w:hAnsi="宋体" w:cs="宋体" w:hint="eastAsia"/>
          <w:b/>
          <w:sz w:val="24"/>
          <w:szCs w:val="24"/>
        </w:rPr>
        <w:t>（三）货款支付</w:t>
      </w:r>
    </w:p>
    <w:p w:rsidR="00015DDC" w:rsidRDefault="00A64844" w:rsidP="00A64844">
      <w:pPr>
        <w:snapToGrid w:val="0"/>
        <w:spacing w:line="360" w:lineRule="auto"/>
        <w:rPr>
          <w:rFonts w:ascii="宋体" w:eastAsia="宋体" w:hAnsi="宋体" w:cs="宋体"/>
          <w:bCs/>
          <w:sz w:val="24"/>
          <w:szCs w:val="24"/>
        </w:rPr>
      </w:pPr>
      <w:r>
        <w:rPr>
          <w:rFonts w:ascii="宋体" w:eastAsia="宋体" w:hAnsi="宋体" w:cs="宋体" w:hint="eastAsia"/>
          <w:bCs/>
          <w:sz w:val="24"/>
          <w:szCs w:val="24"/>
        </w:rPr>
        <w:t>3.1</w:t>
      </w:r>
      <w:r w:rsidRPr="00A64844">
        <w:rPr>
          <w:rFonts w:ascii="宋体" w:eastAsia="宋体" w:hAnsi="宋体" w:cs="宋体" w:hint="eastAsia"/>
          <w:bCs/>
          <w:sz w:val="24"/>
          <w:szCs w:val="24"/>
        </w:rPr>
        <w:t>采购资金的支付方式、时间及条件：合同签订后，货到安装正常使用满一个月后，经采购人验收合格，签署《南京医科大学附属口腔医院验收报告》后，支付合同总价的90%</w:t>
      </w:r>
      <w:r w:rsidR="00015DDC">
        <w:rPr>
          <w:rFonts w:ascii="宋体" w:eastAsia="宋体" w:hAnsi="宋体" w:cs="宋体" w:hint="eastAsia"/>
          <w:bCs/>
          <w:sz w:val="24"/>
          <w:szCs w:val="24"/>
        </w:rPr>
        <w:t>；</w:t>
      </w:r>
    </w:p>
    <w:p w:rsidR="00A64844" w:rsidRPr="00A64844" w:rsidRDefault="00A64844" w:rsidP="00015DDC">
      <w:pPr>
        <w:snapToGrid w:val="0"/>
        <w:spacing w:line="360" w:lineRule="auto"/>
        <w:ind w:firstLineChars="200" w:firstLine="480"/>
        <w:rPr>
          <w:rFonts w:ascii="宋体" w:eastAsia="宋体" w:hAnsi="宋体" w:cs="宋体"/>
          <w:bCs/>
          <w:sz w:val="24"/>
          <w:szCs w:val="24"/>
        </w:rPr>
      </w:pPr>
      <w:r w:rsidRPr="00A64844">
        <w:rPr>
          <w:rFonts w:ascii="宋体" w:eastAsia="宋体" w:hAnsi="宋体" w:cs="宋体" w:hint="eastAsia"/>
          <w:bCs/>
          <w:sz w:val="24"/>
          <w:szCs w:val="24"/>
        </w:rPr>
        <w:t>自采购人首次付款12个月后，设备运行正常，售后服务良好，无质量、安全和服务问题，支付合同尾款10%。</w:t>
      </w:r>
    </w:p>
    <w:p w:rsidR="00B62C94" w:rsidRPr="00B62C94" w:rsidRDefault="00B62C94" w:rsidP="00B62C94">
      <w:pPr>
        <w:adjustRightInd w:val="0"/>
        <w:snapToGrid w:val="0"/>
        <w:spacing w:line="360" w:lineRule="auto"/>
        <w:rPr>
          <w:rFonts w:ascii="Times New Roman" w:eastAsia="宋体" w:hAnsi="宋体" w:cs="宋体"/>
          <w:kern w:val="0"/>
          <w:sz w:val="24"/>
          <w:szCs w:val="24"/>
        </w:rPr>
      </w:pPr>
      <w:r w:rsidRPr="00B62C94">
        <w:rPr>
          <w:rFonts w:ascii="宋体" w:eastAsia="宋体" w:hAnsi="宋体" w:cs="宋体" w:hint="eastAsia"/>
          <w:bCs/>
          <w:sz w:val="24"/>
          <w:szCs w:val="24"/>
        </w:rPr>
        <w:t>3.2有质量问题时，采购</w:t>
      </w:r>
      <w:proofErr w:type="gramStart"/>
      <w:r w:rsidRPr="00B62C94">
        <w:rPr>
          <w:rFonts w:ascii="宋体" w:eastAsia="宋体" w:hAnsi="宋体" w:cs="宋体" w:hint="eastAsia"/>
          <w:bCs/>
          <w:sz w:val="24"/>
          <w:szCs w:val="24"/>
        </w:rPr>
        <w:t>方暂扣质</w:t>
      </w:r>
      <w:proofErr w:type="gramEnd"/>
      <w:r w:rsidRPr="00B62C94">
        <w:rPr>
          <w:rFonts w:ascii="宋体" w:eastAsia="宋体" w:hAnsi="宋体" w:cs="宋体" w:hint="eastAsia"/>
          <w:bCs/>
          <w:sz w:val="24"/>
          <w:szCs w:val="24"/>
        </w:rPr>
        <w:t>保金直至成交方修复好产品缺陷并赔偿采购方经济损失；有质量问题，一次性给采购方造成经济损失达到合同总价的2.5%以上或累计经济损失超过合同总价的5%时，采购方不予支付质保金，成交方同时须承担修复责任，如质保金不能弥补给采购方造成的经济损失，成交</w:t>
      </w:r>
      <w:r w:rsidRPr="00B62C94">
        <w:rPr>
          <w:rFonts w:ascii="Times New Roman" w:eastAsia="宋体" w:hAnsi="宋体" w:cs="宋体" w:hint="eastAsia"/>
          <w:kern w:val="0"/>
          <w:sz w:val="24"/>
          <w:szCs w:val="24"/>
        </w:rPr>
        <w:t>方还应继续赔偿采购人经济损失。</w:t>
      </w:r>
    </w:p>
    <w:p w:rsidR="004B63B2" w:rsidRPr="00232A91" w:rsidRDefault="00B62C94" w:rsidP="00B62C94">
      <w:pPr>
        <w:snapToGrid w:val="0"/>
        <w:spacing w:line="360" w:lineRule="auto"/>
        <w:rPr>
          <w:rFonts w:ascii="宋体" w:eastAsia="宋体" w:hAnsi="宋体" w:cs="宋体"/>
          <w:bCs/>
          <w:sz w:val="24"/>
          <w:szCs w:val="24"/>
        </w:rPr>
      </w:pPr>
      <w:r w:rsidRPr="00B62C94">
        <w:rPr>
          <w:rFonts w:ascii="宋体" w:eastAsia="宋体" w:hAnsi="宋体" w:cs="宋体" w:hint="eastAsia"/>
          <w:kern w:val="0"/>
          <w:sz w:val="24"/>
          <w:szCs w:val="24"/>
        </w:rPr>
        <w:t>3.3采购数量可能会根据采购人的实际需要进行调整，</w:t>
      </w:r>
      <w:r w:rsidRPr="00B62C94">
        <w:rPr>
          <w:rFonts w:ascii="宋体" w:eastAsia="宋体" w:hAnsi="宋体" w:cs="Courier New"/>
          <w:sz w:val="24"/>
          <w:szCs w:val="24"/>
        </w:rPr>
        <w:t>当采购数量与实际使用数量不一致时，合同的最终结算金额按实际使用量乘以</w:t>
      </w:r>
      <w:r w:rsidRPr="00B62C94">
        <w:rPr>
          <w:rFonts w:ascii="宋体" w:eastAsia="宋体" w:hAnsi="宋体" w:cs="Courier New" w:hint="eastAsia"/>
          <w:sz w:val="24"/>
          <w:szCs w:val="24"/>
        </w:rPr>
        <w:t>成交</w:t>
      </w:r>
      <w:r w:rsidRPr="00B62C94">
        <w:rPr>
          <w:rFonts w:ascii="宋体" w:eastAsia="宋体" w:hAnsi="宋体" w:cs="Courier New"/>
          <w:sz w:val="24"/>
          <w:szCs w:val="24"/>
        </w:rPr>
        <w:t>单价进行计算。</w:t>
      </w:r>
    </w:p>
    <w:p w:rsidR="004B63B2" w:rsidRPr="004B63B2" w:rsidRDefault="004B63B2" w:rsidP="00232A91">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6" w:name="_Toc9689"/>
      <w:r w:rsidRPr="004B63B2">
        <w:rPr>
          <w:rFonts w:ascii="宋体" w:eastAsia="宋体" w:hAnsi="宋体" w:cs="宋体" w:hint="eastAsia"/>
          <w:b/>
          <w:kern w:val="0"/>
          <w:sz w:val="24"/>
          <w:szCs w:val="24"/>
        </w:rPr>
        <w:t>三、其他要求</w:t>
      </w:r>
      <w:bookmarkEnd w:id="166"/>
    </w:p>
    <w:p w:rsidR="004B63B2" w:rsidRPr="004B63B2" w:rsidRDefault="004B63B2" w:rsidP="00232A91">
      <w:pPr>
        <w:adjustRightInd w:val="0"/>
        <w:snapToGrid w:val="0"/>
        <w:spacing w:line="360" w:lineRule="auto"/>
        <w:ind w:firstLineChars="200" w:firstLine="482"/>
        <w:rPr>
          <w:rFonts w:ascii="宋体" w:eastAsia="宋体" w:hAnsi="宋体" w:cs="宋体"/>
          <w:b/>
          <w:sz w:val="24"/>
          <w:szCs w:val="24"/>
        </w:rPr>
      </w:pPr>
      <w:r w:rsidRPr="004B63B2">
        <w:rPr>
          <w:rFonts w:ascii="宋体" w:eastAsia="宋体" w:hAnsi="宋体" w:cs="宋体" w:hint="eastAsia"/>
          <w:b/>
          <w:sz w:val="24"/>
          <w:szCs w:val="24"/>
        </w:rPr>
        <w:t>（一）制订项目实施方案</w:t>
      </w:r>
    </w:p>
    <w:p w:rsidR="004B63B2" w:rsidRPr="004B63B2" w:rsidRDefault="004B63B2" w:rsidP="00232A91">
      <w:pPr>
        <w:adjustRightInd w:val="0"/>
        <w:snapToGrid w:val="0"/>
        <w:spacing w:line="360" w:lineRule="auto"/>
        <w:ind w:firstLineChars="200" w:firstLine="480"/>
        <w:rPr>
          <w:rFonts w:ascii="宋体" w:eastAsia="宋体" w:hAnsi="宋体" w:cs="宋体"/>
          <w:sz w:val="24"/>
          <w:szCs w:val="24"/>
        </w:rPr>
      </w:pPr>
      <w:r w:rsidRPr="004B63B2">
        <w:rPr>
          <w:rFonts w:ascii="宋体" w:eastAsia="宋体" w:hAnsi="宋体" w:cs="宋体" w:hint="eastAsia"/>
          <w:sz w:val="24"/>
          <w:szCs w:val="24"/>
        </w:rPr>
        <w:t>供应商应根据</w:t>
      </w:r>
      <w:r w:rsidR="00DA0528">
        <w:rPr>
          <w:rFonts w:ascii="宋体" w:eastAsia="宋体" w:hAnsi="宋体" w:cs="宋体" w:hint="eastAsia"/>
          <w:sz w:val="24"/>
          <w:szCs w:val="24"/>
        </w:rPr>
        <w:t>采购文件</w:t>
      </w:r>
      <w:r w:rsidRPr="004B63B2">
        <w:rPr>
          <w:rFonts w:ascii="宋体" w:eastAsia="宋体" w:hAnsi="宋体" w:cs="宋体" w:hint="eastAsia"/>
          <w:sz w:val="24"/>
          <w:szCs w:val="24"/>
        </w:rPr>
        <w:t>要求及本项目特点，制订项目实施方案，包括全部系统的安装部署、联合调试方案、供货及安装各节点时间进度、人员配置安排等。实施方案</w:t>
      </w:r>
      <w:r w:rsidRPr="004B63B2">
        <w:rPr>
          <w:rFonts w:ascii="宋体" w:eastAsia="宋体" w:hAnsi="宋体" w:cs="宋体" w:hint="eastAsia"/>
          <w:sz w:val="24"/>
          <w:szCs w:val="24"/>
        </w:rPr>
        <w:lastRenderedPageBreak/>
        <w:t>应做到完整全面、科学可行，并有针对性，配备具有相应资质和经验的项目经理及技术服务人员，应服从采购人管理要求，确保在规定的交付时限内完成；</w:t>
      </w:r>
    </w:p>
    <w:p w:rsidR="004B63B2" w:rsidRPr="004B63B2" w:rsidRDefault="004B63B2" w:rsidP="004B63B2">
      <w:pPr>
        <w:adjustRightInd w:val="0"/>
        <w:snapToGrid w:val="0"/>
        <w:spacing w:line="360" w:lineRule="auto"/>
        <w:ind w:firstLineChars="200" w:firstLine="482"/>
        <w:rPr>
          <w:rFonts w:ascii="宋体" w:eastAsia="宋体" w:hAnsi="宋体" w:cs="宋体"/>
          <w:b/>
          <w:sz w:val="24"/>
          <w:szCs w:val="24"/>
        </w:rPr>
      </w:pPr>
      <w:r w:rsidRPr="004B63B2">
        <w:rPr>
          <w:rFonts w:ascii="宋体" w:eastAsia="宋体" w:hAnsi="宋体" w:cs="宋体" w:hint="eastAsia"/>
          <w:b/>
          <w:sz w:val="24"/>
          <w:szCs w:val="24"/>
        </w:rPr>
        <w:t>（二）制订项目的验收方案</w:t>
      </w:r>
    </w:p>
    <w:p w:rsidR="004B63B2" w:rsidRPr="004B63B2" w:rsidRDefault="004B63B2" w:rsidP="004B63B2">
      <w:pPr>
        <w:adjustRightInd w:val="0"/>
        <w:snapToGrid w:val="0"/>
        <w:spacing w:line="360" w:lineRule="auto"/>
        <w:ind w:firstLineChars="200" w:firstLine="480"/>
        <w:rPr>
          <w:rFonts w:ascii="宋体" w:eastAsia="宋体" w:hAnsi="宋体" w:cs="宋体"/>
          <w:sz w:val="24"/>
          <w:szCs w:val="24"/>
        </w:rPr>
      </w:pPr>
      <w:r w:rsidRPr="004B63B2">
        <w:rPr>
          <w:rFonts w:ascii="宋体" w:eastAsia="宋体" w:hAnsi="宋体" w:cs="宋体" w:hint="eastAsia"/>
          <w:sz w:val="24"/>
          <w:szCs w:val="24"/>
        </w:rPr>
        <w:t>供应商应根据</w:t>
      </w:r>
      <w:r w:rsidR="00DA0528">
        <w:rPr>
          <w:rFonts w:ascii="宋体" w:eastAsia="宋体" w:hAnsi="宋体" w:cs="宋体" w:hint="eastAsia"/>
          <w:sz w:val="24"/>
          <w:szCs w:val="24"/>
        </w:rPr>
        <w:t>采购文件</w:t>
      </w:r>
      <w:r w:rsidRPr="004B63B2">
        <w:rPr>
          <w:rFonts w:ascii="宋体" w:eastAsia="宋体" w:hAnsi="宋体" w:cs="宋体" w:hint="eastAsia"/>
          <w:sz w:val="24"/>
          <w:szCs w:val="24"/>
        </w:rPr>
        <w:t>要求及本项目特点，制订项目验收方案。验收方案要体现本项目的全过程质量管控，并成立验收小组，对包括系统的安装、调试等实施验收并进行全过程记录，以及收集整理包括产品合格证、技术文档等的全套材料，确保本项目达到各项响应承诺要求。</w:t>
      </w:r>
    </w:p>
    <w:p w:rsidR="004B63B2" w:rsidRPr="004B63B2" w:rsidRDefault="004B63B2" w:rsidP="004B63B2">
      <w:pPr>
        <w:adjustRightInd w:val="0"/>
        <w:snapToGrid w:val="0"/>
        <w:spacing w:line="360" w:lineRule="auto"/>
        <w:ind w:firstLineChars="200" w:firstLine="482"/>
        <w:rPr>
          <w:rFonts w:ascii="宋体" w:eastAsia="宋体" w:hAnsi="宋体" w:cs="宋体"/>
          <w:b/>
          <w:sz w:val="24"/>
          <w:szCs w:val="24"/>
        </w:rPr>
      </w:pPr>
      <w:r w:rsidRPr="004B63B2">
        <w:rPr>
          <w:rFonts w:ascii="宋体" w:eastAsia="宋体" w:hAnsi="宋体" w:cs="宋体" w:hint="eastAsia"/>
          <w:b/>
          <w:sz w:val="24"/>
          <w:szCs w:val="24"/>
        </w:rPr>
        <w:t>（三）制订项目培训方案</w:t>
      </w:r>
    </w:p>
    <w:p w:rsidR="004B63B2" w:rsidRPr="004B63B2" w:rsidRDefault="004B63B2" w:rsidP="004B63B2">
      <w:pPr>
        <w:adjustRightInd w:val="0"/>
        <w:snapToGrid w:val="0"/>
        <w:spacing w:line="360" w:lineRule="auto"/>
        <w:ind w:firstLineChars="200" w:firstLine="480"/>
        <w:rPr>
          <w:rFonts w:ascii="宋体" w:eastAsia="宋体" w:hAnsi="宋体" w:cs="宋体"/>
          <w:sz w:val="24"/>
          <w:szCs w:val="24"/>
        </w:rPr>
      </w:pPr>
      <w:r w:rsidRPr="004B63B2">
        <w:rPr>
          <w:rFonts w:ascii="宋体" w:eastAsia="宋体" w:hAnsi="宋体" w:cs="宋体" w:hint="eastAsia"/>
          <w:sz w:val="24"/>
          <w:szCs w:val="24"/>
        </w:rPr>
        <w:t>供应商应根据</w:t>
      </w:r>
      <w:r w:rsidR="00DA0528">
        <w:rPr>
          <w:rFonts w:ascii="宋体" w:eastAsia="宋体" w:hAnsi="宋体" w:cs="宋体" w:hint="eastAsia"/>
          <w:sz w:val="24"/>
          <w:szCs w:val="24"/>
        </w:rPr>
        <w:t>采购文件</w:t>
      </w:r>
      <w:r w:rsidRPr="004B63B2">
        <w:rPr>
          <w:rFonts w:ascii="宋体" w:eastAsia="宋体" w:hAnsi="宋体" w:cs="宋体" w:hint="eastAsia"/>
          <w:sz w:val="24"/>
          <w:szCs w:val="24"/>
        </w:rPr>
        <w:t>要求及本项目特点，制订相应的培训教材并提供培训课程。供应商应安排具备相应资质和经验的技术人员，且承诺维修工程师培训时间不少于2个工作日，不少于2人次，对采购单位的使用部门人员进行全流程使用培训，确保相关人员能熟练掌握设备或系统的日常使用及维护。</w:t>
      </w:r>
    </w:p>
    <w:p w:rsidR="004B63B2" w:rsidRPr="004B63B2" w:rsidRDefault="004B63B2" w:rsidP="004B63B2">
      <w:pPr>
        <w:adjustRightInd w:val="0"/>
        <w:snapToGrid w:val="0"/>
        <w:spacing w:line="360" w:lineRule="auto"/>
        <w:ind w:firstLineChars="200" w:firstLine="482"/>
        <w:rPr>
          <w:rFonts w:ascii="宋体" w:eastAsia="宋体" w:hAnsi="宋体" w:cs="宋体"/>
          <w:b/>
          <w:sz w:val="24"/>
          <w:szCs w:val="24"/>
        </w:rPr>
      </w:pPr>
      <w:r w:rsidRPr="004B63B2">
        <w:rPr>
          <w:rFonts w:ascii="宋体" w:eastAsia="宋体" w:hAnsi="宋体" w:cs="宋体" w:hint="eastAsia"/>
          <w:b/>
          <w:sz w:val="24"/>
          <w:szCs w:val="24"/>
        </w:rPr>
        <w:t>（四）制订项目售后服务方案</w:t>
      </w:r>
    </w:p>
    <w:p w:rsidR="004B63B2" w:rsidRPr="004B63B2" w:rsidRDefault="000805AC" w:rsidP="004B63B2">
      <w:pPr>
        <w:spacing w:line="360" w:lineRule="auto"/>
        <w:ind w:firstLineChars="200" w:firstLine="480"/>
        <w:rPr>
          <w:rFonts w:ascii="宋体" w:eastAsia="宋体" w:hAnsi="宋体" w:cs="宋体"/>
          <w:bCs/>
          <w:sz w:val="24"/>
          <w:szCs w:val="24"/>
        </w:rPr>
      </w:pPr>
      <w:r w:rsidRPr="004B63B2">
        <w:rPr>
          <w:rFonts w:ascii="宋体" w:eastAsia="宋体" w:hAnsi="宋体" w:cs="宋体" w:hint="eastAsia"/>
          <w:sz w:val="24"/>
          <w:szCs w:val="24"/>
        </w:rPr>
        <w:t>供应商应根据</w:t>
      </w:r>
      <w:r>
        <w:rPr>
          <w:rFonts w:ascii="宋体" w:eastAsia="宋体" w:hAnsi="宋体" w:cs="宋体" w:hint="eastAsia"/>
          <w:sz w:val="24"/>
          <w:szCs w:val="24"/>
        </w:rPr>
        <w:t>采购文件</w:t>
      </w:r>
      <w:r w:rsidRPr="004B63B2">
        <w:rPr>
          <w:rFonts w:ascii="宋体" w:eastAsia="宋体" w:hAnsi="宋体" w:cs="宋体" w:hint="eastAsia"/>
          <w:sz w:val="24"/>
          <w:szCs w:val="24"/>
        </w:rPr>
        <w:t>要求及本项目特点，</w:t>
      </w:r>
      <w:r w:rsidR="004B63B2" w:rsidRPr="004B63B2">
        <w:rPr>
          <w:rFonts w:ascii="宋体" w:eastAsia="宋体" w:hAnsi="宋体" w:cs="宋体" w:hint="eastAsia"/>
          <w:bCs/>
          <w:sz w:val="24"/>
          <w:szCs w:val="24"/>
        </w:rPr>
        <w:t>针对本项目自身及所投产品品牌原厂的响应标准、服务体系、备件体系、故障解决方案、专业技术人员保障、系统升级服务等售后服务承诺方案；服务方案应内容详实、科学合理、具备针对性、切实可行。</w:t>
      </w:r>
    </w:p>
    <w:p w:rsidR="004413F4" w:rsidRDefault="004413F4"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146CF8" w:rsidRDefault="00146CF8" w:rsidP="004413F4">
      <w:pPr>
        <w:snapToGrid w:val="0"/>
        <w:spacing w:line="360" w:lineRule="auto"/>
        <w:ind w:firstLineChars="200" w:firstLine="500"/>
        <w:rPr>
          <w:rFonts w:ascii="宋体" w:eastAsia="宋体" w:hAnsi="宋体" w:cs="Times New Roman"/>
          <w:sz w:val="25"/>
          <w:szCs w:val="21"/>
          <w:lang w:val="zh-CN"/>
        </w:rPr>
      </w:pPr>
    </w:p>
    <w:p w:rsidR="004413F4" w:rsidRPr="00694AAF" w:rsidRDefault="004413F4" w:rsidP="004413F4">
      <w:pPr>
        <w:keepNext/>
        <w:jc w:val="center"/>
        <w:outlineLvl w:val="0"/>
        <w:rPr>
          <w:rFonts w:ascii="黑体" w:eastAsia="黑体" w:hAnsi="Times New Roman" w:cs="Times New Roman"/>
          <w:bCs/>
          <w:sz w:val="44"/>
          <w:szCs w:val="28"/>
        </w:rPr>
      </w:pPr>
      <w:bookmarkStart w:id="167" w:name="_Toc401414769"/>
      <w:r w:rsidRPr="00694AAF">
        <w:rPr>
          <w:rFonts w:ascii="黑体" w:eastAsia="黑体" w:hAnsi="Times New Roman" w:cs="Times New Roman" w:hint="eastAsia"/>
          <w:bCs/>
          <w:sz w:val="44"/>
          <w:szCs w:val="28"/>
        </w:rPr>
        <w:t xml:space="preserve">第五章  </w:t>
      </w:r>
      <w:r w:rsidR="00EE5D49" w:rsidRPr="00694AAF">
        <w:rPr>
          <w:rFonts w:ascii="黑体" w:eastAsia="黑体" w:hAnsi="Times New Roman" w:cs="Times New Roman" w:hint="eastAsia"/>
          <w:b/>
          <w:bCs/>
          <w:sz w:val="44"/>
          <w:szCs w:val="28"/>
        </w:rPr>
        <w:t>成交</w:t>
      </w:r>
      <w:r w:rsidRPr="00694AAF">
        <w:rPr>
          <w:rFonts w:ascii="黑体" w:eastAsia="黑体" w:hAnsi="Times New Roman" w:cs="Times New Roman" w:hint="eastAsia"/>
          <w:b/>
          <w:bCs/>
          <w:sz w:val="44"/>
          <w:szCs w:val="28"/>
        </w:rPr>
        <w:t>标准</w:t>
      </w:r>
    </w:p>
    <w:p w:rsidR="004413F4" w:rsidRPr="00694AAF" w:rsidRDefault="004413F4" w:rsidP="004413F4">
      <w:pPr>
        <w:snapToGrid w:val="0"/>
        <w:spacing w:line="360" w:lineRule="auto"/>
        <w:rPr>
          <w:rFonts w:ascii="宋体" w:eastAsia="宋体" w:hAnsi="宋体" w:cs="Times New Roman"/>
          <w:b/>
          <w:bCs/>
          <w:sz w:val="32"/>
          <w:szCs w:val="24"/>
        </w:rPr>
      </w:pPr>
    </w:p>
    <w:p w:rsidR="004413F4" w:rsidRPr="00694AAF" w:rsidRDefault="004413F4" w:rsidP="004413F4">
      <w:pPr>
        <w:snapToGrid w:val="0"/>
        <w:spacing w:line="360" w:lineRule="auto"/>
        <w:rPr>
          <w:rFonts w:ascii="宋体" w:eastAsia="宋体" w:hAnsi="宋体" w:cs="Times New Roman"/>
          <w:b/>
          <w:bCs/>
          <w:sz w:val="32"/>
          <w:szCs w:val="24"/>
        </w:rPr>
      </w:pPr>
      <w:r w:rsidRPr="00694AAF">
        <w:rPr>
          <w:rFonts w:ascii="宋体" w:eastAsia="宋体" w:hAnsi="宋体" w:cs="Times New Roman" w:hint="eastAsia"/>
          <w:b/>
          <w:bCs/>
          <w:sz w:val="32"/>
          <w:szCs w:val="24"/>
        </w:rPr>
        <w:t>一、评标方法与定标原则</w:t>
      </w:r>
    </w:p>
    <w:p w:rsidR="004413F4" w:rsidRPr="003B56A0" w:rsidRDefault="00DE0997" w:rsidP="004413F4">
      <w:pPr>
        <w:snapToGrid w:val="0"/>
        <w:spacing w:line="360" w:lineRule="auto"/>
        <w:ind w:firstLine="482"/>
        <w:rPr>
          <w:rFonts w:ascii="宋体" w:eastAsia="宋体" w:hAnsi="宋体" w:cs="Times New Roman"/>
          <w:bCs/>
          <w:sz w:val="24"/>
          <w:szCs w:val="24"/>
        </w:rPr>
      </w:pPr>
      <w:r w:rsidRPr="00694AAF">
        <w:rPr>
          <w:rFonts w:ascii="宋体" w:eastAsia="宋体" w:hAnsi="宋体" w:cs="Times New Roman" w:hint="eastAsia"/>
          <w:bCs/>
          <w:sz w:val="24"/>
          <w:szCs w:val="24"/>
        </w:rPr>
        <w:t>评审小组</w:t>
      </w:r>
      <w:r w:rsidR="004413F4" w:rsidRPr="00694AAF">
        <w:rPr>
          <w:rFonts w:ascii="宋体" w:eastAsia="宋体" w:hAnsi="宋体" w:cs="Times New Roman" w:hint="eastAsia"/>
          <w:bCs/>
          <w:sz w:val="24"/>
          <w:szCs w:val="24"/>
        </w:rPr>
        <w:t>将对确定为实质性响应采购文件要求的</w:t>
      </w:r>
      <w:r w:rsidR="00E353AB" w:rsidRPr="00694AAF">
        <w:rPr>
          <w:rFonts w:ascii="宋体" w:eastAsia="宋体" w:hAnsi="宋体" w:cs="Times New Roman" w:hint="eastAsia"/>
          <w:bCs/>
          <w:sz w:val="24"/>
          <w:szCs w:val="24"/>
        </w:rPr>
        <w:t>响应</w:t>
      </w:r>
      <w:r w:rsidR="004413F4" w:rsidRPr="00694AAF">
        <w:rPr>
          <w:rFonts w:ascii="宋体" w:eastAsia="宋体" w:hAnsi="宋体" w:cs="Times New Roman" w:hint="eastAsia"/>
          <w:bCs/>
          <w:sz w:val="24"/>
          <w:szCs w:val="24"/>
        </w:rPr>
        <w:t>文件进行评价和比较，评标采用综合评分法。</w:t>
      </w:r>
      <w:r w:rsidR="004413F4" w:rsidRPr="00694AAF">
        <w:rPr>
          <w:rFonts w:ascii="宋体" w:eastAsia="宋体" w:hAnsi="宋体" w:cs="Times New Roman"/>
          <w:bCs/>
          <w:sz w:val="24"/>
          <w:szCs w:val="24"/>
        </w:rPr>
        <w:t>采用综合评分法的，评标结果按评审后得分由高到低顺序排列。得分相同的，按</w:t>
      </w:r>
      <w:r w:rsidR="00E353AB" w:rsidRPr="00694AAF">
        <w:rPr>
          <w:rFonts w:ascii="宋体" w:eastAsia="宋体" w:hAnsi="宋体" w:cs="Times New Roman"/>
          <w:bCs/>
          <w:sz w:val="24"/>
          <w:szCs w:val="24"/>
        </w:rPr>
        <w:t>响应</w:t>
      </w:r>
      <w:r w:rsidR="004413F4" w:rsidRPr="00694AAF">
        <w:rPr>
          <w:rFonts w:ascii="宋体" w:eastAsia="宋体" w:hAnsi="宋体" w:cs="Times New Roman"/>
          <w:bCs/>
          <w:sz w:val="24"/>
          <w:szCs w:val="24"/>
        </w:rPr>
        <w:t>报价由低到高顺序排列。得分且</w:t>
      </w:r>
      <w:r w:rsidR="00E353AB" w:rsidRPr="00694AAF">
        <w:rPr>
          <w:rFonts w:ascii="宋体" w:eastAsia="宋体" w:hAnsi="宋体" w:cs="Times New Roman"/>
          <w:bCs/>
          <w:sz w:val="24"/>
          <w:szCs w:val="24"/>
        </w:rPr>
        <w:t>响应</w:t>
      </w:r>
      <w:r w:rsidR="004413F4" w:rsidRPr="00694AAF">
        <w:rPr>
          <w:rFonts w:ascii="宋体" w:eastAsia="宋体" w:hAnsi="宋体" w:cs="Times New Roman"/>
          <w:bCs/>
          <w:sz w:val="24"/>
          <w:szCs w:val="24"/>
        </w:rPr>
        <w:t>报价</w:t>
      </w:r>
      <w:r w:rsidR="004413F4" w:rsidRPr="003B56A0">
        <w:rPr>
          <w:rFonts w:ascii="宋体" w:eastAsia="宋体" w:hAnsi="宋体" w:cs="Times New Roman"/>
          <w:bCs/>
          <w:sz w:val="24"/>
          <w:szCs w:val="24"/>
        </w:rPr>
        <w:t>相同的并列。</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文件满足采购文件全部实质性要求，</w:t>
      </w:r>
      <w:proofErr w:type="gramStart"/>
      <w:r w:rsidR="004413F4" w:rsidRPr="003B56A0">
        <w:rPr>
          <w:rFonts w:ascii="宋体" w:eastAsia="宋体" w:hAnsi="宋体" w:cs="Times New Roman"/>
          <w:bCs/>
          <w:sz w:val="24"/>
          <w:szCs w:val="24"/>
        </w:rPr>
        <w:t>且按照</w:t>
      </w:r>
      <w:proofErr w:type="gramEnd"/>
      <w:r w:rsidR="004413F4" w:rsidRPr="003B56A0">
        <w:rPr>
          <w:rFonts w:ascii="宋体" w:eastAsia="宋体" w:hAnsi="宋体" w:cs="Times New Roman"/>
          <w:bCs/>
          <w:sz w:val="24"/>
          <w:szCs w:val="24"/>
        </w:rPr>
        <w:t>评审因素的量化指标评审得分最高的</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人为排名第一的</w:t>
      </w:r>
      <w:r w:rsidR="002F4E87">
        <w:rPr>
          <w:rFonts w:ascii="宋体" w:eastAsia="宋体" w:hAnsi="宋体" w:cs="Times New Roman"/>
          <w:bCs/>
          <w:sz w:val="24"/>
          <w:szCs w:val="24"/>
        </w:rPr>
        <w:t>成交</w:t>
      </w:r>
      <w:r w:rsidR="004413F4" w:rsidRPr="003B56A0">
        <w:rPr>
          <w:rFonts w:ascii="宋体" w:eastAsia="宋体" w:hAnsi="宋体" w:cs="Times New Roman"/>
          <w:bCs/>
          <w:sz w:val="24"/>
          <w:szCs w:val="24"/>
        </w:rPr>
        <w:t>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sidR="002F4E87">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价格</w:t>
      </w:r>
      <w:r w:rsidRPr="004413F4">
        <w:rPr>
          <w:rFonts w:ascii="宋体" w:eastAsia="宋体" w:hAnsi="宋体" w:cs="Times New Roman"/>
          <w:bCs/>
          <w:sz w:val="24"/>
          <w:szCs w:val="24"/>
        </w:rPr>
        <w:t>最低的供应商</w:t>
      </w:r>
      <w:r w:rsidR="00E353AB">
        <w:rPr>
          <w:rFonts w:ascii="宋体" w:eastAsia="宋体" w:hAnsi="宋体" w:cs="Times New Roman" w:hint="eastAsia"/>
          <w:bCs/>
          <w:sz w:val="24"/>
          <w:szCs w:val="24"/>
        </w:rPr>
        <w:t>响应</w:t>
      </w:r>
      <w:r w:rsidRPr="004413F4">
        <w:rPr>
          <w:rFonts w:ascii="宋体" w:eastAsia="宋体" w:hAnsi="宋体" w:cs="Times New Roman"/>
          <w:bCs/>
          <w:sz w:val="24"/>
          <w:szCs w:val="24"/>
        </w:rPr>
        <w:t>报价为评标基准价，其价格分为满分30分，其它</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报价得分=（评标基准价/该</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7"/>
    <w:p w:rsidR="004413F4" w:rsidRPr="00694AAF" w:rsidRDefault="004413F4" w:rsidP="000206E3">
      <w:pPr>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Pr="00694AAF">
        <w:rPr>
          <w:rFonts w:ascii="宋体" w:eastAsia="宋体" w:hAnsi="宋体" w:cs="宋体" w:hint="eastAsia"/>
          <w:b/>
          <w:bCs/>
          <w:sz w:val="24"/>
          <w:szCs w:val="24"/>
        </w:rPr>
        <w:t>（</w:t>
      </w:r>
      <w:r w:rsidR="00694AAF" w:rsidRPr="00694AAF">
        <w:rPr>
          <w:rFonts w:ascii="宋体" w:eastAsia="宋体" w:hAnsi="宋体" w:cs="宋体" w:hint="eastAsia"/>
          <w:b/>
          <w:bCs/>
          <w:sz w:val="24"/>
          <w:szCs w:val="24"/>
        </w:rPr>
        <w:t>32</w:t>
      </w:r>
      <w:r w:rsidRPr="00694AAF">
        <w:rPr>
          <w:rFonts w:ascii="宋体" w:eastAsia="宋体" w:hAnsi="宋体" w:cs="宋体" w:hint="eastAsia"/>
          <w:b/>
          <w:bCs/>
          <w:sz w:val="24"/>
          <w:szCs w:val="24"/>
        </w:rPr>
        <w:t>分）</w:t>
      </w:r>
    </w:p>
    <w:p w:rsidR="00E8485E" w:rsidRPr="00E8485E" w:rsidRDefault="00E353AB" w:rsidP="000206E3">
      <w:pPr>
        <w:adjustRightInd w:val="0"/>
        <w:snapToGrid w:val="0"/>
        <w:spacing w:beforeLines="20" w:before="48" w:line="360" w:lineRule="auto"/>
        <w:ind w:firstLineChars="200" w:firstLine="480"/>
        <w:rPr>
          <w:rFonts w:ascii="宋体" w:eastAsia="宋体" w:hAnsi="宋体" w:cs="Times New Roman"/>
          <w:bCs/>
          <w:sz w:val="24"/>
        </w:rPr>
      </w:pPr>
      <w:r w:rsidRPr="00694AAF">
        <w:rPr>
          <w:rFonts w:ascii="宋体" w:eastAsia="宋体" w:hAnsi="宋体" w:cs="Times New Roman" w:hint="eastAsia"/>
          <w:bCs/>
          <w:sz w:val="24"/>
        </w:rPr>
        <w:t>响应</w:t>
      </w:r>
      <w:r w:rsidR="006A3E5B" w:rsidRPr="00694AAF">
        <w:rPr>
          <w:rFonts w:ascii="宋体" w:eastAsia="宋体" w:hAnsi="宋体" w:cs="Times New Roman" w:hint="eastAsia"/>
          <w:bCs/>
          <w:sz w:val="24"/>
        </w:rPr>
        <w:t>供应商</w:t>
      </w:r>
      <w:r w:rsidR="004413F4" w:rsidRPr="00694AAF">
        <w:rPr>
          <w:rFonts w:ascii="宋体" w:eastAsia="宋体" w:hAnsi="宋体" w:cs="Times New Roman" w:hint="eastAsia"/>
          <w:bCs/>
          <w:sz w:val="24"/>
        </w:rPr>
        <w:t>对</w:t>
      </w:r>
      <w:r w:rsidR="00EB1D97" w:rsidRPr="00694AAF">
        <w:rPr>
          <w:rFonts w:ascii="宋体" w:eastAsia="宋体" w:hAnsi="宋体" w:cs="Times New Roman" w:hint="eastAsia"/>
          <w:bCs/>
          <w:sz w:val="24"/>
        </w:rPr>
        <w:t>采购</w:t>
      </w:r>
      <w:r w:rsidR="004413F4" w:rsidRPr="00694AAF">
        <w:rPr>
          <w:rFonts w:ascii="宋体" w:eastAsia="宋体" w:hAnsi="宋体" w:cs="Times New Roman" w:hint="eastAsia"/>
          <w:bCs/>
          <w:sz w:val="24"/>
        </w:rPr>
        <w:t>文件具体需求的响应程度：全部响应即满足</w:t>
      </w:r>
      <w:r w:rsidR="007607F8" w:rsidRPr="00694AAF">
        <w:rPr>
          <w:rFonts w:ascii="宋体" w:eastAsia="宋体" w:hAnsi="宋体" w:cs="Times New Roman" w:hint="eastAsia"/>
          <w:bCs/>
          <w:sz w:val="24"/>
        </w:rPr>
        <w:t>采购</w:t>
      </w:r>
      <w:r w:rsidR="004413F4" w:rsidRPr="00694AAF">
        <w:rPr>
          <w:rFonts w:ascii="宋体" w:eastAsia="宋体" w:hAnsi="宋体" w:cs="Times New Roman" w:hint="eastAsia"/>
          <w:bCs/>
          <w:sz w:val="24"/>
        </w:rPr>
        <w:t>文件主要的技术参数、服务要求等的得</w:t>
      </w:r>
      <w:r w:rsidR="00694AAF" w:rsidRPr="00694AAF">
        <w:rPr>
          <w:rFonts w:ascii="宋体" w:eastAsia="宋体" w:hAnsi="宋体" w:cs="Times New Roman" w:hint="eastAsia"/>
          <w:bCs/>
          <w:sz w:val="24"/>
        </w:rPr>
        <w:t>32</w:t>
      </w:r>
      <w:r w:rsidR="004413F4" w:rsidRPr="00694AAF">
        <w:rPr>
          <w:rFonts w:ascii="宋体" w:eastAsia="宋体" w:hAnsi="宋体" w:cs="Times New Roman" w:hint="eastAsia"/>
          <w:bCs/>
          <w:sz w:val="24"/>
        </w:rPr>
        <w:t>分，</w:t>
      </w:r>
      <w:r w:rsidR="004413F4" w:rsidRPr="00694AAF">
        <w:rPr>
          <w:rFonts w:ascii="宋体" w:eastAsia="宋体" w:hAnsi="宋体" w:cs="宋体" w:hint="eastAsia"/>
          <w:sz w:val="24"/>
          <w:szCs w:val="24"/>
        </w:rPr>
        <w:t>有负偏</w:t>
      </w:r>
      <w:r w:rsidR="004413F4" w:rsidRPr="004413F4">
        <w:rPr>
          <w:rFonts w:ascii="宋体" w:eastAsia="宋体" w:hAnsi="宋体" w:cs="宋体" w:hint="eastAsia"/>
          <w:sz w:val="24"/>
          <w:szCs w:val="24"/>
        </w:rPr>
        <w:t>离的每项扣</w:t>
      </w:r>
      <w:r w:rsidR="00015DDC">
        <w:rPr>
          <w:rFonts w:ascii="宋体" w:eastAsia="宋体" w:hAnsi="宋体" w:cs="宋体" w:hint="eastAsia"/>
          <w:sz w:val="24"/>
          <w:szCs w:val="24"/>
        </w:rPr>
        <w:t>2</w:t>
      </w:r>
      <w:r w:rsidR="004413F4" w:rsidRPr="004413F4">
        <w:rPr>
          <w:rFonts w:ascii="宋体" w:eastAsia="宋体" w:hAnsi="宋体" w:cs="宋体" w:hint="eastAsia"/>
          <w:sz w:val="24"/>
          <w:szCs w:val="24"/>
        </w:rPr>
        <w:t>分；扣完为止。</w:t>
      </w:r>
      <w:r w:rsidR="004413F4" w:rsidRPr="004413F4">
        <w:rPr>
          <w:rFonts w:ascii="宋体" w:eastAsia="宋体" w:hAnsi="宋体" w:cs="Times New Roman" w:hint="eastAsia"/>
          <w:bCs/>
          <w:sz w:val="24"/>
        </w:rPr>
        <w:t>（</w:t>
      </w:r>
      <w:r w:rsidR="007607F8">
        <w:rPr>
          <w:rFonts w:ascii="宋体" w:eastAsia="宋体" w:hAnsi="宋体" w:cs="Times New Roman" w:hint="eastAsia"/>
          <w:bCs/>
          <w:sz w:val="24"/>
        </w:rPr>
        <w:t>各</w:t>
      </w:r>
      <w:r>
        <w:rPr>
          <w:rFonts w:ascii="宋体" w:eastAsia="宋体" w:hAnsi="宋体" w:cs="Times New Roman" w:hint="eastAsia"/>
          <w:bCs/>
          <w:sz w:val="24"/>
        </w:rPr>
        <w:t>响应</w:t>
      </w:r>
      <w:r w:rsidR="004413F4" w:rsidRPr="004413F4">
        <w:rPr>
          <w:rFonts w:ascii="宋体" w:eastAsia="宋体" w:hAnsi="宋体" w:cs="Times New Roman" w:hint="eastAsia"/>
          <w:bCs/>
          <w:sz w:val="24"/>
        </w:rPr>
        <w:t>人需按照本采购文件第四章的具体技术要求和商务要求，在“技术参数响应及偏离表”以及“商务条款响应及偏离表”中如实详细填列所投产品的参数及服务承诺，</w:t>
      </w:r>
      <w:bookmarkStart w:id="168" w:name="_Hlk23349547"/>
      <w:r w:rsidR="004413F4"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004413F4" w:rsidRPr="004413F4">
        <w:rPr>
          <w:rFonts w:ascii="宋体" w:eastAsia="宋体" w:hAnsi="宋体" w:cs="Times New Roman" w:hint="eastAsia"/>
          <w:bCs/>
          <w:sz w:val="24"/>
        </w:rPr>
        <w:t>有权做负偏离处理</w:t>
      </w:r>
      <w:bookmarkEnd w:id="168"/>
      <w:r w:rsidR="004413F4" w:rsidRPr="004413F4">
        <w:rPr>
          <w:rFonts w:ascii="宋体" w:eastAsia="宋体" w:hAnsi="宋体" w:cs="Times New Roman" w:hint="eastAsia"/>
          <w:bCs/>
          <w:sz w:val="24"/>
        </w:rPr>
        <w:t>）</w:t>
      </w:r>
    </w:p>
    <w:p w:rsidR="00E15E6B" w:rsidRDefault="00064A94" w:rsidP="00694AAF">
      <w:pPr>
        <w:adjustRightInd w:val="0"/>
        <w:snapToGrid w:val="0"/>
        <w:spacing w:beforeLines="20" w:before="48" w:line="360" w:lineRule="auto"/>
        <w:ind w:firstLineChars="200" w:firstLine="482"/>
        <w:rPr>
          <w:rFonts w:ascii="宋体" w:eastAsia="宋体" w:hAnsi="宋体" w:cs="Times New Roman" w:hint="eastAsia"/>
          <w:bCs/>
          <w:sz w:val="24"/>
        </w:rPr>
      </w:pPr>
      <w:r w:rsidRPr="00694AAF">
        <w:rPr>
          <w:rFonts w:ascii="宋体" w:eastAsia="宋体" w:hAnsi="宋体" w:cs="Times New Roman" w:hint="eastAsia"/>
          <w:b/>
          <w:bCs/>
          <w:sz w:val="24"/>
        </w:rPr>
        <w:t>（三）</w:t>
      </w:r>
      <w:r w:rsidR="00E8485E" w:rsidRPr="00694AAF">
        <w:rPr>
          <w:rFonts w:ascii="宋体" w:eastAsia="宋体" w:hAnsi="宋体" w:cs="Times New Roman" w:hint="eastAsia"/>
          <w:b/>
          <w:bCs/>
          <w:sz w:val="24"/>
        </w:rPr>
        <w:t>项目实施方案</w:t>
      </w:r>
      <w:r w:rsidR="00E15E6B">
        <w:rPr>
          <w:rFonts w:ascii="宋体" w:eastAsia="宋体" w:hAnsi="宋体" w:cs="Times New Roman" w:hint="eastAsia"/>
          <w:b/>
          <w:bCs/>
          <w:sz w:val="24"/>
        </w:rPr>
        <w:t>（6分）</w:t>
      </w:r>
      <w:r w:rsidR="00E8485E" w:rsidRPr="000764B7">
        <w:rPr>
          <w:rFonts w:ascii="宋体" w:eastAsia="宋体" w:hAnsi="宋体" w:cs="Times New Roman" w:hint="eastAsia"/>
          <w:bCs/>
          <w:sz w:val="24"/>
        </w:rPr>
        <w:tab/>
      </w:r>
    </w:p>
    <w:p w:rsidR="00E8485E" w:rsidRPr="00E8485E" w:rsidRDefault="00E8485E" w:rsidP="00E15E6B">
      <w:pPr>
        <w:adjustRightInd w:val="0"/>
        <w:snapToGrid w:val="0"/>
        <w:spacing w:beforeLines="20" w:before="48" w:line="360" w:lineRule="auto"/>
        <w:ind w:firstLineChars="200" w:firstLine="480"/>
        <w:rPr>
          <w:rFonts w:ascii="宋体" w:eastAsia="宋体" w:hAnsi="宋体" w:cs="Times New Roman"/>
          <w:bCs/>
          <w:sz w:val="24"/>
        </w:rPr>
      </w:pPr>
      <w:r w:rsidRPr="000764B7">
        <w:rPr>
          <w:rFonts w:ascii="宋体" w:eastAsia="宋体" w:hAnsi="宋体" w:cs="Times New Roman" w:hint="eastAsia"/>
          <w:bCs/>
          <w:sz w:val="24"/>
        </w:rPr>
        <w:t>供应商</w:t>
      </w:r>
      <w:r w:rsidRPr="00E8485E">
        <w:rPr>
          <w:rFonts w:ascii="宋体" w:eastAsia="宋体" w:hAnsi="宋体" w:cs="Times New Roman" w:hint="eastAsia"/>
          <w:bCs/>
          <w:sz w:val="24"/>
        </w:rPr>
        <w:t>应根据</w:t>
      </w:r>
      <w:r w:rsidR="00DA0528">
        <w:rPr>
          <w:rFonts w:ascii="宋体" w:eastAsia="宋体" w:hAnsi="宋体" w:cs="Times New Roman" w:hint="eastAsia"/>
          <w:bCs/>
          <w:sz w:val="24"/>
        </w:rPr>
        <w:t>采购文件</w:t>
      </w:r>
      <w:r w:rsidRPr="00E8485E">
        <w:rPr>
          <w:rFonts w:ascii="宋体" w:eastAsia="宋体" w:hAnsi="宋体" w:cs="Times New Roman" w:hint="eastAsia"/>
          <w:bCs/>
          <w:sz w:val="24"/>
        </w:rPr>
        <w:t>要求提供具体详实的项目实施方案，方案优于</w:t>
      </w:r>
      <w:r w:rsidR="00DA0528">
        <w:rPr>
          <w:rFonts w:ascii="宋体" w:eastAsia="宋体" w:hAnsi="宋体" w:cs="Times New Roman" w:hint="eastAsia"/>
          <w:bCs/>
          <w:sz w:val="24"/>
        </w:rPr>
        <w:t>采购文件</w:t>
      </w:r>
      <w:r w:rsidRPr="00E8485E">
        <w:rPr>
          <w:rFonts w:ascii="宋体" w:eastAsia="宋体" w:hAnsi="宋体" w:cs="Times New Roman" w:hint="eastAsia"/>
          <w:bCs/>
          <w:sz w:val="24"/>
        </w:rPr>
        <w:t>要求的得6分，完全符合</w:t>
      </w:r>
      <w:r w:rsidR="00F40A2C">
        <w:rPr>
          <w:rFonts w:ascii="宋体" w:eastAsia="宋体" w:hAnsi="宋体" w:cs="Times New Roman" w:hint="eastAsia"/>
          <w:bCs/>
          <w:sz w:val="24"/>
        </w:rPr>
        <w:t>采购</w:t>
      </w:r>
      <w:r w:rsidRPr="00E8485E">
        <w:rPr>
          <w:rFonts w:ascii="宋体" w:eastAsia="宋体" w:hAnsi="宋体" w:cs="Times New Roman" w:hint="eastAsia"/>
          <w:bCs/>
          <w:sz w:val="24"/>
        </w:rPr>
        <w:t>要求文件的得4分，不完全符合</w:t>
      </w:r>
      <w:r w:rsidR="00DA0528">
        <w:rPr>
          <w:rFonts w:ascii="宋体" w:eastAsia="宋体" w:hAnsi="宋体" w:cs="Times New Roman" w:hint="eastAsia"/>
          <w:bCs/>
          <w:sz w:val="24"/>
        </w:rPr>
        <w:t>采购文件</w:t>
      </w:r>
      <w:r w:rsidRPr="00E8485E">
        <w:rPr>
          <w:rFonts w:ascii="宋体" w:eastAsia="宋体" w:hAnsi="宋体" w:cs="Times New Roman" w:hint="eastAsia"/>
          <w:bCs/>
          <w:sz w:val="24"/>
        </w:rPr>
        <w:t>要求得</w:t>
      </w:r>
      <w:r w:rsidR="00694AAF">
        <w:rPr>
          <w:rFonts w:ascii="宋体" w:eastAsia="宋体" w:hAnsi="宋体" w:cs="Times New Roman" w:hint="eastAsia"/>
          <w:bCs/>
          <w:sz w:val="24"/>
        </w:rPr>
        <w:t>2</w:t>
      </w:r>
      <w:r w:rsidRPr="00E8485E">
        <w:rPr>
          <w:rFonts w:ascii="宋体" w:eastAsia="宋体" w:hAnsi="宋体" w:cs="Times New Roman" w:hint="eastAsia"/>
          <w:bCs/>
          <w:sz w:val="24"/>
        </w:rPr>
        <w:t>分，未提供的不得分。</w:t>
      </w:r>
    </w:p>
    <w:p w:rsidR="00E15E6B" w:rsidRDefault="00064A94" w:rsidP="00694AAF">
      <w:pPr>
        <w:adjustRightInd w:val="0"/>
        <w:snapToGrid w:val="0"/>
        <w:spacing w:beforeLines="20" w:before="48" w:line="360" w:lineRule="auto"/>
        <w:ind w:firstLineChars="200" w:firstLine="482"/>
        <w:rPr>
          <w:rFonts w:ascii="宋体" w:eastAsia="宋体" w:hAnsi="宋体" w:cs="Times New Roman" w:hint="eastAsia"/>
          <w:bCs/>
          <w:sz w:val="24"/>
        </w:rPr>
      </w:pPr>
      <w:r w:rsidRPr="00694AAF">
        <w:rPr>
          <w:rFonts w:ascii="宋体" w:eastAsia="宋体" w:hAnsi="宋体" w:cs="Times New Roman" w:hint="eastAsia"/>
          <w:b/>
          <w:bCs/>
          <w:sz w:val="24"/>
        </w:rPr>
        <w:lastRenderedPageBreak/>
        <w:t>（四）</w:t>
      </w:r>
      <w:r w:rsidR="00E8485E" w:rsidRPr="00694AAF">
        <w:rPr>
          <w:rFonts w:ascii="宋体" w:eastAsia="宋体" w:hAnsi="宋体" w:cs="Times New Roman" w:hint="eastAsia"/>
          <w:b/>
          <w:bCs/>
          <w:sz w:val="24"/>
        </w:rPr>
        <w:t>项目验收方案</w:t>
      </w:r>
      <w:r w:rsidR="00E15E6B">
        <w:rPr>
          <w:rFonts w:ascii="宋体" w:eastAsia="宋体" w:hAnsi="宋体" w:cs="Times New Roman" w:hint="eastAsia"/>
          <w:b/>
          <w:bCs/>
          <w:sz w:val="24"/>
        </w:rPr>
        <w:t>（6分）</w:t>
      </w:r>
      <w:r w:rsidR="00E8485E" w:rsidRPr="000764B7">
        <w:rPr>
          <w:rFonts w:ascii="宋体" w:eastAsia="宋体" w:hAnsi="宋体" w:cs="Times New Roman" w:hint="eastAsia"/>
          <w:bCs/>
          <w:sz w:val="24"/>
        </w:rPr>
        <w:tab/>
      </w:r>
    </w:p>
    <w:p w:rsidR="00E8485E" w:rsidRPr="00E8485E" w:rsidRDefault="00E8485E" w:rsidP="00E15E6B">
      <w:pPr>
        <w:adjustRightInd w:val="0"/>
        <w:snapToGrid w:val="0"/>
        <w:spacing w:beforeLines="20" w:before="48" w:line="360" w:lineRule="auto"/>
        <w:ind w:firstLineChars="200" w:firstLine="480"/>
        <w:rPr>
          <w:rFonts w:ascii="宋体" w:eastAsia="宋体" w:hAnsi="宋体" w:cs="Times New Roman"/>
          <w:bCs/>
          <w:sz w:val="24"/>
        </w:rPr>
      </w:pPr>
      <w:r w:rsidRPr="000764B7">
        <w:rPr>
          <w:rFonts w:ascii="宋体" w:eastAsia="宋体" w:hAnsi="宋体" w:cs="Times New Roman" w:hint="eastAsia"/>
          <w:bCs/>
          <w:sz w:val="24"/>
        </w:rPr>
        <w:t>供应商应根据</w:t>
      </w:r>
      <w:r w:rsidR="00DA0528" w:rsidRPr="000764B7">
        <w:rPr>
          <w:rFonts w:ascii="宋体" w:eastAsia="宋体" w:hAnsi="宋体" w:cs="Times New Roman" w:hint="eastAsia"/>
          <w:bCs/>
          <w:sz w:val="24"/>
        </w:rPr>
        <w:t>采购文件</w:t>
      </w:r>
      <w:r w:rsidRPr="000764B7">
        <w:rPr>
          <w:rFonts w:ascii="宋体" w:eastAsia="宋体" w:hAnsi="宋体" w:cs="Times New Roman" w:hint="eastAsia"/>
          <w:bCs/>
          <w:sz w:val="24"/>
        </w:rPr>
        <w:t>要求提供具体详实的项目验收方案，</w:t>
      </w:r>
      <w:r w:rsidR="00963A6A" w:rsidRPr="00E8485E">
        <w:rPr>
          <w:rFonts w:ascii="宋体" w:eastAsia="宋体" w:hAnsi="宋体" w:cs="Times New Roman" w:hint="eastAsia"/>
          <w:bCs/>
          <w:sz w:val="24"/>
        </w:rPr>
        <w:t>方案优于</w:t>
      </w:r>
      <w:r w:rsidR="00963A6A">
        <w:rPr>
          <w:rFonts w:ascii="宋体" w:eastAsia="宋体" w:hAnsi="宋体" w:cs="Times New Roman" w:hint="eastAsia"/>
          <w:bCs/>
          <w:sz w:val="24"/>
        </w:rPr>
        <w:t>采购文件</w:t>
      </w:r>
      <w:r w:rsidR="00963A6A" w:rsidRPr="00E8485E">
        <w:rPr>
          <w:rFonts w:ascii="宋体" w:eastAsia="宋体" w:hAnsi="宋体" w:cs="Times New Roman" w:hint="eastAsia"/>
          <w:bCs/>
          <w:sz w:val="24"/>
        </w:rPr>
        <w:t>要求的得6分，完全符合</w:t>
      </w:r>
      <w:r w:rsidR="00963A6A">
        <w:rPr>
          <w:rFonts w:ascii="宋体" w:eastAsia="宋体" w:hAnsi="宋体" w:cs="Times New Roman" w:hint="eastAsia"/>
          <w:bCs/>
          <w:sz w:val="24"/>
        </w:rPr>
        <w:t>采购</w:t>
      </w:r>
      <w:r w:rsidR="00963A6A" w:rsidRPr="00E8485E">
        <w:rPr>
          <w:rFonts w:ascii="宋体" w:eastAsia="宋体" w:hAnsi="宋体" w:cs="Times New Roman" w:hint="eastAsia"/>
          <w:bCs/>
          <w:sz w:val="24"/>
        </w:rPr>
        <w:t>要求文件的得4分，不完全符合</w:t>
      </w:r>
      <w:r w:rsidR="00963A6A">
        <w:rPr>
          <w:rFonts w:ascii="宋体" w:eastAsia="宋体" w:hAnsi="宋体" w:cs="Times New Roman" w:hint="eastAsia"/>
          <w:bCs/>
          <w:sz w:val="24"/>
        </w:rPr>
        <w:t>采购文件</w:t>
      </w:r>
      <w:r w:rsidR="00963A6A" w:rsidRPr="00E8485E">
        <w:rPr>
          <w:rFonts w:ascii="宋体" w:eastAsia="宋体" w:hAnsi="宋体" w:cs="Times New Roman" w:hint="eastAsia"/>
          <w:bCs/>
          <w:sz w:val="24"/>
        </w:rPr>
        <w:t>要求得</w:t>
      </w:r>
      <w:r w:rsidR="00963A6A">
        <w:rPr>
          <w:rFonts w:ascii="宋体" w:eastAsia="宋体" w:hAnsi="宋体" w:cs="Times New Roman" w:hint="eastAsia"/>
          <w:bCs/>
          <w:sz w:val="24"/>
        </w:rPr>
        <w:t>2</w:t>
      </w:r>
      <w:r w:rsidR="00963A6A" w:rsidRPr="00E8485E">
        <w:rPr>
          <w:rFonts w:ascii="宋体" w:eastAsia="宋体" w:hAnsi="宋体" w:cs="Times New Roman" w:hint="eastAsia"/>
          <w:bCs/>
          <w:sz w:val="24"/>
        </w:rPr>
        <w:t>分，未提供的不得分。</w:t>
      </w:r>
    </w:p>
    <w:p w:rsidR="00064A94" w:rsidRPr="00963A6A" w:rsidRDefault="00963A6A" w:rsidP="00963A6A">
      <w:pPr>
        <w:adjustRightInd w:val="0"/>
        <w:snapToGrid w:val="0"/>
        <w:spacing w:beforeLines="20" w:before="48" w:line="360" w:lineRule="auto"/>
        <w:ind w:firstLineChars="200" w:firstLine="482"/>
        <w:rPr>
          <w:rFonts w:ascii="宋体" w:eastAsia="宋体" w:hAnsi="宋体" w:cs="Times New Roman"/>
          <w:b/>
          <w:bCs/>
          <w:sz w:val="24"/>
        </w:rPr>
      </w:pPr>
      <w:r>
        <w:rPr>
          <w:rFonts w:ascii="宋体" w:eastAsia="宋体" w:hAnsi="宋体" w:cs="Times New Roman" w:hint="eastAsia"/>
          <w:b/>
          <w:bCs/>
          <w:sz w:val="24"/>
        </w:rPr>
        <w:t>（五</w:t>
      </w:r>
      <w:r w:rsidR="00064A94" w:rsidRPr="00963A6A">
        <w:rPr>
          <w:rFonts w:ascii="宋体" w:eastAsia="宋体" w:hAnsi="宋体" w:cs="Times New Roman" w:hint="eastAsia"/>
          <w:b/>
          <w:bCs/>
          <w:sz w:val="24"/>
        </w:rPr>
        <w:t>）</w:t>
      </w:r>
      <w:r w:rsidR="00E8485E" w:rsidRPr="00963A6A">
        <w:rPr>
          <w:rFonts w:ascii="宋体" w:eastAsia="宋体" w:hAnsi="宋体" w:cs="Times New Roman" w:hint="eastAsia"/>
          <w:b/>
          <w:bCs/>
          <w:sz w:val="24"/>
        </w:rPr>
        <w:t>售后服务承诺、培训方案等</w:t>
      </w:r>
      <w:r>
        <w:rPr>
          <w:rFonts w:ascii="宋体" w:eastAsia="宋体" w:hAnsi="宋体" w:cs="Times New Roman" w:hint="eastAsia"/>
          <w:b/>
          <w:bCs/>
          <w:sz w:val="24"/>
        </w:rPr>
        <w:t>（12分）</w:t>
      </w:r>
    </w:p>
    <w:p w:rsidR="00E8485E" w:rsidRPr="00E8485E" w:rsidRDefault="00E8485E" w:rsidP="00064A94">
      <w:pPr>
        <w:adjustRightInd w:val="0"/>
        <w:snapToGrid w:val="0"/>
        <w:spacing w:beforeLines="20" w:before="48" w:line="360" w:lineRule="auto"/>
        <w:ind w:firstLineChars="200" w:firstLine="480"/>
        <w:rPr>
          <w:rFonts w:ascii="宋体" w:eastAsia="宋体" w:hAnsi="宋体" w:cs="Times New Roman"/>
          <w:bCs/>
          <w:sz w:val="24"/>
        </w:rPr>
      </w:pPr>
      <w:r w:rsidRPr="000764B7">
        <w:rPr>
          <w:rFonts w:ascii="宋体" w:eastAsia="宋体" w:hAnsi="宋体" w:cs="Times New Roman" w:hint="eastAsia"/>
          <w:bCs/>
          <w:sz w:val="24"/>
        </w:rPr>
        <w:t>1.售后服务承诺方案（</w:t>
      </w:r>
      <w:r w:rsidR="00963A6A">
        <w:rPr>
          <w:rFonts w:ascii="宋体" w:eastAsia="宋体" w:hAnsi="宋体" w:cs="Times New Roman" w:hint="eastAsia"/>
          <w:bCs/>
          <w:sz w:val="24"/>
        </w:rPr>
        <w:t>6</w:t>
      </w:r>
      <w:r w:rsidRPr="000764B7">
        <w:rPr>
          <w:rFonts w:ascii="宋体" w:eastAsia="宋体" w:hAnsi="宋体" w:cs="Times New Roman" w:hint="eastAsia"/>
          <w:bCs/>
          <w:sz w:val="24"/>
        </w:rPr>
        <w:t>分）：</w:t>
      </w:r>
    </w:p>
    <w:p w:rsidR="00E8485E" w:rsidRPr="00E8485E" w:rsidRDefault="00E8485E" w:rsidP="00E8485E">
      <w:pPr>
        <w:adjustRightInd w:val="0"/>
        <w:snapToGrid w:val="0"/>
        <w:spacing w:beforeLines="20" w:before="48" w:line="360" w:lineRule="auto"/>
        <w:ind w:firstLineChars="200" w:firstLine="480"/>
        <w:rPr>
          <w:rFonts w:ascii="宋体" w:eastAsia="宋体" w:hAnsi="宋体" w:cs="Times New Roman"/>
          <w:bCs/>
          <w:sz w:val="24"/>
        </w:rPr>
      </w:pPr>
      <w:r w:rsidRPr="00E8485E">
        <w:rPr>
          <w:rFonts w:ascii="宋体" w:eastAsia="宋体" w:hAnsi="宋体" w:cs="Times New Roman" w:hint="eastAsia"/>
          <w:bCs/>
          <w:sz w:val="24"/>
        </w:rPr>
        <w:t>供应商应根据</w:t>
      </w:r>
      <w:r w:rsidR="00DA0528">
        <w:rPr>
          <w:rFonts w:ascii="宋体" w:eastAsia="宋体" w:hAnsi="宋体" w:cs="Times New Roman" w:hint="eastAsia"/>
          <w:bCs/>
          <w:sz w:val="24"/>
        </w:rPr>
        <w:t>采购文件</w:t>
      </w:r>
      <w:r w:rsidRPr="00E8485E">
        <w:rPr>
          <w:rFonts w:ascii="宋体" w:eastAsia="宋体" w:hAnsi="宋体" w:cs="Times New Roman" w:hint="eastAsia"/>
          <w:bCs/>
          <w:sz w:val="24"/>
        </w:rPr>
        <w:t>要求提供具体详实的售后服务承诺方案，</w:t>
      </w:r>
      <w:r w:rsidR="00963A6A" w:rsidRPr="00E8485E">
        <w:rPr>
          <w:rFonts w:ascii="宋体" w:eastAsia="宋体" w:hAnsi="宋体" w:cs="Times New Roman" w:hint="eastAsia"/>
          <w:bCs/>
          <w:sz w:val="24"/>
        </w:rPr>
        <w:t>方案优于</w:t>
      </w:r>
      <w:r w:rsidR="00963A6A">
        <w:rPr>
          <w:rFonts w:ascii="宋体" w:eastAsia="宋体" w:hAnsi="宋体" w:cs="Times New Roman" w:hint="eastAsia"/>
          <w:bCs/>
          <w:sz w:val="24"/>
        </w:rPr>
        <w:t>采购文件</w:t>
      </w:r>
      <w:r w:rsidR="00963A6A" w:rsidRPr="00E8485E">
        <w:rPr>
          <w:rFonts w:ascii="宋体" w:eastAsia="宋体" w:hAnsi="宋体" w:cs="Times New Roman" w:hint="eastAsia"/>
          <w:bCs/>
          <w:sz w:val="24"/>
        </w:rPr>
        <w:t>要求的得6分，完全符合</w:t>
      </w:r>
      <w:r w:rsidR="00963A6A">
        <w:rPr>
          <w:rFonts w:ascii="宋体" w:eastAsia="宋体" w:hAnsi="宋体" w:cs="Times New Roman" w:hint="eastAsia"/>
          <w:bCs/>
          <w:sz w:val="24"/>
        </w:rPr>
        <w:t>采购</w:t>
      </w:r>
      <w:r w:rsidR="00963A6A" w:rsidRPr="00E8485E">
        <w:rPr>
          <w:rFonts w:ascii="宋体" w:eastAsia="宋体" w:hAnsi="宋体" w:cs="Times New Roman" w:hint="eastAsia"/>
          <w:bCs/>
          <w:sz w:val="24"/>
        </w:rPr>
        <w:t>要求文件的得4分，不完全符合</w:t>
      </w:r>
      <w:r w:rsidR="00963A6A">
        <w:rPr>
          <w:rFonts w:ascii="宋体" w:eastAsia="宋体" w:hAnsi="宋体" w:cs="Times New Roman" w:hint="eastAsia"/>
          <w:bCs/>
          <w:sz w:val="24"/>
        </w:rPr>
        <w:t>采购文件</w:t>
      </w:r>
      <w:r w:rsidR="00963A6A" w:rsidRPr="00E8485E">
        <w:rPr>
          <w:rFonts w:ascii="宋体" w:eastAsia="宋体" w:hAnsi="宋体" w:cs="Times New Roman" w:hint="eastAsia"/>
          <w:bCs/>
          <w:sz w:val="24"/>
        </w:rPr>
        <w:t>要求得</w:t>
      </w:r>
      <w:r w:rsidR="00963A6A">
        <w:rPr>
          <w:rFonts w:ascii="宋体" w:eastAsia="宋体" w:hAnsi="宋体" w:cs="Times New Roman" w:hint="eastAsia"/>
          <w:bCs/>
          <w:sz w:val="24"/>
        </w:rPr>
        <w:t>2</w:t>
      </w:r>
      <w:r w:rsidR="00963A6A" w:rsidRPr="00E8485E">
        <w:rPr>
          <w:rFonts w:ascii="宋体" w:eastAsia="宋体" w:hAnsi="宋体" w:cs="Times New Roman" w:hint="eastAsia"/>
          <w:bCs/>
          <w:sz w:val="24"/>
        </w:rPr>
        <w:t>分，未提供的不得分。</w:t>
      </w:r>
    </w:p>
    <w:p w:rsidR="00E8485E" w:rsidRPr="00E8485E" w:rsidRDefault="00E8485E" w:rsidP="00E8485E">
      <w:pPr>
        <w:adjustRightInd w:val="0"/>
        <w:snapToGrid w:val="0"/>
        <w:spacing w:beforeLines="20" w:before="48" w:line="360" w:lineRule="auto"/>
        <w:ind w:firstLineChars="200" w:firstLine="480"/>
        <w:rPr>
          <w:rFonts w:ascii="宋体" w:eastAsia="宋体" w:hAnsi="宋体" w:cs="Times New Roman"/>
          <w:bCs/>
          <w:sz w:val="24"/>
        </w:rPr>
      </w:pPr>
      <w:r w:rsidRPr="000764B7">
        <w:rPr>
          <w:rFonts w:ascii="宋体" w:eastAsia="宋体" w:hAnsi="宋体" w:cs="Times New Roman" w:hint="eastAsia"/>
          <w:bCs/>
          <w:sz w:val="24"/>
        </w:rPr>
        <w:t>2.培训方案（</w:t>
      </w:r>
      <w:r w:rsidR="00963A6A">
        <w:rPr>
          <w:rFonts w:ascii="宋体" w:eastAsia="宋体" w:hAnsi="宋体" w:cs="Times New Roman" w:hint="eastAsia"/>
          <w:bCs/>
          <w:sz w:val="24"/>
        </w:rPr>
        <w:t>6</w:t>
      </w:r>
      <w:r w:rsidRPr="000764B7">
        <w:rPr>
          <w:rFonts w:ascii="宋体" w:eastAsia="宋体" w:hAnsi="宋体" w:cs="Times New Roman" w:hint="eastAsia"/>
          <w:bCs/>
          <w:sz w:val="24"/>
        </w:rPr>
        <w:t>分）：</w:t>
      </w:r>
    </w:p>
    <w:p w:rsidR="00E8485E" w:rsidRPr="00E8485E" w:rsidRDefault="00E8485E" w:rsidP="00E8485E">
      <w:pPr>
        <w:adjustRightInd w:val="0"/>
        <w:snapToGrid w:val="0"/>
        <w:spacing w:beforeLines="20" w:before="48" w:line="360" w:lineRule="auto"/>
        <w:ind w:firstLineChars="200" w:firstLine="480"/>
        <w:rPr>
          <w:rFonts w:ascii="宋体" w:eastAsia="宋体" w:hAnsi="宋体" w:cs="Times New Roman"/>
          <w:bCs/>
          <w:sz w:val="24"/>
        </w:rPr>
      </w:pPr>
      <w:r w:rsidRPr="00E8485E">
        <w:rPr>
          <w:rFonts w:ascii="宋体" w:eastAsia="宋体" w:hAnsi="宋体" w:cs="Times New Roman" w:hint="eastAsia"/>
          <w:bCs/>
          <w:sz w:val="24"/>
        </w:rPr>
        <w:t>供应商应根据</w:t>
      </w:r>
      <w:r w:rsidR="00DA0528">
        <w:rPr>
          <w:rFonts w:ascii="宋体" w:eastAsia="宋体" w:hAnsi="宋体" w:cs="Times New Roman" w:hint="eastAsia"/>
          <w:bCs/>
          <w:sz w:val="24"/>
        </w:rPr>
        <w:t>采购文件</w:t>
      </w:r>
      <w:r w:rsidRPr="00E8485E">
        <w:rPr>
          <w:rFonts w:ascii="宋体" w:eastAsia="宋体" w:hAnsi="宋体" w:cs="Times New Roman" w:hint="eastAsia"/>
          <w:bCs/>
          <w:sz w:val="24"/>
        </w:rPr>
        <w:t>要求提供具体详实的培训方案，</w:t>
      </w:r>
      <w:r w:rsidR="00963A6A" w:rsidRPr="00E8485E">
        <w:rPr>
          <w:rFonts w:ascii="宋体" w:eastAsia="宋体" w:hAnsi="宋体" w:cs="Times New Roman" w:hint="eastAsia"/>
          <w:bCs/>
          <w:sz w:val="24"/>
        </w:rPr>
        <w:t>方案优于</w:t>
      </w:r>
      <w:r w:rsidR="00963A6A">
        <w:rPr>
          <w:rFonts w:ascii="宋体" w:eastAsia="宋体" w:hAnsi="宋体" w:cs="Times New Roman" w:hint="eastAsia"/>
          <w:bCs/>
          <w:sz w:val="24"/>
        </w:rPr>
        <w:t>采购文件</w:t>
      </w:r>
      <w:r w:rsidR="00963A6A" w:rsidRPr="00E8485E">
        <w:rPr>
          <w:rFonts w:ascii="宋体" w:eastAsia="宋体" w:hAnsi="宋体" w:cs="Times New Roman" w:hint="eastAsia"/>
          <w:bCs/>
          <w:sz w:val="24"/>
        </w:rPr>
        <w:t>要求的得6分，完全符合</w:t>
      </w:r>
      <w:r w:rsidR="00963A6A">
        <w:rPr>
          <w:rFonts w:ascii="宋体" w:eastAsia="宋体" w:hAnsi="宋体" w:cs="Times New Roman" w:hint="eastAsia"/>
          <w:bCs/>
          <w:sz w:val="24"/>
        </w:rPr>
        <w:t>采购</w:t>
      </w:r>
      <w:r w:rsidR="00963A6A" w:rsidRPr="00E8485E">
        <w:rPr>
          <w:rFonts w:ascii="宋体" w:eastAsia="宋体" w:hAnsi="宋体" w:cs="Times New Roman" w:hint="eastAsia"/>
          <w:bCs/>
          <w:sz w:val="24"/>
        </w:rPr>
        <w:t>要求文件的得4分，不完全符合</w:t>
      </w:r>
      <w:r w:rsidR="00963A6A">
        <w:rPr>
          <w:rFonts w:ascii="宋体" w:eastAsia="宋体" w:hAnsi="宋体" w:cs="Times New Roman" w:hint="eastAsia"/>
          <w:bCs/>
          <w:sz w:val="24"/>
        </w:rPr>
        <w:t>采购文件</w:t>
      </w:r>
      <w:r w:rsidR="00963A6A" w:rsidRPr="00E8485E">
        <w:rPr>
          <w:rFonts w:ascii="宋体" w:eastAsia="宋体" w:hAnsi="宋体" w:cs="Times New Roman" w:hint="eastAsia"/>
          <w:bCs/>
          <w:sz w:val="24"/>
        </w:rPr>
        <w:t>要求得</w:t>
      </w:r>
      <w:r w:rsidR="00963A6A">
        <w:rPr>
          <w:rFonts w:ascii="宋体" w:eastAsia="宋体" w:hAnsi="宋体" w:cs="Times New Roman" w:hint="eastAsia"/>
          <w:bCs/>
          <w:sz w:val="24"/>
        </w:rPr>
        <w:t>2</w:t>
      </w:r>
      <w:r w:rsidR="00963A6A" w:rsidRPr="00E8485E">
        <w:rPr>
          <w:rFonts w:ascii="宋体" w:eastAsia="宋体" w:hAnsi="宋体" w:cs="Times New Roman" w:hint="eastAsia"/>
          <w:bCs/>
          <w:sz w:val="24"/>
        </w:rPr>
        <w:t>分，未提供的不得分。</w:t>
      </w:r>
    </w:p>
    <w:p w:rsidR="00064A94" w:rsidRDefault="00963A6A" w:rsidP="00963A6A">
      <w:pPr>
        <w:adjustRightInd w:val="0"/>
        <w:snapToGrid w:val="0"/>
        <w:spacing w:beforeLines="20" w:before="48" w:line="360" w:lineRule="auto"/>
        <w:ind w:firstLineChars="200" w:firstLine="482"/>
        <w:rPr>
          <w:rFonts w:ascii="宋体" w:eastAsia="宋体" w:hAnsi="宋体" w:cs="Times New Roman"/>
          <w:bCs/>
          <w:sz w:val="24"/>
        </w:rPr>
      </w:pPr>
      <w:r>
        <w:rPr>
          <w:rFonts w:ascii="宋体" w:eastAsia="宋体" w:hAnsi="宋体" w:cs="Times New Roman" w:hint="eastAsia"/>
          <w:b/>
          <w:bCs/>
          <w:sz w:val="24"/>
        </w:rPr>
        <w:t>（六</w:t>
      </w:r>
      <w:r w:rsidR="00064A94" w:rsidRPr="00963A6A">
        <w:rPr>
          <w:rFonts w:ascii="宋体" w:eastAsia="宋体" w:hAnsi="宋体" w:cs="Times New Roman" w:hint="eastAsia"/>
          <w:b/>
          <w:bCs/>
          <w:sz w:val="24"/>
        </w:rPr>
        <w:t>）</w:t>
      </w:r>
      <w:r w:rsidR="00E8485E" w:rsidRPr="00963A6A">
        <w:rPr>
          <w:rFonts w:ascii="宋体" w:eastAsia="宋体" w:hAnsi="宋体" w:cs="Times New Roman" w:hint="eastAsia"/>
          <w:b/>
          <w:bCs/>
          <w:sz w:val="24"/>
        </w:rPr>
        <w:t>响应供应商履约能力</w:t>
      </w:r>
      <w:r w:rsidR="00694AAF">
        <w:rPr>
          <w:rFonts w:ascii="宋体" w:eastAsia="宋体" w:hAnsi="宋体" w:cs="Times New Roman" w:hint="eastAsia"/>
          <w:bCs/>
          <w:sz w:val="24"/>
        </w:rPr>
        <w:t>（14分）</w:t>
      </w:r>
      <w:r w:rsidR="00E8485E" w:rsidRPr="00E8485E">
        <w:rPr>
          <w:rFonts w:ascii="宋体" w:eastAsia="宋体" w:hAnsi="宋体" w:cs="Times New Roman" w:hint="eastAsia"/>
          <w:bCs/>
          <w:sz w:val="24"/>
        </w:rPr>
        <w:tab/>
      </w:r>
    </w:p>
    <w:p w:rsidR="00E8485E" w:rsidRPr="00B014EE" w:rsidRDefault="00E8485E" w:rsidP="00064A94">
      <w:pPr>
        <w:adjustRightInd w:val="0"/>
        <w:snapToGrid w:val="0"/>
        <w:spacing w:beforeLines="20" w:before="48" w:line="360" w:lineRule="auto"/>
        <w:ind w:firstLineChars="200" w:firstLine="480"/>
        <w:rPr>
          <w:rFonts w:ascii="宋体" w:eastAsia="宋体" w:hAnsi="宋体" w:cs="Times New Roman"/>
          <w:bCs/>
          <w:sz w:val="24"/>
        </w:rPr>
      </w:pPr>
      <w:r w:rsidRPr="00B014EE">
        <w:rPr>
          <w:rFonts w:ascii="宋体" w:eastAsia="宋体" w:hAnsi="宋体" w:cs="Times New Roman" w:hint="eastAsia"/>
          <w:bCs/>
          <w:sz w:val="24"/>
        </w:rPr>
        <w:t>1.供应商</w:t>
      </w:r>
      <w:r w:rsidR="00644DEB" w:rsidRPr="00B014EE">
        <w:rPr>
          <w:rFonts w:ascii="宋体" w:eastAsia="宋体" w:hAnsi="宋体" w:cs="Times New Roman" w:hint="eastAsia"/>
          <w:bCs/>
          <w:sz w:val="24"/>
        </w:rPr>
        <w:t>201</w:t>
      </w:r>
      <w:r w:rsidR="00B71F65" w:rsidRPr="00B014EE">
        <w:rPr>
          <w:rFonts w:ascii="宋体" w:eastAsia="宋体" w:hAnsi="宋体" w:cs="Times New Roman" w:hint="eastAsia"/>
          <w:bCs/>
          <w:sz w:val="24"/>
        </w:rPr>
        <w:t>9</w:t>
      </w:r>
      <w:r w:rsidRPr="00B014EE">
        <w:rPr>
          <w:rFonts w:ascii="宋体" w:eastAsia="宋体" w:hAnsi="宋体" w:cs="Times New Roman" w:hint="eastAsia"/>
          <w:bCs/>
          <w:sz w:val="24"/>
        </w:rPr>
        <w:t>年1月1日至今有过类似项目</w:t>
      </w:r>
      <w:r w:rsidR="00E15E6B">
        <w:rPr>
          <w:rFonts w:ascii="宋体" w:eastAsia="宋体" w:hAnsi="宋体" w:cs="Times New Roman" w:hint="eastAsia"/>
          <w:bCs/>
          <w:sz w:val="24"/>
        </w:rPr>
        <w:t>（须包含核心产品）</w:t>
      </w:r>
      <w:r w:rsidRPr="00B014EE">
        <w:rPr>
          <w:rFonts w:ascii="宋体" w:eastAsia="宋体" w:hAnsi="宋体" w:cs="Times New Roman" w:hint="eastAsia"/>
          <w:bCs/>
          <w:sz w:val="24"/>
        </w:rPr>
        <w:t>成功案例</w:t>
      </w:r>
      <w:r w:rsidR="00E15E6B">
        <w:rPr>
          <w:rFonts w:ascii="宋体" w:eastAsia="宋体" w:hAnsi="宋体" w:cs="Times New Roman" w:hint="eastAsia"/>
          <w:bCs/>
          <w:sz w:val="24"/>
        </w:rPr>
        <w:t>，</w:t>
      </w:r>
      <w:r w:rsidRPr="00B014EE">
        <w:rPr>
          <w:rFonts w:ascii="宋体" w:eastAsia="宋体" w:hAnsi="宋体" w:cs="Times New Roman" w:hint="eastAsia"/>
          <w:bCs/>
          <w:sz w:val="24"/>
        </w:rPr>
        <w:t>提供一个得2分，最高得10</w:t>
      </w:r>
      <w:r w:rsidR="00644DEB" w:rsidRPr="00B014EE">
        <w:rPr>
          <w:rFonts w:ascii="宋体" w:eastAsia="宋体" w:hAnsi="宋体" w:cs="Times New Roman" w:hint="eastAsia"/>
          <w:bCs/>
          <w:sz w:val="24"/>
        </w:rPr>
        <w:t>分。（提供有效合同或</w:t>
      </w:r>
      <w:r w:rsidRPr="00B014EE">
        <w:rPr>
          <w:rFonts w:ascii="宋体" w:eastAsia="宋体" w:hAnsi="宋体" w:cs="Times New Roman" w:hint="eastAsia"/>
          <w:bCs/>
          <w:sz w:val="24"/>
        </w:rPr>
        <w:t>验收报告的复印件并加盖公章、用户联系人电话）（10分）</w:t>
      </w:r>
    </w:p>
    <w:p w:rsidR="00E8485E" w:rsidRPr="004413F4" w:rsidRDefault="000764B7" w:rsidP="00064A94">
      <w:pPr>
        <w:adjustRightInd w:val="0"/>
        <w:snapToGrid w:val="0"/>
        <w:spacing w:beforeLines="20" w:before="48" w:line="360" w:lineRule="auto"/>
        <w:ind w:firstLineChars="200" w:firstLine="480"/>
        <w:rPr>
          <w:rFonts w:ascii="宋体" w:eastAsia="宋体" w:hAnsi="宋体" w:cs="Times New Roman"/>
          <w:bCs/>
          <w:sz w:val="24"/>
        </w:rPr>
      </w:pPr>
      <w:r w:rsidRPr="00B014EE">
        <w:rPr>
          <w:rFonts w:ascii="宋体" w:eastAsia="宋体" w:hAnsi="宋体" w:cs="Times New Roman" w:hint="eastAsia"/>
          <w:bCs/>
          <w:sz w:val="24"/>
        </w:rPr>
        <w:t>2</w:t>
      </w:r>
      <w:r w:rsidR="00E8485E" w:rsidRPr="00B014EE">
        <w:rPr>
          <w:rFonts w:ascii="宋体" w:eastAsia="宋体" w:hAnsi="宋体" w:cs="Times New Roman" w:hint="eastAsia"/>
          <w:bCs/>
          <w:sz w:val="24"/>
        </w:rPr>
        <w:t>.</w:t>
      </w:r>
      <w:r w:rsidRPr="00B014EE">
        <w:rPr>
          <w:rFonts w:hint="eastAsia"/>
        </w:rPr>
        <w:t xml:space="preserve"> </w:t>
      </w:r>
      <w:r w:rsidRPr="00B014EE">
        <w:rPr>
          <w:rFonts w:ascii="宋体" w:eastAsia="宋体" w:hAnsi="宋体" w:cs="Times New Roman" w:hint="eastAsia"/>
          <w:bCs/>
          <w:sz w:val="24"/>
        </w:rPr>
        <w:t>所投核心产品具有ISO9001质量管理体系认证、ISO14001环境管理体系认证并具备CCCS客户联络中心标准体系认证证书、ITSS信息技术服务运行维护标准符合性证书。</w:t>
      </w:r>
      <w:r w:rsidR="00963A6A" w:rsidRPr="00B014EE">
        <w:rPr>
          <w:rFonts w:ascii="宋体" w:eastAsia="宋体" w:hAnsi="宋体" w:cs="Times New Roman" w:hint="eastAsia"/>
          <w:bCs/>
          <w:sz w:val="24"/>
        </w:rPr>
        <w:t>提供一个得1分</w:t>
      </w:r>
      <w:r w:rsidRPr="00B014EE">
        <w:rPr>
          <w:rFonts w:ascii="宋体" w:eastAsia="宋体" w:hAnsi="宋体" w:cs="Times New Roman" w:hint="eastAsia"/>
          <w:bCs/>
          <w:sz w:val="24"/>
        </w:rPr>
        <w:t>，</w:t>
      </w:r>
      <w:r w:rsidR="00963A6A" w:rsidRPr="00B014EE">
        <w:rPr>
          <w:rFonts w:ascii="宋体" w:eastAsia="宋体" w:hAnsi="宋体" w:cs="Times New Roman" w:hint="eastAsia"/>
          <w:bCs/>
          <w:sz w:val="24"/>
        </w:rPr>
        <w:t>最高得4分</w:t>
      </w:r>
      <w:r w:rsidRPr="00B014EE">
        <w:rPr>
          <w:rFonts w:ascii="宋体" w:eastAsia="宋体" w:hAnsi="宋体" w:cs="Times New Roman" w:hint="eastAsia"/>
          <w:bCs/>
          <w:sz w:val="24"/>
        </w:rPr>
        <w:t>。</w:t>
      </w:r>
      <w:r w:rsidR="00E8485E" w:rsidRPr="00B014EE">
        <w:rPr>
          <w:rFonts w:ascii="宋体" w:eastAsia="宋体" w:hAnsi="宋体" w:cs="Times New Roman" w:hint="eastAsia"/>
          <w:bCs/>
          <w:sz w:val="24"/>
        </w:rPr>
        <w:t>（提供复印件并加盖公章，原件备查）（</w:t>
      </w:r>
      <w:r w:rsidR="00694AAF" w:rsidRPr="00B014EE">
        <w:rPr>
          <w:rFonts w:ascii="宋体" w:eastAsia="宋体" w:hAnsi="宋体" w:cs="Times New Roman" w:hint="eastAsia"/>
          <w:bCs/>
          <w:sz w:val="24"/>
        </w:rPr>
        <w:t>4</w:t>
      </w:r>
      <w:r w:rsidR="00E8485E" w:rsidRPr="00B014EE">
        <w:rPr>
          <w:rFonts w:ascii="宋体" w:eastAsia="宋体" w:hAnsi="宋体" w:cs="Times New Roman" w:hint="eastAsia"/>
          <w:bCs/>
          <w:sz w:val="24"/>
        </w:rPr>
        <w:t>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064A94"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9" w:name="_Hlt26671244"/>
      <w:bookmarkStart w:id="170" w:name="_Hlt26955039"/>
      <w:bookmarkStart w:id="171" w:name="_Toc26554094"/>
      <w:bookmarkStart w:id="172" w:name="_Toc49090576"/>
      <w:bookmarkStart w:id="173" w:name="_Toc120614282"/>
      <w:bookmarkEnd w:id="169"/>
      <w:bookmarkEnd w:id="170"/>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74"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5" w:name="_Toc120614284"/>
      <w:bookmarkEnd w:id="171"/>
      <w:bookmarkEnd w:id="172"/>
      <w:bookmarkEnd w:id="173"/>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986285">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w:t>
      </w:r>
      <w:r w:rsidR="00986285">
        <w:rPr>
          <w:rFonts w:ascii="宋体" w:eastAsia="宋体" w:hAnsi="宋体" w:cs="宋体" w:hint="eastAsia"/>
          <w:i/>
          <w:kern w:val="0"/>
          <w:sz w:val="24"/>
          <w:szCs w:val="24"/>
          <w:u w:val="single"/>
        </w:rPr>
        <w:t>2020</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1E4421">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064A9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w:t>
      </w:r>
      <w:r w:rsidR="00064A94">
        <w:rPr>
          <w:rFonts w:ascii="宋体" w:eastAsia="宋体" w:hAnsi="宋体" w:cs="宋体" w:hint="eastAsia"/>
          <w:b/>
          <w:i/>
          <w:kern w:val="0"/>
          <w:sz w:val="24"/>
          <w:szCs w:val="24"/>
          <w:u w:val="single"/>
        </w:rPr>
        <w:t>9</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6"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7" w:name="_Hlt26671380"/>
      <w:bookmarkStart w:id="178" w:name="_Hlt26955070"/>
      <w:bookmarkStart w:id="179" w:name="_格式3__银行出具的资信证明"/>
      <w:bookmarkEnd w:id="177"/>
      <w:bookmarkEnd w:id="178"/>
      <w:bookmarkEnd w:id="179"/>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933AD4" w:rsidRPr="0054191A" w:rsidRDefault="004413F4" w:rsidP="00933AD4">
      <w:pPr>
        <w:widowControl/>
        <w:topLinePunct/>
        <w:snapToGrid w:val="0"/>
        <w:spacing w:before="4" w:line="360" w:lineRule="auto"/>
        <w:jc w:val="center"/>
        <w:rPr>
          <w:rFonts w:ascii="宋体" w:eastAsia="宋体" w:hAnsi="宋体" w:cs="Times New Roman"/>
          <w:b/>
          <w:bCs/>
          <w:sz w:val="28"/>
          <w:szCs w:val="28"/>
        </w:rPr>
      </w:pPr>
      <w:r w:rsidRPr="004413F4">
        <w:rPr>
          <w:rFonts w:ascii="宋体" w:eastAsia="宋体" w:hAnsi="宋体" w:cs="Times New Roman" w:hint="eastAsia"/>
          <w:b/>
          <w:sz w:val="32"/>
          <w:szCs w:val="32"/>
        </w:rPr>
        <w:lastRenderedPageBreak/>
        <w:t>四、</w:t>
      </w:r>
      <w:r w:rsidR="00933AD4" w:rsidRPr="0054191A">
        <w:rPr>
          <w:rFonts w:ascii="宋体" w:eastAsia="宋体" w:hAnsi="宋体" w:cs="Times New Roman" w:hint="eastAsia"/>
          <w:b/>
          <w:bCs/>
          <w:sz w:val="28"/>
          <w:szCs w:val="28"/>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933AD4" w:rsidRPr="0054191A" w:rsidTr="00CE3811">
        <w:tc>
          <w:tcPr>
            <w:tcW w:w="1939" w:type="dxa"/>
            <w:gridSpan w:val="2"/>
          </w:tcPr>
          <w:p w:rsidR="00933AD4" w:rsidRPr="0054191A" w:rsidRDefault="00933AD4" w:rsidP="00CE3811">
            <w:pPr>
              <w:snapToGrid w:val="0"/>
              <w:spacing w:before="120" w:after="120"/>
              <w:jc w:val="center"/>
              <w:rPr>
                <w:rFonts w:ascii="宋体" w:eastAsia="宋体" w:hAnsi="宋体" w:cs="Times New Roman"/>
                <w:b/>
                <w:sz w:val="24"/>
                <w:szCs w:val="24"/>
              </w:rPr>
            </w:pPr>
            <w:r w:rsidRPr="0054191A">
              <w:rPr>
                <w:rFonts w:ascii="宋体" w:eastAsia="宋体" w:hAnsi="宋体" w:cs="Times New Roman" w:hint="eastAsia"/>
                <w:b/>
                <w:sz w:val="24"/>
                <w:szCs w:val="24"/>
              </w:rPr>
              <w:t>项目名称</w:t>
            </w:r>
          </w:p>
        </w:tc>
        <w:tc>
          <w:tcPr>
            <w:tcW w:w="7376" w:type="dxa"/>
            <w:gridSpan w:val="5"/>
          </w:tcPr>
          <w:p w:rsidR="00933AD4" w:rsidRPr="0054191A" w:rsidRDefault="00933AD4" w:rsidP="00CE3811">
            <w:pPr>
              <w:snapToGrid w:val="0"/>
              <w:spacing w:before="120" w:after="120"/>
              <w:jc w:val="left"/>
              <w:rPr>
                <w:rFonts w:ascii="宋体" w:eastAsia="宋体" w:hAnsi="宋体" w:cs="Times New Roman"/>
                <w:b/>
                <w:sz w:val="24"/>
                <w:szCs w:val="24"/>
              </w:rPr>
            </w:pPr>
            <w:r w:rsidRPr="0054191A">
              <w:rPr>
                <w:rFonts w:ascii="宋体" w:eastAsia="宋体" w:hAnsi="宋体" w:cs="Times New Roman" w:hint="eastAsia"/>
                <w:b/>
                <w:sz w:val="24"/>
                <w:szCs w:val="24"/>
              </w:rPr>
              <w:t>南京医科大学附属口腔医院             项目</w:t>
            </w:r>
          </w:p>
        </w:tc>
      </w:tr>
      <w:tr w:rsidR="00933AD4" w:rsidRPr="0054191A" w:rsidTr="00CE3811">
        <w:tc>
          <w:tcPr>
            <w:tcW w:w="876" w:type="dxa"/>
          </w:tcPr>
          <w:p w:rsidR="00933AD4" w:rsidRPr="0054191A" w:rsidRDefault="00933AD4" w:rsidP="00CE3811">
            <w:pPr>
              <w:snapToGrid w:val="0"/>
              <w:spacing w:before="120" w:after="120"/>
              <w:jc w:val="center"/>
              <w:rPr>
                <w:rFonts w:ascii="宋体" w:eastAsia="宋体" w:hAnsi="宋体" w:cs="Times New Roman"/>
                <w:b/>
                <w:sz w:val="24"/>
                <w:szCs w:val="24"/>
              </w:rPr>
            </w:pPr>
            <w:r w:rsidRPr="0054191A">
              <w:rPr>
                <w:rFonts w:ascii="宋体" w:eastAsia="宋体" w:hAnsi="宋体" w:cs="Times New Roman" w:hint="eastAsia"/>
                <w:b/>
                <w:sz w:val="24"/>
                <w:szCs w:val="24"/>
              </w:rPr>
              <w:t>序号</w:t>
            </w:r>
          </w:p>
        </w:tc>
        <w:tc>
          <w:tcPr>
            <w:tcW w:w="2277" w:type="dxa"/>
            <w:gridSpan w:val="2"/>
          </w:tcPr>
          <w:p w:rsidR="00933AD4" w:rsidRPr="0054191A" w:rsidRDefault="00933AD4" w:rsidP="00CE3811">
            <w:pPr>
              <w:snapToGrid w:val="0"/>
              <w:spacing w:before="120" w:after="120"/>
              <w:jc w:val="center"/>
              <w:rPr>
                <w:rFonts w:ascii="宋体" w:eastAsia="宋体" w:hAnsi="宋体" w:cs="Times New Roman"/>
                <w:b/>
                <w:sz w:val="24"/>
                <w:szCs w:val="24"/>
              </w:rPr>
            </w:pPr>
            <w:r w:rsidRPr="0054191A">
              <w:rPr>
                <w:rFonts w:ascii="宋体" w:eastAsia="宋体" w:hAnsi="宋体" w:cs="Times New Roman" w:hint="eastAsia"/>
                <w:b/>
                <w:sz w:val="24"/>
                <w:szCs w:val="24"/>
              </w:rPr>
              <w:t>货物名称</w:t>
            </w:r>
          </w:p>
        </w:tc>
        <w:tc>
          <w:tcPr>
            <w:tcW w:w="1969" w:type="dxa"/>
          </w:tcPr>
          <w:p w:rsidR="00933AD4" w:rsidRPr="0054191A" w:rsidRDefault="00933AD4" w:rsidP="00CE3811">
            <w:pPr>
              <w:snapToGrid w:val="0"/>
              <w:spacing w:before="120" w:after="120"/>
              <w:jc w:val="center"/>
              <w:rPr>
                <w:rFonts w:ascii="宋体" w:eastAsia="宋体" w:hAnsi="宋体" w:cs="Times New Roman"/>
                <w:b/>
                <w:sz w:val="24"/>
                <w:szCs w:val="24"/>
              </w:rPr>
            </w:pPr>
            <w:r w:rsidRPr="0054191A">
              <w:rPr>
                <w:rFonts w:ascii="宋体" w:eastAsia="宋体" w:hAnsi="宋体" w:cs="Times New Roman" w:hint="eastAsia"/>
                <w:b/>
                <w:sz w:val="24"/>
                <w:szCs w:val="24"/>
              </w:rPr>
              <w:t>品牌规格型号</w:t>
            </w:r>
          </w:p>
        </w:tc>
        <w:tc>
          <w:tcPr>
            <w:tcW w:w="1003" w:type="dxa"/>
          </w:tcPr>
          <w:p w:rsidR="00933AD4" w:rsidRPr="0054191A" w:rsidRDefault="00933AD4" w:rsidP="00CE3811">
            <w:pPr>
              <w:snapToGrid w:val="0"/>
              <w:spacing w:before="120" w:after="120"/>
              <w:jc w:val="center"/>
              <w:rPr>
                <w:rFonts w:ascii="宋体" w:eastAsia="宋体" w:hAnsi="宋体" w:cs="Times New Roman"/>
                <w:b/>
                <w:sz w:val="24"/>
                <w:szCs w:val="24"/>
              </w:rPr>
            </w:pPr>
            <w:r w:rsidRPr="0054191A">
              <w:rPr>
                <w:rFonts w:ascii="宋体" w:eastAsia="宋体" w:hAnsi="宋体" w:cs="Times New Roman" w:hint="eastAsia"/>
                <w:b/>
                <w:sz w:val="24"/>
                <w:szCs w:val="24"/>
              </w:rPr>
              <w:t>数量</w:t>
            </w:r>
          </w:p>
        </w:tc>
        <w:tc>
          <w:tcPr>
            <w:tcW w:w="1517" w:type="dxa"/>
          </w:tcPr>
          <w:p w:rsidR="00933AD4" w:rsidRPr="0054191A" w:rsidRDefault="00933AD4" w:rsidP="00CE3811">
            <w:pPr>
              <w:snapToGrid w:val="0"/>
              <w:spacing w:before="120" w:after="120"/>
              <w:jc w:val="center"/>
              <w:rPr>
                <w:rFonts w:ascii="宋体" w:eastAsia="宋体" w:hAnsi="宋体" w:cs="Times New Roman"/>
                <w:b/>
                <w:sz w:val="24"/>
                <w:szCs w:val="24"/>
              </w:rPr>
            </w:pPr>
            <w:r w:rsidRPr="0054191A">
              <w:rPr>
                <w:rFonts w:ascii="宋体" w:eastAsia="宋体" w:hAnsi="宋体" w:cs="Times New Roman" w:hint="eastAsia"/>
                <w:b/>
                <w:sz w:val="24"/>
                <w:szCs w:val="24"/>
              </w:rPr>
              <w:t>单价（元）</w:t>
            </w:r>
          </w:p>
        </w:tc>
        <w:tc>
          <w:tcPr>
            <w:tcW w:w="1673" w:type="dxa"/>
          </w:tcPr>
          <w:p w:rsidR="00933AD4" w:rsidRPr="0054191A" w:rsidRDefault="00933AD4" w:rsidP="00CE3811">
            <w:pPr>
              <w:snapToGrid w:val="0"/>
              <w:spacing w:before="120" w:after="120"/>
              <w:jc w:val="center"/>
              <w:rPr>
                <w:rFonts w:ascii="宋体" w:eastAsia="宋体" w:hAnsi="宋体" w:cs="Times New Roman"/>
                <w:b/>
                <w:sz w:val="24"/>
                <w:szCs w:val="24"/>
              </w:rPr>
            </w:pPr>
            <w:r w:rsidRPr="0054191A">
              <w:rPr>
                <w:rFonts w:ascii="宋体" w:eastAsia="宋体" w:hAnsi="宋体" w:cs="Times New Roman" w:hint="eastAsia"/>
                <w:b/>
                <w:sz w:val="24"/>
                <w:szCs w:val="24"/>
              </w:rPr>
              <w:t>总价（元）</w:t>
            </w:r>
          </w:p>
        </w:tc>
      </w:tr>
      <w:tr w:rsidR="00933AD4" w:rsidRPr="0054191A" w:rsidTr="00CE3811">
        <w:tc>
          <w:tcPr>
            <w:tcW w:w="876" w:type="dxa"/>
          </w:tcPr>
          <w:p w:rsidR="00933AD4" w:rsidRPr="0054191A" w:rsidRDefault="00933AD4" w:rsidP="00CE3811">
            <w:pPr>
              <w:snapToGrid w:val="0"/>
              <w:spacing w:before="120" w:after="120"/>
              <w:jc w:val="center"/>
              <w:rPr>
                <w:rFonts w:ascii="宋体" w:eastAsia="宋体" w:hAnsi="宋体" w:cs="Times New Roman"/>
                <w:sz w:val="24"/>
                <w:szCs w:val="24"/>
              </w:rPr>
            </w:pPr>
            <w:r w:rsidRPr="0054191A">
              <w:rPr>
                <w:rFonts w:ascii="宋体" w:eastAsia="宋体" w:hAnsi="宋体" w:cs="Times New Roman" w:hint="eastAsia"/>
                <w:sz w:val="24"/>
                <w:szCs w:val="24"/>
              </w:rPr>
              <w:t>1</w:t>
            </w:r>
          </w:p>
        </w:tc>
        <w:tc>
          <w:tcPr>
            <w:tcW w:w="2277" w:type="dxa"/>
            <w:gridSpan w:val="2"/>
          </w:tcPr>
          <w:p w:rsidR="00933AD4" w:rsidRPr="0054191A" w:rsidRDefault="00933AD4" w:rsidP="00CE3811">
            <w:pPr>
              <w:snapToGrid w:val="0"/>
              <w:spacing w:before="120" w:after="120"/>
              <w:rPr>
                <w:rFonts w:ascii="宋体" w:eastAsia="宋体" w:hAnsi="宋体" w:cs="Times New Roman"/>
                <w:sz w:val="24"/>
                <w:szCs w:val="24"/>
              </w:rPr>
            </w:pPr>
          </w:p>
        </w:tc>
        <w:tc>
          <w:tcPr>
            <w:tcW w:w="1969" w:type="dxa"/>
          </w:tcPr>
          <w:p w:rsidR="00933AD4" w:rsidRPr="0054191A" w:rsidRDefault="00933AD4" w:rsidP="00CE3811">
            <w:pPr>
              <w:snapToGrid w:val="0"/>
              <w:spacing w:before="120" w:after="120"/>
              <w:rPr>
                <w:rFonts w:ascii="宋体" w:eastAsia="宋体" w:hAnsi="宋体" w:cs="Times New Roman"/>
                <w:sz w:val="24"/>
                <w:szCs w:val="24"/>
              </w:rPr>
            </w:pPr>
          </w:p>
        </w:tc>
        <w:tc>
          <w:tcPr>
            <w:tcW w:w="1003" w:type="dxa"/>
          </w:tcPr>
          <w:p w:rsidR="00933AD4" w:rsidRPr="0054191A" w:rsidRDefault="00933AD4" w:rsidP="00CE3811">
            <w:pPr>
              <w:snapToGrid w:val="0"/>
              <w:spacing w:before="120" w:after="120"/>
              <w:rPr>
                <w:rFonts w:ascii="宋体" w:eastAsia="宋体" w:hAnsi="宋体" w:cs="Times New Roman"/>
                <w:sz w:val="24"/>
                <w:szCs w:val="24"/>
              </w:rPr>
            </w:pPr>
          </w:p>
        </w:tc>
        <w:tc>
          <w:tcPr>
            <w:tcW w:w="1517" w:type="dxa"/>
          </w:tcPr>
          <w:p w:rsidR="00933AD4" w:rsidRPr="0054191A" w:rsidRDefault="00933AD4" w:rsidP="00CE3811">
            <w:pPr>
              <w:snapToGrid w:val="0"/>
              <w:spacing w:before="120" w:after="120"/>
              <w:rPr>
                <w:rFonts w:ascii="宋体" w:eastAsia="宋体" w:hAnsi="宋体" w:cs="Times New Roman"/>
                <w:color w:val="000000"/>
                <w:szCs w:val="21"/>
              </w:rPr>
            </w:pPr>
          </w:p>
        </w:tc>
        <w:tc>
          <w:tcPr>
            <w:tcW w:w="1673" w:type="dxa"/>
          </w:tcPr>
          <w:p w:rsidR="00933AD4" w:rsidRPr="0054191A" w:rsidRDefault="00933AD4" w:rsidP="00CE3811">
            <w:pPr>
              <w:snapToGrid w:val="0"/>
              <w:spacing w:before="120" w:after="120"/>
              <w:rPr>
                <w:rFonts w:ascii="宋体" w:eastAsia="宋体" w:hAnsi="宋体" w:cs="Times New Roman"/>
                <w:color w:val="000000"/>
                <w:szCs w:val="21"/>
              </w:rPr>
            </w:pPr>
          </w:p>
        </w:tc>
      </w:tr>
      <w:tr w:rsidR="00933AD4" w:rsidRPr="0054191A" w:rsidTr="00CE3811">
        <w:tc>
          <w:tcPr>
            <w:tcW w:w="876" w:type="dxa"/>
          </w:tcPr>
          <w:p w:rsidR="00933AD4" w:rsidRPr="0054191A" w:rsidRDefault="00933AD4" w:rsidP="00CE3811">
            <w:pPr>
              <w:snapToGrid w:val="0"/>
              <w:spacing w:before="120" w:after="120"/>
              <w:jc w:val="center"/>
              <w:rPr>
                <w:rFonts w:ascii="宋体" w:eastAsia="宋体" w:hAnsi="宋体" w:cs="Times New Roman"/>
                <w:sz w:val="24"/>
                <w:szCs w:val="24"/>
              </w:rPr>
            </w:pPr>
            <w:r w:rsidRPr="0054191A">
              <w:rPr>
                <w:rFonts w:ascii="宋体" w:eastAsia="宋体" w:hAnsi="宋体" w:cs="Times New Roman" w:hint="eastAsia"/>
                <w:sz w:val="24"/>
                <w:szCs w:val="24"/>
              </w:rPr>
              <w:t>2</w:t>
            </w:r>
          </w:p>
        </w:tc>
        <w:tc>
          <w:tcPr>
            <w:tcW w:w="2277" w:type="dxa"/>
            <w:gridSpan w:val="2"/>
          </w:tcPr>
          <w:p w:rsidR="00933AD4" w:rsidRPr="0054191A" w:rsidRDefault="00933AD4" w:rsidP="00CE3811">
            <w:pPr>
              <w:snapToGrid w:val="0"/>
              <w:spacing w:before="120" w:after="120"/>
              <w:rPr>
                <w:rFonts w:ascii="宋体" w:eastAsia="宋体" w:hAnsi="宋体" w:cs="Times New Roman"/>
                <w:color w:val="000000"/>
                <w:szCs w:val="21"/>
              </w:rPr>
            </w:pPr>
          </w:p>
        </w:tc>
        <w:tc>
          <w:tcPr>
            <w:tcW w:w="1969" w:type="dxa"/>
          </w:tcPr>
          <w:p w:rsidR="00933AD4" w:rsidRPr="0054191A" w:rsidRDefault="00933AD4" w:rsidP="00CE3811">
            <w:pPr>
              <w:snapToGrid w:val="0"/>
              <w:spacing w:before="120" w:after="120"/>
              <w:rPr>
                <w:rFonts w:ascii="宋体" w:eastAsia="宋体" w:hAnsi="宋体" w:cs="Times New Roman"/>
                <w:color w:val="000000"/>
                <w:szCs w:val="21"/>
              </w:rPr>
            </w:pPr>
          </w:p>
        </w:tc>
        <w:tc>
          <w:tcPr>
            <w:tcW w:w="1003" w:type="dxa"/>
          </w:tcPr>
          <w:p w:rsidR="00933AD4" w:rsidRPr="0054191A" w:rsidRDefault="00933AD4" w:rsidP="00CE3811">
            <w:pPr>
              <w:snapToGrid w:val="0"/>
              <w:spacing w:before="120" w:after="120"/>
              <w:rPr>
                <w:rFonts w:ascii="宋体" w:eastAsia="宋体" w:hAnsi="宋体" w:cs="Times New Roman"/>
                <w:sz w:val="24"/>
                <w:szCs w:val="24"/>
              </w:rPr>
            </w:pPr>
          </w:p>
        </w:tc>
        <w:tc>
          <w:tcPr>
            <w:tcW w:w="1517" w:type="dxa"/>
          </w:tcPr>
          <w:p w:rsidR="00933AD4" w:rsidRPr="0054191A" w:rsidRDefault="00933AD4" w:rsidP="00CE3811">
            <w:pPr>
              <w:snapToGrid w:val="0"/>
              <w:spacing w:before="120" w:after="120"/>
              <w:rPr>
                <w:rFonts w:ascii="宋体" w:eastAsia="宋体" w:hAnsi="宋体" w:cs="Times New Roman"/>
                <w:color w:val="000000"/>
                <w:szCs w:val="21"/>
              </w:rPr>
            </w:pPr>
          </w:p>
        </w:tc>
        <w:tc>
          <w:tcPr>
            <w:tcW w:w="1673" w:type="dxa"/>
          </w:tcPr>
          <w:p w:rsidR="00933AD4" w:rsidRPr="0054191A" w:rsidRDefault="00933AD4" w:rsidP="00CE3811">
            <w:pPr>
              <w:snapToGrid w:val="0"/>
              <w:spacing w:before="120" w:after="120"/>
              <w:rPr>
                <w:rFonts w:ascii="宋体" w:eastAsia="宋体" w:hAnsi="宋体" w:cs="Times New Roman"/>
                <w:color w:val="000000"/>
                <w:szCs w:val="21"/>
              </w:rPr>
            </w:pPr>
          </w:p>
        </w:tc>
      </w:tr>
      <w:tr w:rsidR="00933AD4" w:rsidRPr="0054191A" w:rsidTr="00CE3811">
        <w:tc>
          <w:tcPr>
            <w:tcW w:w="876" w:type="dxa"/>
          </w:tcPr>
          <w:p w:rsidR="00933AD4" w:rsidRPr="0054191A" w:rsidRDefault="00933AD4" w:rsidP="00CE3811">
            <w:pPr>
              <w:snapToGrid w:val="0"/>
              <w:spacing w:before="120" w:after="120"/>
              <w:rPr>
                <w:rFonts w:ascii="宋体" w:eastAsia="宋体" w:hAnsi="宋体" w:cs="Times New Roman"/>
                <w:sz w:val="24"/>
                <w:szCs w:val="24"/>
              </w:rPr>
            </w:pPr>
          </w:p>
        </w:tc>
        <w:tc>
          <w:tcPr>
            <w:tcW w:w="2277" w:type="dxa"/>
            <w:gridSpan w:val="2"/>
          </w:tcPr>
          <w:p w:rsidR="00933AD4" w:rsidRPr="0054191A" w:rsidRDefault="00933AD4" w:rsidP="00CE3811">
            <w:pPr>
              <w:snapToGrid w:val="0"/>
              <w:spacing w:before="120" w:after="120"/>
              <w:rPr>
                <w:rFonts w:ascii="宋体" w:eastAsia="宋体" w:hAnsi="宋体" w:cs="Times New Roman"/>
                <w:color w:val="000000"/>
                <w:szCs w:val="21"/>
              </w:rPr>
            </w:pPr>
          </w:p>
        </w:tc>
        <w:tc>
          <w:tcPr>
            <w:tcW w:w="1969" w:type="dxa"/>
          </w:tcPr>
          <w:p w:rsidR="00933AD4" w:rsidRPr="0054191A" w:rsidRDefault="00933AD4" w:rsidP="00CE3811">
            <w:pPr>
              <w:snapToGrid w:val="0"/>
              <w:spacing w:before="120" w:after="120"/>
              <w:rPr>
                <w:rFonts w:ascii="宋体" w:eastAsia="宋体" w:hAnsi="宋体" w:cs="Times New Roman"/>
                <w:color w:val="000000"/>
                <w:szCs w:val="21"/>
              </w:rPr>
            </w:pPr>
          </w:p>
        </w:tc>
        <w:tc>
          <w:tcPr>
            <w:tcW w:w="1003" w:type="dxa"/>
          </w:tcPr>
          <w:p w:rsidR="00933AD4" w:rsidRPr="0054191A" w:rsidRDefault="00933AD4" w:rsidP="00CE3811">
            <w:pPr>
              <w:snapToGrid w:val="0"/>
              <w:spacing w:before="120" w:after="120"/>
              <w:rPr>
                <w:rFonts w:ascii="宋体" w:eastAsia="宋体" w:hAnsi="宋体" w:cs="Times New Roman"/>
                <w:sz w:val="24"/>
                <w:szCs w:val="24"/>
              </w:rPr>
            </w:pPr>
          </w:p>
        </w:tc>
        <w:tc>
          <w:tcPr>
            <w:tcW w:w="1517" w:type="dxa"/>
          </w:tcPr>
          <w:p w:rsidR="00933AD4" w:rsidRPr="0054191A" w:rsidRDefault="00933AD4" w:rsidP="00CE3811">
            <w:pPr>
              <w:snapToGrid w:val="0"/>
              <w:spacing w:before="120" w:after="120"/>
              <w:rPr>
                <w:rFonts w:ascii="宋体" w:eastAsia="宋体" w:hAnsi="宋体" w:cs="Times New Roman"/>
                <w:color w:val="000000"/>
                <w:szCs w:val="21"/>
              </w:rPr>
            </w:pPr>
          </w:p>
        </w:tc>
        <w:tc>
          <w:tcPr>
            <w:tcW w:w="1673" w:type="dxa"/>
          </w:tcPr>
          <w:p w:rsidR="00933AD4" w:rsidRPr="0054191A" w:rsidRDefault="00933AD4" w:rsidP="00CE3811">
            <w:pPr>
              <w:snapToGrid w:val="0"/>
              <w:spacing w:before="120" w:after="120"/>
              <w:rPr>
                <w:rFonts w:ascii="宋体" w:eastAsia="宋体" w:hAnsi="宋体" w:cs="Times New Roman"/>
                <w:color w:val="000000"/>
                <w:szCs w:val="21"/>
              </w:rPr>
            </w:pPr>
          </w:p>
        </w:tc>
      </w:tr>
      <w:tr w:rsidR="00933AD4" w:rsidRPr="0054191A" w:rsidTr="00CE3811">
        <w:tc>
          <w:tcPr>
            <w:tcW w:w="1939" w:type="dxa"/>
            <w:gridSpan w:val="2"/>
          </w:tcPr>
          <w:p w:rsidR="00933AD4" w:rsidRPr="0054191A" w:rsidRDefault="00933AD4" w:rsidP="00CE3811">
            <w:pPr>
              <w:widowControl/>
              <w:topLinePunct/>
              <w:snapToGrid w:val="0"/>
              <w:spacing w:before="4" w:line="360" w:lineRule="auto"/>
              <w:rPr>
                <w:rFonts w:ascii="宋体" w:eastAsia="宋体" w:hAnsi="宋体" w:cs="Times New Roman"/>
                <w:b/>
                <w:sz w:val="24"/>
                <w:szCs w:val="24"/>
              </w:rPr>
            </w:pPr>
            <w:r w:rsidRPr="0054191A">
              <w:rPr>
                <w:rFonts w:ascii="宋体" w:eastAsia="宋体" w:hAnsi="宋体" w:cs="Times New Roman" w:hint="eastAsia"/>
                <w:b/>
                <w:sz w:val="24"/>
                <w:szCs w:val="24"/>
              </w:rPr>
              <w:t>合计金额</w:t>
            </w:r>
          </w:p>
        </w:tc>
        <w:tc>
          <w:tcPr>
            <w:tcW w:w="7376" w:type="dxa"/>
            <w:gridSpan w:val="5"/>
          </w:tcPr>
          <w:p w:rsidR="00933AD4" w:rsidRPr="0054191A" w:rsidRDefault="00933AD4" w:rsidP="00CE3811">
            <w:pPr>
              <w:widowControl/>
              <w:topLinePunct/>
              <w:snapToGrid w:val="0"/>
              <w:spacing w:before="4" w:line="360" w:lineRule="auto"/>
              <w:rPr>
                <w:rFonts w:ascii="宋体" w:eastAsia="宋体" w:hAnsi="宋体" w:cs="Times New Roman"/>
                <w:b/>
                <w:sz w:val="24"/>
                <w:szCs w:val="24"/>
              </w:rPr>
            </w:pPr>
            <w:r w:rsidRPr="0054191A">
              <w:rPr>
                <w:rFonts w:ascii="宋体" w:eastAsia="宋体" w:hAnsi="宋体" w:cs="Times New Roman" w:hint="eastAsia"/>
                <w:b/>
                <w:sz w:val="24"/>
                <w:szCs w:val="24"/>
              </w:rPr>
              <w:t>人民币（大写）              元整</w:t>
            </w:r>
          </w:p>
          <w:p w:rsidR="00933AD4" w:rsidRPr="0054191A" w:rsidRDefault="00933AD4" w:rsidP="00CE3811">
            <w:pPr>
              <w:widowControl/>
              <w:snapToGrid w:val="0"/>
              <w:spacing w:before="4" w:after="120"/>
              <w:ind w:firstLineChars="588" w:firstLine="1417"/>
              <w:rPr>
                <w:rFonts w:ascii="宋体" w:eastAsia="宋体" w:hAnsi="宋体" w:cs="Times New Roman"/>
                <w:b/>
                <w:sz w:val="24"/>
                <w:szCs w:val="24"/>
              </w:rPr>
            </w:pPr>
            <w:r w:rsidRPr="0054191A">
              <w:rPr>
                <w:rFonts w:ascii="宋体" w:eastAsia="宋体" w:hAnsi="宋体" w:cs="Times New Roman" w:hint="eastAsia"/>
                <w:b/>
                <w:sz w:val="24"/>
                <w:szCs w:val="24"/>
              </w:rPr>
              <w:t>（</w:t>
            </w:r>
            <w:r w:rsidRPr="0054191A">
              <w:rPr>
                <w:rFonts w:ascii="宋体" w:eastAsia="宋体" w:hAnsi="宋体" w:cs="Times New Roman"/>
                <w:b/>
                <w:sz w:val="24"/>
                <w:szCs w:val="24"/>
              </w:rPr>
              <w:t>¥</w:t>
            </w:r>
            <w:r w:rsidRPr="0054191A">
              <w:rPr>
                <w:rFonts w:ascii="宋体" w:eastAsia="宋体" w:hAnsi="宋体" w:cs="Times New Roman" w:hint="eastAsia"/>
                <w:b/>
                <w:sz w:val="24"/>
                <w:szCs w:val="24"/>
              </w:rPr>
              <w:t xml:space="preserve">            元整）</w:t>
            </w:r>
          </w:p>
        </w:tc>
      </w:tr>
      <w:tr w:rsidR="00933AD4" w:rsidRPr="0054191A" w:rsidTr="00CE3811">
        <w:trPr>
          <w:trHeight w:val="680"/>
        </w:trPr>
        <w:tc>
          <w:tcPr>
            <w:tcW w:w="1939" w:type="dxa"/>
            <w:gridSpan w:val="2"/>
            <w:vAlign w:val="center"/>
          </w:tcPr>
          <w:p w:rsidR="00933AD4" w:rsidRPr="0054191A" w:rsidRDefault="00933AD4" w:rsidP="00CE3811">
            <w:pPr>
              <w:widowControl/>
              <w:topLinePunct/>
              <w:snapToGrid w:val="0"/>
              <w:spacing w:before="4" w:line="360" w:lineRule="auto"/>
              <w:jc w:val="center"/>
              <w:rPr>
                <w:rFonts w:ascii="宋体" w:eastAsia="宋体" w:hAnsi="宋体" w:cs="Times New Roman"/>
                <w:b/>
                <w:sz w:val="24"/>
                <w:szCs w:val="24"/>
              </w:rPr>
            </w:pPr>
            <w:r w:rsidRPr="0054191A">
              <w:rPr>
                <w:rFonts w:ascii="宋体" w:eastAsia="宋体" w:hAnsi="宋体" w:cs="Times New Roman" w:hint="eastAsia"/>
                <w:b/>
                <w:sz w:val="24"/>
                <w:szCs w:val="24"/>
              </w:rPr>
              <w:t>供货时间</w:t>
            </w:r>
          </w:p>
        </w:tc>
        <w:tc>
          <w:tcPr>
            <w:tcW w:w="7376" w:type="dxa"/>
            <w:gridSpan w:val="5"/>
            <w:vAlign w:val="center"/>
          </w:tcPr>
          <w:p w:rsidR="00933AD4" w:rsidRPr="0054191A" w:rsidRDefault="00933AD4" w:rsidP="00CE3811">
            <w:pPr>
              <w:widowControl/>
              <w:topLinePunct/>
              <w:snapToGrid w:val="0"/>
              <w:spacing w:before="4" w:line="360" w:lineRule="auto"/>
              <w:rPr>
                <w:rFonts w:ascii="宋体" w:eastAsia="宋体" w:hAnsi="宋体" w:cs="Times New Roman"/>
                <w:b/>
                <w:bCs/>
                <w:sz w:val="24"/>
                <w:szCs w:val="24"/>
              </w:rPr>
            </w:pPr>
            <w:proofErr w:type="gramStart"/>
            <w:r w:rsidRPr="0054191A">
              <w:rPr>
                <w:rFonts w:ascii="宋体" w:eastAsia="宋体" w:hAnsi="宋体" w:cs="Times New Roman" w:hint="eastAsia"/>
                <w:b/>
                <w:bCs/>
                <w:sz w:val="24"/>
                <w:szCs w:val="24"/>
              </w:rPr>
              <w:t>签定</w:t>
            </w:r>
            <w:proofErr w:type="gramEnd"/>
            <w:r w:rsidRPr="0054191A">
              <w:rPr>
                <w:rFonts w:ascii="宋体" w:eastAsia="宋体" w:hAnsi="宋体" w:cs="Times New Roman" w:hint="eastAsia"/>
                <w:b/>
                <w:bCs/>
                <w:sz w:val="24"/>
                <w:szCs w:val="24"/>
              </w:rPr>
              <w:t>合同后（      ）</w:t>
            </w:r>
            <w:proofErr w:type="gramStart"/>
            <w:r w:rsidRPr="0054191A">
              <w:rPr>
                <w:rFonts w:ascii="宋体" w:eastAsia="宋体" w:hAnsi="宋体" w:cs="Times New Roman" w:hint="eastAsia"/>
                <w:b/>
                <w:bCs/>
                <w:sz w:val="24"/>
                <w:szCs w:val="24"/>
              </w:rPr>
              <w:t>日历天</w:t>
            </w:r>
            <w:proofErr w:type="gramEnd"/>
            <w:r w:rsidRPr="0054191A">
              <w:rPr>
                <w:rFonts w:ascii="宋体" w:eastAsia="宋体" w:hAnsi="宋体" w:cs="Times New Roman" w:hint="eastAsia"/>
                <w:b/>
                <w:bCs/>
                <w:sz w:val="24"/>
                <w:szCs w:val="24"/>
              </w:rPr>
              <w:t>内</w:t>
            </w:r>
          </w:p>
        </w:tc>
      </w:tr>
      <w:tr w:rsidR="00933AD4" w:rsidRPr="0054191A" w:rsidTr="00CE3811">
        <w:trPr>
          <w:trHeight w:val="680"/>
        </w:trPr>
        <w:tc>
          <w:tcPr>
            <w:tcW w:w="1939" w:type="dxa"/>
            <w:gridSpan w:val="2"/>
            <w:vAlign w:val="center"/>
          </w:tcPr>
          <w:p w:rsidR="00933AD4" w:rsidRPr="0054191A" w:rsidRDefault="00933AD4" w:rsidP="00CE3811">
            <w:pPr>
              <w:widowControl/>
              <w:topLinePunct/>
              <w:snapToGrid w:val="0"/>
              <w:spacing w:before="4" w:line="360" w:lineRule="auto"/>
              <w:jc w:val="center"/>
              <w:rPr>
                <w:rFonts w:ascii="宋体" w:eastAsia="宋体" w:hAnsi="宋体" w:cs="Times New Roman"/>
                <w:b/>
                <w:sz w:val="24"/>
                <w:szCs w:val="24"/>
              </w:rPr>
            </w:pPr>
            <w:r w:rsidRPr="0054191A">
              <w:rPr>
                <w:rFonts w:ascii="宋体" w:eastAsia="宋体" w:hAnsi="宋体" w:cs="Times New Roman" w:hint="eastAsia"/>
                <w:b/>
                <w:sz w:val="24"/>
                <w:szCs w:val="24"/>
              </w:rPr>
              <w:t>到货期</w:t>
            </w:r>
          </w:p>
        </w:tc>
        <w:tc>
          <w:tcPr>
            <w:tcW w:w="7376" w:type="dxa"/>
            <w:gridSpan w:val="5"/>
            <w:vAlign w:val="center"/>
          </w:tcPr>
          <w:p w:rsidR="00933AD4" w:rsidRPr="0054191A" w:rsidRDefault="00933AD4" w:rsidP="00CE3811">
            <w:pPr>
              <w:widowControl/>
              <w:topLinePunct/>
              <w:snapToGrid w:val="0"/>
              <w:spacing w:before="4" w:line="360" w:lineRule="auto"/>
              <w:rPr>
                <w:rFonts w:ascii="宋体" w:eastAsia="宋体" w:hAnsi="宋体" w:cs="Times New Roman"/>
                <w:b/>
                <w:bCs/>
                <w:sz w:val="24"/>
                <w:szCs w:val="24"/>
              </w:rPr>
            </w:pPr>
          </w:p>
        </w:tc>
      </w:tr>
      <w:tr w:rsidR="00933AD4" w:rsidRPr="0054191A" w:rsidTr="00CE3811">
        <w:trPr>
          <w:trHeight w:val="680"/>
        </w:trPr>
        <w:tc>
          <w:tcPr>
            <w:tcW w:w="1939" w:type="dxa"/>
            <w:gridSpan w:val="2"/>
            <w:vAlign w:val="center"/>
          </w:tcPr>
          <w:p w:rsidR="00933AD4" w:rsidRPr="0054191A" w:rsidRDefault="00933AD4" w:rsidP="00CE3811">
            <w:pPr>
              <w:widowControl/>
              <w:topLinePunct/>
              <w:snapToGrid w:val="0"/>
              <w:spacing w:before="4" w:line="360" w:lineRule="auto"/>
              <w:jc w:val="center"/>
              <w:rPr>
                <w:rFonts w:ascii="宋体" w:eastAsia="宋体" w:hAnsi="宋体" w:cs="Times New Roman"/>
                <w:b/>
                <w:sz w:val="24"/>
                <w:szCs w:val="24"/>
              </w:rPr>
            </w:pPr>
            <w:r w:rsidRPr="0054191A">
              <w:rPr>
                <w:rFonts w:ascii="宋体" w:eastAsia="宋体" w:hAnsi="宋体" w:cs="Times New Roman" w:hint="eastAsia"/>
                <w:b/>
                <w:sz w:val="24"/>
                <w:szCs w:val="24"/>
              </w:rPr>
              <w:t>实施期</w:t>
            </w:r>
          </w:p>
        </w:tc>
        <w:tc>
          <w:tcPr>
            <w:tcW w:w="7376" w:type="dxa"/>
            <w:gridSpan w:val="5"/>
            <w:vAlign w:val="center"/>
          </w:tcPr>
          <w:p w:rsidR="00933AD4" w:rsidRPr="0054191A" w:rsidRDefault="00933AD4" w:rsidP="00CE3811">
            <w:pPr>
              <w:widowControl/>
              <w:topLinePunct/>
              <w:snapToGrid w:val="0"/>
              <w:spacing w:before="4" w:line="360" w:lineRule="auto"/>
              <w:rPr>
                <w:rFonts w:ascii="宋体" w:eastAsia="宋体" w:hAnsi="宋体" w:cs="Times New Roman"/>
                <w:b/>
                <w:bCs/>
                <w:sz w:val="24"/>
                <w:szCs w:val="24"/>
              </w:rPr>
            </w:pPr>
          </w:p>
        </w:tc>
      </w:tr>
      <w:tr w:rsidR="00933AD4" w:rsidRPr="0054191A" w:rsidTr="00CE3811">
        <w:trPr>
          <w:trHeight w:val="680"/>
        </w:trPr>
        <w:tc>
          <w:tcPr>
            <w:tcW w:w="1939" w:type="dxa"/>
            <w:gridSpan w:val="2"/>
            <w:vAlign w:val="center"/>
          </w:tcPr>
          <w:p w:rsidR="00933AD4" w:rsidRPr="0054191A" w:rsidRDefault="00933AD4" w:rsidP="00CE3811">
            <w:pPr>
              <w:widowControl/>
              <w:topLinePunct/>
              <w:snapToGrid w:val="0"/>
              <w:spacing w:before="4" w:line="360" w:lineRule="auto"/>
              <w:jc w:val="center"/>
              <w:rPr>
                <w:rFonts w:ascii="宋体" w:eastAsia="宋体" w:hAnsi="宋体" w:cs="Times New Roman"/>
                <w:b/>
                <w:sz w:val="24"/>
                <w:szCs w:val="24"/>
              </w:rPr>
            </w:pPr>
            <w:r w:rsidRPr="0054191A">
              <w:rPr>
                <w:rFonts w:ascii="宋体" w:eastAsia="宋体" w:hAnsi="宋体" w:cs="Times New Roman" w:hint="eastAsia"/>
                <w:b/>
                <w:sz w:val="24"/>
                <w:szCs w:val="24"/>
              </w:rPr>
              <w:t>质保期</w:t>
            </w:r>
          </w:p>
        </w:tc>
        <w:tc>
          <w:tcPr>
            <w:tcW w:w="7376" w:type="dxa"/>
            <w:gridSpan w:val="5"/>
            <w:vAlign w:val="center"/>
          </w:tcPr>
          <w:p w:rsidR="00933AD4" w:rsidRPr="0054191A" w:rsidRDefault="00933AD4" w:rsidP="00CE3811">
            <w:pPr>
              <w:widowControl/>
              <w:topLinePunct/>
              <w:snapToGrid w:val="0"/>
              <w:spacing w:before="4" w:line="360" w:lineRule="auto"/>
              <w:rPr>
                <w:rFonts w:ascii="宋体" w:eastAsia="宋体" w:hAnsi="宋体" w:cs="Times New Roman"/>
                <w:b/>
                <w:bCs/>
                <w:sz w:val="24"/>
                <w:szCs w:val="24"/>
              </w:rPr>
            </w:pPr>
          </w:p>
        </w:tc>
      </w:tr>
    </w:tbl>
    <w:p w:rsidR="00933AD4" w:rsidRPr="0054191A" w:rsidRDefault="00933AD4" w:rsidP="00933AD4">
      <w:pPr>
        <w:widowControl/>
        <w:topLinePunct/>
        <w:snapToGrid w:val="0"/>
        <w:spacing w:before="4" w:line="360" w:lineRule="auto"/>
        <w:rPr>
          <w:rFonts w:ascii="宋体" w:eastAsia="宋体" w:hAnsi="宋体" w:cs="Times New Roman"/>
          <w:b/>
          <w:bCs/>
          <w:sz w:val="28"/>
          <w:szCs w:val="28"/>
        </w:rPr>
      </w:pPr>
    </w:p>
    <w:p w:rsidR="00933AD4" w:rsidRPr="0054191A" w:rsidRDefault="00933AD4" w:rsidP="00933AD4">
      <w:pPr>
        <w:widowControl/>
        <w:topLinePunct/>
        <w:snapToGrid w:val="0"/>
        <w:spacing w:before="4" w:line="360" w:lineRule="auto"/>
        <w:rPr>
          <w:rFonts w:ascii="宋体" w:eastAsia="宋体" w:hAnsi="宋体" w:cs="Times New Roman"/>
          <w:b/>
          <w:bCs/>
          <w:sz w:val="28"/>
          <w:szCs w:val="28"/>
        </w:rPr>
      </w:pPr>
      <w:r w:rsidRPr="0054191A">
        <w:rPr>
          <w:rFonts w:ascii="宋体" w:eastAsia="宋体" w:hAnsi="宋体" w:cs="Times New Roman" w:hint="eastAsia"/>
          <w:b/>
          <w:sz w:val="24"/>
          <w:szCs w:val="24"/>
        </w:rPr>
        <w:t>注：如有配件及</w:t>
      </w:r>
      <w:proofErr w:type="gramStart"/>
      <w:r w:rsidRPr="0054191A">
        <w:rPr>
          <w:rFonts w:ascii="宋体" w:eastAsia="宋体" w:hAnsi="宋体" w:cs="Times New Roman" w:hint="eastAsia"/>
          <w:b/>
          <w:sz w:val="24"/>
          <w:szCs w:val="24"/>
        </w:rPr>
        <w:t>耗材需</w:t>
      </w:r>
      <w:proofErr w:type="gramEnd"/>
      <w:r w:rsidRPr="0054191A">
        <w:rPr>
          <w:rFonts w:ascii="宋体" w:eastAsia="宋体" w:hAnsi="宋体" w:cs="Times New Roman" w:hint="eastAsia"/>
          <w:b/>
          <w:sz w:val="24"/>
          <w:szCs w:val="24"/>
        </w:rPr>
        <w:t>同时提供报价</w:t>
      </w:r>
    </w:p>
    <w:p w:rsidR="00933AD4" w:rsidRPr="0054191A" w:rsidRDefault="00933AD4" w:rsidP="00933AD4">
      <w:pPr>
        <w:widowControl/>
        <w:topLinePunct/>
        <w:snapToGrid w:val="0"/>
        <w:spacing w:before="4" w:line="360" w:lineRule="auto"/>
        <w:ind w:firstLineChars="1540" w:firstLine="4329"/>
        <w:rPr>
          <w:rFonts w:ascii="宋体" w:eastAsia="宋体" w:hAnsi="宋体" w:cs="Times New Roman"/>
          <w:b/>
          <w:bCs/>
          <w:sz w:val="28"/>
          <w:szCs w:val="28"/>
        </w:rPr>
      </w:pPr>
    </w:p>
    <w:p w:rsidR="00933AD4" w:rsidRPr="0054191A" w:rsidRDefault="00933AD4" w:rsidP="00933AD4">
      <w:pPr>
        <w:widowControl/>
        <w:topLinePunct/>
        <w:snapToGrid w:val="0"/>
        <w:spacing w:before="4" w:line="360" w:lineRule="auto"/>
        <w:ind w:firstLineChars="1540" w:firstLine="4329"/>
        <w:rPr>
          <w:rFonts w:ascii="宋体" w:eastAsia="宋体" w:hAnsi="宋体" w:cs="Times New Roman"/>
          <w:b/>
          <w:bCs/>
          <w:sz w:val="28"/>
          <w:szCs w:val="28"/>
        </w:rPr>
      </w:pPr>
    </w:p>
    <w:p w:rsidR="00933AD4" w:rsidRPr="0054191A" w:rsidRDefault="00933AD4" w:rsidP="00933AD4">
      <w:pPr>
        <w:widowControl/>
        <w:topLinePunct/>
        <w:snapToGrid w:val="0"/>
        <w:spacing w:before="4" w:line="360" w:lineRule="auto"/>
        <w:ind w:firstLineChars="1540" w:firstLine="4329"/>
        <w:rPr>
          <w:rFonts w:ascii="宋体" w:eastAsia="宋体" w:hAnsi="宋体" w:cs="Times New Roman"/>
          <w:b/>
          <w:bCs/>
          <w:sz w:val="28"/>
          <w:szCs w:val="28"/>
        </w:rPr>
      </w:pPr>
    </w:p>
    <w:p w:rsidR="00933AD4" w:rsidRPr="0054191A" w:rsidRDefault="00933AD4" w:rsidP="00933AD4">
      <w:pPr>
        <w:widowControl/>
        <w:topLinePunct/>
        <w:snapToGrid w:val="0"/>
        <w:spacing w:before="4" w:line="360" w:lineRule="auto"/>
        <w:ind w:firstLineChars="1590" w:firstLine="4469"/>
        <w:rPr>
          <w:rFonts w:ascii="宋体" w:eastAsia="宋体" w:hAnsi="宋体" w:cs="Times New Roman"/>
          <w:b/>
          <w:bCs/>
          <w:sz w:val="28"/>
          <w:szCs w:val="28"/>
          <w:u w:val="single"/>
        </w:rPr>
      </w:pPr>
      <w:r w:rsidRPr="0054191A">
        <w:rPr>
          <w:rFonts w:ascii="宋体" w:eastAsia="宋体" w:hAnsi="宋体" w:cs="Times New Roman" w:hint="eastAsia"/>
          <w:b/>
          <w:bCs/>
          <w:sz w:val="28"/>
          <w:szCs w:val="28"/>
        </w:rPr>
        <w:t>单位名称（公章）：</w:t>
      </w:r>
    </w:p>
    <w:p w:rsidR="00933AD4" w:rsidRPr="0054191A" w:rsidRDefault="00933AD4" w:rsidP="00933AD4">
      <w:pPr>
        <w:widowControl/>
        <w:topLinePunct/>
        <w:snapToGrid w:val="0"/>
        <w:spacing w:before="4" w:line="360" w:lineRule="auto"/>
        <w:ind w:firstLineChars="1040" w:firstLine="2923"/>
        <w:rPr>
          <w:rFonts w:ascii="宋体" w:eastAsia="宋体" w:hAnsi="宋体" w:cs="Times New Roman"/>
          <w:b/>
          <w:bCs/>
          <w:sz w:val="28"/>
          <w:szCs w:val="28"/>
        </w:rPr>
      </w:pPr>
      <w:r w:rsidRPr="0054191A">
        <w:rPr>
          <w:rFonts w:ascii="宋体" w:eastAsia="宋体" w:hAnsi="宋体" w:cs="Times New Roman" w:hint="eastAsia"/>
          <w:b/>
          <w:bCs/>
          <w:sz w:val="28"/>
          <w:szCs w:val="28"/>
        </w:rPr>
        <w:t>法定代表人（授权代表）签名：</w:t>
      </w:r>
    </w:p>
    <w:p w:rsidR="00933AD4" w:rsidRPr="0054191A" w:rsidRDefault="00933AD4" w:rsidP="00933AD4">
      <w:pPr>
        <w:spacing w:line="460" w:lineRule="exact"/>
        <w:ind w:firstLine="492"/>
        <w:rPr>
          <w:rFonts w:ascii="宋体" w:eastAsia="宋体" w:hAnsi="宋体" w:cs="Times New Roman"/>
          <w:bCs/>
          <w:sz w:val="24"/>
          <w:szCs w:val="21"/>
        </w:rPr>
      </w:pPr>
      <w:r w:rsidRPr="0054191A">
        <w:rPr>
          <w:rFonts w:ascii="宋体" w:eastAsia="宋体" w:hAnsi="宋体" w:cs="Times New Roman" w:hint="eastAsia"/>
          <w:bCs/>
          <w:sz w:val="24"/>
          <w:szCs w:val="21"/>
        </w:rPr>
        <w:t xml:space="preserve">                   </w:t>
      </w:r>
      <w:r>
        <w:rPr>
          <w:rFonts w:ascii="宋体" w:eastAsia="宋体" w:hAnsi="宋体" w:cs="Times New Roman" w:hint="eastAsia"/>
          <w:bCs/>
          <w:sz w:val="24"/>
          <w:szCs w:val="21"/>
        </w:rPr>
        <w:t xml:space="preserve">            </w:t>
      </w:r>
      <w:r w:rsidRPr="0054191A">
        <w:rPr>
          <w:rFonts w:ascii="宋体" w:eastAsia="宋体" w:hAnsi="宋体" w:cs="Times New Roman" w:hint="eastAsia"/>
          <w:bCs/>
          <w:sz w:val="24"/>
          <w:szCs w:val="21"/>
        </w:rPr>
        <w:t xml:space="preserve">  </w:t>
      </w:r>
      <w:r w:rsidRPr="0054191A">
        <w:rPr>
          <w:rFonts w:ascii="宋体" w:eastAsia="宋体" w:hAnsi="宋体" w:cs="Times New Roman" w:hint="eastAsia"/>
          <w:b/>
          <w:bCs/>
          <w:sz w:val="28"/>
          <w:szCs w:val="28"/>
        </w:rPr>
        <w:t xml:space="preserve">联系电话（手机）：      </w:t>
      </w:r>
    </w:p>
    <w:p w:rsidR="00933AD4" w:rsidRPr="0054191A" w:rsidRDefault="00933AD4" w:rsidP="00933AD4">
      <w:pPr>
        <w:rPr>
          <w:rFonts w:ascii="Times New Roman" w:eastAsia="宋体" w:hAnsi="Times New Roman" w:cs="Times New Roman"/>
          <w:b/>
          <w:sz w:val="28"/>
          <w:szCs w:val="28"/>
        </w:rPr>
      </w:pPr>
      <w:r w:rsidRPr="0054191A">
        <w:rPr>
          <w:rFonts w:ascii="Times New Roman" w:eastAsia="宋体" w:hAnsi="Times New Roman" w:cs="Times New Roman" w:hint="eastAsia"/>
          <w:sz w:val="28"/>
          <w:szCs w:val="28"/>
        </w:rPr>
        <w:t xml:space="preserve">                                           </w:t>
      </w:r>
      <w:r w:rsidRPr="0054191A">
        <w:rPr>
          <w:rFonts w:ascii="Times New Roman" w:eastAsia="宋体" w:hAnsi="Times New Roman" w:cs="Times New Roman" w:hint="eastAsia"/>
          <w:b/>
          <w:sz w:val="28"/>
          <w:szCs w:val="28"/>
        </w:rPr>
        <w:t>年</w:t>
      </w:r>
      <w:r w:rsidRPr="0054191A">
        <w:rPr>
          <w:rFonts w:ascii="Times New Roman" w:eastAsia="宋体" w:hAnsi="Times New Roman" w:cs="Times New Roman" w:hint="eastAsia"/>
          <w:b/>
          <w:sz w:val="28"/>
          <w:szCs w:val="28"/>
        </w:rPr>
        <w:t xml:space="preserve">     </w:t>
      </w:r>
      <w:r w:rsidRPr="0054191A">
        <w:rPr>
          <w:rFonts w:ascii="Times New Roman" w:eastAsia="宋体" w:hAnsi="Times New Roman" w:cs="Times New Roman" w:hint="eastAsia"/>
          <w:b/>
          <w:sz w:val="28"/>
          <w:szCs w:val="28"/>
        </w:rPr>
        <w:t>月</w:t>
      </w:r>
      <w:r w:rsidRPr="0054191A">
        <w:rPr>
          <w:rFonts w:ascii="Times New Roman" w:eastAsia="宋体" w:hAnsi="Times New Roman" w:cs="Times New Roman" w:hint="eastAsia"/>
          <w:b/>
          <w:sz w:val="28"/>
          <w:szCs w:val="28"/>
        </w:rPr>
        <w:t xml:space="preserve">    </w:t>
      </w:r>
      <w:r w:rsidRPr="0054191A">
        <w:rPr>
          <w:rFonts w:ascii="Times New Roman" w:eastAsia="宋体" w:hAnsi="Times New Roman" w:cs="Times New Roman" w:hint="eastAsia"/>
          <w:b/>
          <w:sz w:val="28"/>
          <w:szCs w:val="28"/>
        </w:rPr>
        <w:t>日</w:t>
      </w:r>
    </w:p>
    <w:p w:rsidR="00933AD4" w:rsidRPr="0054191A" w:rsidRDefault="00933AD4" w:rsidP="00933AD4">
      <w:pPr>
        <w:widowControl/>
        <w:jc w:val="left"/>
        <w:rPr>
          <w:rFonts w:ascii="微软雅黑" w:eastAsia="微软雅黑" w:hAnsi="微软雅黑" w:cs="Tahoma"/>
          <w:color w:val="000000"/>
          <w:kern w:val="0"/>
          <w:szCs w:val="21"/>
        </w:rPr>
      </w:pPr>
    </w:p>
    <w:p w:rsidR="004413F4" w:rsidRPr="00933AD4" w:rsidRDefault="004413F4" w:rsidP="00933AD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933AD4" w:rsidRDefault="00933AD4" w:rsidP="00A537CB">
      <w:pPr>
        <w:jc w:val="center"/>
        <w:rPr>
          <w:rFonts w:ascii="宋体" w:eastAsia="宋体" w:hAnsi="宋体" w:cs="Times New Roman"/>
          <w:b/>
          <w:sz w:val="32"/>
          <w:szCs w:val="32"/>
        </w:rPr>
      </w:pPr>
    </w:p>
    <w:p w:rsidR="004413F4" w:rsidRPr="00A537CB" w:rsidRDefault="004413F4" w:rsidP="00A537CB">
      <w:pPr>
        <w:jc w:val="center"/>
        <w:rPr>
          <w:rFonts w:ascii="宋体" w:eastAsia="宋体" w:hAnsi="宋体" w:cs="Times New Roman"/>
          <w:color w:val="FF0000"/>
          <w:sz w:val="24"/>
          <w:szCs w:val="24"/>
        </w:rPr>
      </w:pPr>
      <w:r w:rsidRPr="004413F4">
        <w:rPr>
          <w:rFonts w:ascii="宋体" w:eastAsia="宋体" w:hAnsi="宋体" w:cs="Times New Roman" w:hint="eastAsia"/>
          <w:b/>
          <w:sz w:val="32"/>
          <w:szCs w:val="32"/>
        </w:rPr>
        <w:lastRenderedPageBreak/>
        <w:t>五、技术参数响应及偏离表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80" w:name="_Hlt26955054"/>
      <w:bookmarkEnd w:id="180"/>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A537CB" w:rsidP="004413F4">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1" w:name="_Hlt24879081"/>
      <w:bookmarkStart w:id="182" w:name="_Hlt26671343"/>
      <w:bookmarkStart w:id="183" w:name="_Hlt26955056"/>
      <w:bookmarkStart w:id="184" w:name="_Hlt26580838"/>
      <w:bookmarkStart w:id="185" w:name="_Hlt26609391"/>
      <w:bookmarkStart w:id="186" w:name="_Hlt26671372"/>
      <w:bookmarkStart w:id="187" w:name="_Hlt26782999"/>
      <w:bookmarkStart w:id="188" w:name="_Hlt26955064"/>
      <w:bookmarkStart w:id="189" w:name="_Toc462564146"/>
      <w:bookmarkEnd w:id="181"/>
      <w:bookmarkEnd w:id="182"/>
      <w:bookmarkEnd w:id="183"/>
      <w:bookmarkEnd w:id="184"/>
      <w:bookmarkEnd w:id="185"/>
      <w:bookmarkEnd w:id="186"/>
      <w:bookmarkEnd w:id="187"/>
      <w:bookmarkEnd w:id="188"/>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90" w:name="_格式2__法定代表人授权书"/>
      <w:bookmarkStart w:id="191" w:name="_Toc460901585"/>
      <w:bookmarkStart w:id="192" w:name="_Toc513029276"/>
      <w:bookmarkStart w:id="193" w:name="_Toc22356580"/>
      <w:bookmarkStart w:id="194" w:name="_Toc23828478"/>
      <w:bookmarkStart w:id="195" w:name="_Toc26554095"/>
      <w:bookmarkStart w:id="196" w:name="_Toc49090577"/>
      <w:bookmarkStart w:id="197" w:name="_Toc120614283"/>
      <w:bookmarkEnd w:id="189"/>
      <w:bookmarkEnd w:id="190"/>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Default="004413F4" w:rsidP="004413F4">
      <w:pPr>
        <w:jc w:val="center"/>
        <w:rPr>
          <w:rFonts w:ascii="宋体" w:eastAsia="宋体" w:hAnsi="宋体" w:cs="Times New Roman"/>
          <w:b/>
          <w:sz w:val="32"/>
          <w:szCs w:val="32"/>
        </w:rPr>
      </w:pPr>
    </w:p>
    <w:p w:rsidR="00A537CB" w:rsidRDefault="00A537CB" w:rsidP="004413F4">
      <w:pPr>
        <w:jc w:val="center"/>
        <w:rPr>
          <w:rFonts w:ascii="宋体" w:eastAsia="宋体" w:hAnsi="宋体" w:cs="Times New Roman"/>
          <w:b/>
          <w:sz w:val="32"/>
          <w:szCs w:val="32"/>
        </w:rPr>
      </w:pPr>
    </w:p>
    <w:p w:rsidR="00A537CB" w:rsidRDefault="00A537CB" w:rsidP="004413F4">
      <w:pPr>
        <w:jc w:val="center"/>
        <w:rPr>
          <w:rFonts w:ascii="宋体" w:eastAsia="宋体" w:hAnsi="宋体" w:cs="Times New Roman"/>
          <w:b/>
          <w:sz w:val="32"/>
          <w:szCs w:val="32"/>
        </w:rPr>
      </w:pPr>
    </w:p>
    <w:p w:rsidR="00A537CB" w:rsidRPr="004413F4" w:rsidRDefault="00A537CB"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1"/>
      <w:bookmarkEnd w:id="192"/>
      <w:bookmarkEnd w:id="193"/>
      <w:bookmarkEnd w:id="194"/>
      <w:bookmarkEnd w:id="195"/>
      <w:bookmarkEnd w:id="196"/>
      <w:bookmarkEnd w:id="197"/>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4413F4">
      <w:pPr>
        <w:ind w:firstLine="480"/>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A537CB">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00A537CB">
              <w:rPr>
                <w:rFonts w:ascii="宋体" w:eastAsia="宋体" w:hAnsi="宋体" w:cs="宋体" w:hint="eastAsia"/>
                <w:sz w:val="24"/>
                <w:szCs w:val="24"/>
              </w:rPr>
              <w:t>项目</w:t>
            </w:r>
            <w:r w:rsidRPr="004413F4">
              <w:rPr>
                <w:rFonts w:ascii="宋体" w:eastAsia="宋体" w:hAnsi="宋体" w:cs="宋体" w:hint="eastAsia"/>
                <w:sz w:val="24"/>
                <w:szCs w:val="24"/>
              </w:rPr>
              <w:t>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proofErr w:type="gramStart"/>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w:t>
            </w:r>
            <w:proofErr w:type="gramEnd"/>
            <w:r w:rsidRPr="004413F4">
              <w:rPr>
                <w:rFonts w:ascii="宋体" w:eastAsia="宋体" w:hAnsi="宋体" w:cs="Times New Roman" w:hint="eastAsia"/>
                <w:sz w:val="24"/>
                <w:szCs w:val="24"/>
              </w:rPr>
              <w:t>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r w:rsidR="00A537CB" w:rsidRPr="004413F4" w:rsidTr="002B5E9F">
        <w:trPr>
          <w:cantSplit/>
          <w:trHeight w:val="1361"/>
        </w:trPr>
        <w:tc>
          <w:tcPr>
            <w:tcW w:w="2481" w:type="dxa"/>
            <w:vAlign w:val="center"/>
          </w:tcPr>
          <w:p w:rsidR="00A537CB" w:rsidRPr="004413F4" w:rsidRDefault="00A537CB" w:rsidP="004413F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实施期</w:t>
            </w:r>
          </w:p>
        </w:tc>
        <w:tc>
          <w:tcPr>
            <w:tcW w:w="6405" w:type="dxa"/>
            <w:vAlign w:val="center"/>
          </w:tcPr>
          <w:p w:rsidR="00A537CB" w:rsidRPr="004413F4" w:rsidRDefault="00A537CB" w:rsidP="004413F4">
            <w:pPr>
              <w:adjustRightInd w:val="0"/>
              <w:snapToGrid w:val="0"/>
              <w:spacing w:line="300" w:lineRule="auto"/>
              <w:ind w:firstLineChars="650" w:firstLine="1560"/>
              <w:rPr>
                <w:rFonts w:ascii="宋体" w:eastAsia="宋体" w:hAnsi="宋体" w:cs="宋体"/>
                <w:sz w:val="24"/>
                <w:szCs w:val="24"/>
              </w:rPr>
            </w:pPr>
          </w:p>
        </w:tc>
      </w:tr>
      <w:tr w:rsidR="00A537CB" w:rsidRPr="004413F4" w:rsidTr="002B5E9F">
        <w:trPr>
          <w:cantSplit/>
          <w:trHeight w:val="1361"/>
        </w:trPr>
        <w:tc>
          <w:tcPr>
            <w:tcW w:w="2481" w:type="dxa"/>
            <w:vAlign w:val="center"/>
          </w:tcPr>
          <w:p w:rsidR="00A537CB" w:rsidRDefault="00A537CB" w:rsidP="004413F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质保期</w:t>
            </w:r>
          </w:p>
        </w:tc>
        <w:tc>
          <w:tcPr>
            <w:tcW w:w="6405" w:type="dxa"/>
            <w:vAlign w:val="center"/>
          </w:tcPr>
          <w:p w:rsidR="00A537CB" w:rsidRPr="004413F4" w:rsidRDefault="00A537CB"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5"/>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w:t>
      </w:r>
      <w:r w:rsidR="00B31A19">
        <w:rPr>
          <w:rFonts w:ascii="宋体" w:eastAsia="宋体" w:hAnsi="宋体" w:cs="Times New Roman" w:hint="eastAsia"/>
          <w:sz w:val="28"/>
          <w:szCs w:val="28"/>
        </w:rPr>
        <w:t xml:space="preserve"> </w:t>
      </w:r>
      <w:r w:rsidRPr="004413F4">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日</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FB" w:rsidRDefault="00484FFB">
      <w:r>
        <w:separator/>
      </w:r>
    </w:p>
  </w:endnote>
  <w:endnote w:type="continuationSeparator" w:id="0">
    <w:p w:rsidR="00484FFB" w:rsidRDefault="0048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83" w:rsidRDefault="00775E8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775E83" w:rsidRDefault="00775E8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83" w:rsidRDefault="00775E8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A60EC2">
      <w:rPr>
        <w:rStyle w:val="ab"/>
        <w:rFonts w:ascii="宋体" w:hAnsi="宋体"/>
        <w:noProof/>
      </w:rPr>
      <w:t>３</w:t>
    </w:r>
    <w:r>
      <w:rPr>
        <w:rFonts w:ascii="宋体" w:hAnsi="宋体"/>
      </w:rPr>
      <w:fldChar w:fldCharType="end"/>
    </w:r>
  </w:p>
  <w:p w:rsidR="00775E83" w:rsidRDefault="00775E83">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83" w:rsidRDefault="00775E83">
    <w:pPr>
      <w:pStyle w:val="af0"/>
      <w:jc w:val="center"/>
    </w:pPr>
    <w:r>
      <w:fldChar w:fldCharType="begin"/>
    </w:r>
    <w:r>
      <w:instrText xml:space="preserve"> PAGE   \* MERGEFORMAT </w:instrText>
    </w:r>
    <w:r>
      <w:fldChar w:fldCharType="separate"/>
    </w:r>
    <w:r w:rsidR="00A60EC2" w:rsidRPr="00A60EC2">
      <w:rPr>
        <w:rFonts w:hint="eastAsia"/>
        <w:noProof/>
        <w:lang w:val="zh-CN"/>
      </w:rPr>
      <w:t>１</w:t>
    </w:r>
    <w:r>
      <w:fldChar w:fldCharType="end"/>
    </w:r>
  </w:p>
  <w:p w:rsidR="00775E83" w:rsidRDefault="00775E83">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83" w:rsidRDefault="00775E8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775E83" w:rsidRDefault="00775E83">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83" w:rsidRDefault="00775E8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5A13F7">
      <w:rPr>
        <w:rStyle w:val="ab"/>
        <w:rFonts w:ascii="宋体" w:hAnsi="宋体"/>
        <w:noProof/>
      </w:rPr>
      <w:t>42</w:t>
    </w:r>
    <w:r>
      <w:rPr>
        <w:rFonts w:ascii="宋体" w:hAnsi="宋体"/>
      </w:rPr>
      <w:fldChar w:fldCharType="end"/>
    </w:r>
  </w:p>
  <w:p w:rsidR="00775E83" w:rsidRDefault="00775E83">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83" w:rsidRDefault="00775E83">
    <w:pPr>
      <w:pStyle w:val="af0"/>
      <w:jc w:val="center"/>
    </w:pPr>
    <w:r>
      <w:fldChar w:fldCharType="begin"/>
    </w:r>
    <w:r>
      <w:instrText xml:space="preserve"> PAGE   \* MERGEFORMAT </w:instrText>
    </w:r>
    <w:r>
      <w:fldChar w:fldCharType="separate"/>
    </w:r>
    <w:r w:rsidR="005A13F7" w:rsidRPr="005A13F7">
      <w:rPr>
        <w:rFonts w:hint="eastAsia"/>
        <w:noProof/>
        <w:lang w:val="zh-CN"/>
      </w:rPr>
      <w:t>３８</w:t>
    </w:r>
    <w:r>
      <w:fldChar w:fldCharType="end"/>
    </w:r>
  </w:p>
  <w:p w:rsidR="00775E83" w:rsidRDefault="00775E8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FB" w:rsidRDefault="00484FFB">
      <w:r>
        <w:separator/>
      </w:r>
    </w:p>
  </w:footnote>
  <w:footnote w:type="continuationSeparator" w:id="0">
    <w:p w:rsidR="00484FFB" w:rsidRDefault="00484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83" w:rsidRDefault="00775E8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E83" w:rsidRDefault="00775E8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FE4E83"/>
    <w:multiLevelType w:val="singleLevel"/>
    <w:tmpl w:val="48FE4E83"/>
    <w:lvl w:ilvl="0">
      <w:start w:val="6"/>
      <w:numFmt w:val="chineseCounting"/>
      <w:suff w:val="nothing"/>
      <w:lvlText w:val="（%1）"/>
      <w:lvlJc w:val="left"/>
      <w:rPr>
        <w:rFonts w:hint="eastAsia"/>
      </w:rPr>
    </w:lvl>
  </w:abstractNum>
  <w:abstractNum w:abstractNumId="7">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D3D8CA"/>
    <w:multiLevelType w:val="singleLevel"/>
    <w:tmpl w:val="51D3D8CA"/>
    <w:lvl w:ilvl="0">
      <w:start w:val="5"/>
      <w:numFmt w:val="chineseCounting"/>
      <w:suff w:val="nothing"/>
      <w:lvlText w:val="（%1）"/>
      <w:lvlJc w:val="left"/>
      <w:rPr>
        <w:rFonts w:hint="eastAsia"/>
      </w:rPr>
    </w:lvl>
  </w:abstractNum>
  <w:abstractNum w:abstractNumId="9">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2">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3">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14">
    <w:nsid w:val="7D9C27ED"/>
    <w:multiLevelType w:val="hybridMultilevel"/>
    <w:tmpl w:val="F1AC14C4"/>
    <w:lvl w:ilvl="0" w:tplc="279E47A4">
      <w:start w:val="1"/>
      <w:numFmt w:val="japaneseCounting"/>
      <w:lvlText w:val="%1、"/>
      <w:lvlJc w:val="left"/>
      <w:pPr>
        <w:ind w:left="720" w:hanging="720"/>
      </w:pPr>
      <w:rPr>
        <w:rFonts w:hint="default"/>
        <w:b/>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3"/>
  </w:num>
  <w:num w:numId="3">
    <w:abstractNumId w:val="11"/>
  </w:num>
  <w:num w:numId="4">
    <w:abstractNumId w:val="8"/>
  </w:num>
  <w:num w:numId="5">
    <w:abstractNumId w:val="12"/>
  </w:num>
  <w:num w:numId="6">
    <w:abstractNumId w:val="4"/>
  </w:num>
  <w:num w:numId="7">
    <w:abstractNumId w:val="0"/>
  </w:num>
  <w:num w:numId="8">
    <w:abstractNumId w:val="7"/>
  </w:num>
  <w:num w:numId="9">
    <w:abstractNumId w:val="6"/>
  </w:num>
  <w:num w:numId="10">
    <w:abstractNumId w:val="3"/>
  </w:num>
  <w:num w:numId="11">
    <w:abstractNumId w:val="5"/>
  </w:num>
  <w:num w:numId="12">
    <w:abstractNumId w:val="2"/>
  </w:num>
  <w:num w:numId="13">
    <w:abstractNumId w:val="1"/>
  </w:num>
  <w:num w:numId="1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15DDC"/>
    <w:rsid w:val="000206E3"/>
    <w:rsid w:val="000231FE"/>
    <w:rsid w:val="00027BFB"/>
    <w:rsid w:val="00034BFB"/>
    <w:rsid w:val="00054C1A"/>
    <w:rsid w:val="00062797"/>
    <w:rsid w:val="00064A94"/>
    <w:rsid w:val="00064C69"/>
    <w:rsid w:val="000675A9"/>
    <w:rsid w:val="000764B7"/>
    <w:rsid w:val="000805AC"/>
    <w:rsid w:val="00087B48"/>
    <w:rsid w:val="000C348C"/>
    <w:rsid w:val="000C4A72"/>
    <w:rsid w:val="000D3991"/>
    <w:rsid w:val="000D3F67"/>
    <w:rsid w:val="000D708A"/>
    <w:rsid w:val="00110C4E"/>
    <w:rsid w:val="001169C1"/>
    <w:rsid w:val="001206AB"/>
    <w:rsid w:val="00127D79"/>
    <w:rsid w:val="00140756"/>
    <w:rsid w:val="00146CF8"/>
    <w:rsid w:val="00157291"/>
    <w:rsid w:val="0016289C"/>
    <w:rsid w:val="00180C90"/>
    <w:rsid w:val="0018713C"/>
    <w:rsid w:val="00187541"/>
    <w:rsid w:val="00191A6B"/>
    <w:rsid w:val="001B5893"/>
    <w:rsid w:val="001E2B24"/>
    <w:rsid w:val="001E4421"/>
    <w:rsid w:val="001F6FB0"/>
    <w:rsid w:val="00210E8A"/>
    <w:rsid w:val="002175E9"/>
    <w:rsid w:val="00221476"/>
    <w:rsid w:val="00225DFD"/>
    <w:rsid w:val="00230F24"/>
    <w:rsid w:val="00232A91"/>
    <w:rsid w:val="00247D13"/>
    <w:rsid w:val="0025445D"/>
    <w:rsid w:val="00255E0F"/>
    <w:rsid w:val="00267C15"/>
    <w:rsid w:val="0027611D"/>
    <w:rsid w:val="002B53CA"/>
    <w:rsid w:val="002B5E9F"/>
    <w:rsid w:val="002D7870"/>
    <w:rsid w:val="002E498A"/>
    <w:rsid w:val="002F4E87"/>
    <w:rsid w:val="003028AF"/>
    <w:rsid w:val="0030357A"/>
    <w:rsid w:val="00304B54"/>
    <w:rsid w:val="00307DA5"/>
    <w:rsid w:val="0032480D"/>
    <w:rsid w:val="00334BBF"/>
    <w:rsid w:val="0033523E"/>
    <w:rsid w:val="003440A9"/>
    <w:rsid w:val="00357DEA"/>
    <w:rsid w:val="00375832"/>
    <w:rsid w:val="00376C40"/>
    <w:rsid w:val="00383C57"/>
    <w:rsid w:val="00392C40"/>
    <w:rsid w:val="003937FC"/>
    <w:rsid w:val="0039787C"/>
    <w:rsid w:val="003A02DC"/>
    <w:rsid w:val="003B56A0"/>
    <w:rsid w:val="003C1B80"/>
    <w:rsid w:val="003D2F8B"/>
    <w:rsid w:val="003F34D2"/>
    <w:rsid w:val="00407C50"/>
    <w:rsid w:val="004132C7"/>
    <w:rsid w:val="00416B34"/>
    <w:rsid w:val="004413F4"/>
    <w:rsid w:val="00452584"/>
    <w:rsid w:val="004644FC"/>
    <w:rsid w:val="00484FFB"/>
    <w:rsid w:val="00485ECB"/>
    <w:rsid w:val="00490305"/>
    <w:rsid w:val="004A39D0"/>
    <w:rsid w:val="004B07BD"/>
    <w:rsid w:val="004B63B2"/>
    <w:rsid w:val="004C00E8"/>
    <w:rsid w:val="004C1D16"/>
    <w:rsid w:val="004D4895"/>
    <w:rsid w:val="004D4B97"/>
    <w:rsid w:val="004D5901"/>
    <w:rsid w:val="004D5E9E"/>
    <w:rsid w:val="004E4484"/>
    <w:rsid w:val="00503AFF"/>
    <w:rsid w:val="00506BA9"/>
    <w:rsid w:val="00513FA0"/>
    <w:rsid w:val="00527B77"/>
    <w:rsid w:val="005505BF"/>
    <w:rsid w:val="00557FBC"/>
    <w:rsid w:val="00563AE7"/>
    <w:rsid w:val="00570CAF"/>
    <w:rsid w:val="0057449E"/>
    <w:rsid w:val="005865AB"/>
    <w:rsid w:val="00586E43"/>
    <w:rsid w:val="005A11BC"/>
    <w:rsid w:val="005A13F7"/>
    <w:rsid w:val="005A2BDC"/>
    <w:rsid w:val="005B0ADF"/>
    <w:rsid w:val="005B2B7B"/>
    <w:rsid w:val="005B43C2"/>
    <w:rsid w:val="005B7E96"/>
    <w:rsid w:val="005E5F8C"/>
    <w:rsid w:val="005F233E"/>
    <w:rsid w:val="005F26D8"/>
    <w:rsid w:val="00615ECB"/>
    <w:rsid w:val="00622689"/>
    <w:rsid w:val="00631266"/>
    <w:rsid w:val="00641A0C"/>
    <w:rsid w:val="00644DEB"/>
    <w:rsid w:val="00654B61"/>
    <w:rsid w:val="006665FC"/>
    <w:rsid w:val="00681EBB"/>
    <w:rsid w:val="00685733"/>
    <w:rsid w:val="00690E17"/>
    <w:rsid w:val="00694924"/>
    <w:rsid w:val="00694AAF"/>
    <w:rsid w:val="006A25AE"/>
    <w:rsid w:val="006A3E5B"/>
    <w:rsid w:val="006C04A5"/>
    <w:rsid w:val="006E217C"/>
    <w:rsid w:val="006E585D"/>
    <w:rsid w:val="006F1A52"/>
    <w:rsid w:val="006F6FED"/>
    <w:rsid w:val="00705D58"/>
    <w:rsid w:val="007179A2"/>
    <w:rsid w:val="00732339"/>
    <w:rsid w:val="007346F3"/>
    <w:rsid w:val="007607F8"/>
    <w:rsid w:val="00765E07"/>
    <w:rsid w:val="00774DCF"/>
    <w:rsid w:val="00775E83"/>
    <w:rsid w:val="00777CDA"/>
    <w:rsid w:val="0078716D"/>
    <w:rsid w:val="0079465B"/>
    <w:rsid w:val="00794CD9"/>
    <w:rsid w:val="007A0B10"/>
    <w:rsid w:val="007A5F0E"/>
    <w:rsid w:val="007C3904"/>
    <w:rsid w:val="007E1048"/>
    <w:rsid w:val="007F7CE7"/>
    <w:rsid w:val="00831FCE"/>
    <w:rsid w:val="0083234E"/>
    <w:rsid w:val="00835864"/>
    <w:rsid w:val="00837984"/>
    <w:rsid w:val="008404D5"/>
    <w:rsid w:val="00860851"/>
    <w:rsid w:val="0086776A"/>
    <w:rsid w:val="008817ED"/>
    <w:rsid w:val="00885EC0"/>
    <w:rsid w:val="00887F4D"/>
    <w:rsid w:val="00893120"/>
    <w:rsid w:val="008A58D6"/>
    <w:rsid w:val="008B3BB4"/>
    <w:rsid w:val="008B7DBF"/>
    <w:rsid w:val="008C5B1F"/>
    <w:rsid w:val="008E5195"/>
    <w:rsid w:val="008F2761"/>
    <w:rsid w:val="00905179"/>
    <w:rsid w:val="009139FD"/>
    <w:rsid w:val="009261E4"/>
    <w:rsid w:val="00926846"/>
    <w:rsid w:val="00933AD4"/>
    <w:rsid w:val="00954A67"/>
    <w:rsid w:val="00960B34"/>
    <w:rsid w:val="00963A6A"/>
    <w:rsid w:val="00965193"/>
    <w:rsid w:val="00966AAF"/>
    <w:rsid w:val="0097129E"/>
    <w:rsid w:val="009714D5"/>
    <w:rsid w:val="00977427"/>
    <w:rsid w:val="00986285"/>
    <w:rsid w:val="009A0094"/>
    <w:rsid w:val="009B1E51"/>
    <w:rsid w:val="009B69F3"/>
    <w:rsid w:val="009C7811"/>
    <w:rsid w:val="009D66EE"/>
    <w:rsid w:val="009F5F90"/>
    <w:rsid w:val="00A05176"/>
    <w:rsid w:val="00A0580A"/>
    <w:rsid w:val="00A26AE3"/>
    <w:rsid w:val="00A3443E"/>
    <w:rsid w:val="00A537CB"/>
    <w:rsid w:val="00A60EC2"/>
    <w:rsid w:val="00A64844"/>
    <w:rsid w:val="00A70585"/>
    <w:rsid w:val="00A70748"/>
    <w:rsid w:val="00A870D0"/>
    <w:rsid w:val="00A90D66"/>
    <w:rsid w:val="00A9106E"/>
    <w:rsid w:val="00AA3A85"/>
    <w:rsid w:val="00AA5395"/>
    <w:rsid w:val="00AA6855"/>
    <w:rsid w:val="00AB2F44"/>
    <w:rsid w:val="00AB6016"/>
    <w:rsid w:val="00B014EE"/>
    <w:rsid w:val="00B07980"/>
    <w:rsid w:val="00B31A19"/>
    <w:rsid w:val="00B32968"/>
    <w:rsid w:val="00B41D64"/>
    <w:rsid w:val="00B450E7"/>
    <w:rsid w:val="00B52149"/>
    <w:rsid w:val="00B61035"/>
    <w:rsid w:val="00B61345"/>
    <w:rsid w:val="00B62C94"/>
    <w:rsid w:val="00B71F65"/>
    <w:rsid w:val="00B91D0D"/>
    <w:rsid w:val="00B92D18"/>
    <w:rsid w:val="00BB41AE"/>
    <w:rsid w:val="00BB50F6"/>
    <w:rsid w:val="00BB74AE"/>
    <w:rsid w:val="00BE1663"/>
    <w:rsid w:val="00BE592E"/>
    <w:rsid w:val="00C16D0C"/>
    <w:rsid w:val="00C31EFB"/>
    <w:rsid w:val="00C71067"/>
    <w:rsid w:val="00CA4DFF"/>
    <w:rsid w:val="00CE4728"/>
    <w:rsid w:val="00CF0754"/>
    <w:rsid w:val="00CF0B12"/>
    <w:rsid w:val="00D04B24"/>
    <w:rsid w:val="00D11645"/>
    <w:rsid w:val="00D1433E"/>
    <w:rsid w:val="00D212BE"/>
    <w:rsid w:val="00D33CAC"/>
    <w:rsid w:val="00D45B21"/>
    <w:rsid w:val="00D5598B"/>
    <w:rsid w:val="00D62E7F"/>
    <w:rsid w:val="00D73E5E"/>
    <w:rsid w:val="00D77698"/>
    <w:rsid w:val="00D80C3C"/>
    <w:rsid w:val="00D84B25"/>
    <w:rsid w:val="00D95BAD"/>
    <w:rsid w:val="00DA0528"/>
    <w:rsid w:val="00DC0307"/>
    <w:rsid w:val="00DE0997"/>
    <w:rsid w:val="00DE2F9E"/>
    <w:rsid w:val="00DE641B"/>
    <w:rsid w:val="00E02DDC"/>
    <w:rsid w:val="00E15E6B"/>
    <w:rsid w:val="00E27C3B"/>
    <w:rsid w:val="00E32EB7"/>
    <w:rsid w:val="00E353AB"/>
    <w:rsid w:val="00E44406"/>
    <w:rsid w:val="00E4574C"/>
    <w:rsid w:val="00E56F90"/>
    <w:rsid w:val="00E724A2"/>
    <w:rsid w:val="00E755F0"/>
    <w:rsid w:val="00E774DE"/>
    <w:rsid w:val="00E8485E"/>
    <w:rsid w:val="00E86EE9"/>
    <w:rsid w:val="00E90928"/>
    <w:rsid w:val="00EA1B58"/>
    <w:rsid w:val="00EB1D97"/>
    <w:rsid w:val="00EB4727"/>
    <w:rsid w:val="00EC2021"/>
    <w:rsid w:val="00ED5851"/>
    <w:rsid w:val="00EE5D49"/>
    <w:rsid w:val="00EF6D31"/>
    <w:rsid w:val="00F0551C"/>
    <w:rsid w:val="00F20608"/>
    <w:rsid w:val="00F34404"/>
    <w:rsid w:val="00F35956"/>
    <w:rsid w:val="00F40A2C"/>
    <w:rsid w:val="00F45543"/>
    <w:rsid w:val="00F610E9"/>
    <w:rsid w:val="00F82204"/>
    <w:rsid w:val="00F83EEE"/>
    <w:rsid w:val="00F8441C"/>
    <w:rsid w:val="00F91075"/>
    <w:rsid w:val="00FA03EB"/>
    <w:rsid w:val="00FB1ECC"/>
    <w:rsid w:val="00FB7E88"/>
    <w:rsid w:val="00FC3A20"/>
    <w:rsid w:val="00FC62D1"/>
    <w:rsid w:val="00FD60A7"/>
    <w:rsid w:val="00FD799D"/>
    <w:rsid w:val="00FE0B26"/>
    <w:rsid w:val="00FE3CF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 w:id="196523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42</Pages>
  <Words>3222</Words>
  <Characters>18366</Characters>
  <Application>Microsoft Office Word</Application>
  <DocSecurity>0</DocSecurity>
  <Lines>153</Lines>
  <Paragraphs>43</Paragraphs>
  <ScaleCrop>false</ScaleCrop>
  <Company>P R C</Company>
  <LinksUpToDate>false</LinksUpToDate>
  <CharactersWithSpaces>21545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311</cp:revision>
  <cp:lastPrinted>2020-05-29T08:50:00Z</cp:lastPrinted>
  <dcterms:created xsi:type="dcterms:W3CDTF">2020-05-20T01:57:00Z</dcterms:created>
  <dcterms:modified xsi:type="dcterms:W3CDTF">2021-10-28T04:47:00Z</dcterms:modified>
</cp:coreProperties>
</file>