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C36D" w14:textId="77777777" w:rsidR="00206B45" w:rsidRDefault="00B4461A">
      <w:pPr>
        <w:spacing w:line="360" w:lineRule="auto"/>
        <w:ind w:firstLineChars="196" w:firstLine="472"/>
        <w:jc w:val="center"/>
        <w:rPr>
          <w:rFonts w:ascii="宋体" w:hAnsi="宋体" w:cs="Arial"/>
          <w:b/>
          <w:color w:val="000000"/>
          <w:kern w:val="0"/>
          <w:sz w:val="24"/>
          <w:szCs w:val="24"/>
        </w:rPr>
      </w:pPr>
      <w:bookmarkStart w:id="0" w:name="_Toc462564139"/>
      <w:bookmarkStart w:id="1" w:name="_Toc479757211"/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关于南京医科大学附属口腔医院 口腔疾病临床医学研究中心项目设计</w:t>
      </w:r>
    </w:p>
    <w:p w14:paraId="3BFF126D" w14:textId="77777777" w:rsidR="00206B45" w:rsidRDefault="00B4461A">
      <w:pPr>
        <w:spacing w:line="360" w:lineRule="auto"/>
        <w:ind w:firstLineChars="196" w:firstLine="472"/>
        <w:jc w:val="center"/>
        <w:rPr>
          <w:rFonts w:ascii="宋体" w:hAnsi="宋体" w:cs="Arial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采购项目</w:t>
      </w:r>
      <w:r w:rsidR="004D7E2D">
        <w:rPr>
          <w:rFonts w:ascii="宋体" w:hAnsi="宋体" w:cs="Arial" w:hint="eastAsia"/>
          <w:b/>
          <w:color w:val="000000"/>
          <w:kern w:val="0"/>
          <w:sz w:val="24"/>
          <w:szCs w:val="24"/>
        </w:rPr>
        <w:t>征集潜在供应商的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调研公告</w:t>
      </w:r>
    </w:p>
    <w:p w14:paraId="4372B3AB" w14:textId="77777777" w:rsidR="00206B45" w:rsidRDefault="00B4461A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南京医科大学附属口腔医院拟对以下项目进行</w:t>
      </w:r>
      <w:r>
        <w:rPr>
          <w:rFonts w:ascii="宋体" w:hAnsi="宋体"/>
          <w:sz w:val="24"/>
          <w:szCs w:val="24"/>
        </w:rPr>
        <w:t>摸底、调研</w:t>
      </w:r>
      <w:r>
        <w:rPr>
          <w:rFonts w:ascii="宋体" w:hAnsi="宋体" w:hint="eastAsia"/>
          <w:sz w:val="24"/>
          <w:szCs w:val="24"/>
        </w:rPr>
        <w:t>，欢迎符合要求的供应商前来报名。</w:t>
      </w:r>
    </w:p>
    <w:p w14:paraId="22637952" w14:textId="77777777" w:rsidR="00206B45" w:rsidRDefault="00B4461A">
      <w:pPr>
        <w:widowControl/>
        <w:numPr>
          <w:ilvl w:val="0"/>
          <w:numId w:val="3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项目名称：</w:t>
      </w:r>
    </w:p>
    <w:p w14:paraId="5D31FC3B" w14:textId="77777777" w:rsidR="00206B45" w:rsidRDefault="00B4461A">
      <w:pPr>
        <w:widowControl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南京医科大学附属口腔医院 口腔疾病临床医学研究中心项目设计</w:t>
      </w:r>
    </w:p>
    <w:p w14:paraId="61A63B2C" w14:textId="77777777" w:rsidR="00206B45" w:rsidRDefault="00B4461A"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二、项目基本概况：</w:t>
      </w:r>
    </w:p>
    <w:p w14:paraId="4138FBB9" w14:textId="77777777" w:rsidR="00206B45" w:rsidRDefault="00B4461A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医院老大楼地址位于鼓楼区汉中路136 号,为鼓楼区上海路与汉中路交叉口西北部，北邻市级文物保护单位——基督教</w:t>
      </w:r>
      <w:proofErr w:type="gramStart"/>
      <w:r>
        <w:rPr>
          <w:rFonts w:ascii="宋体" w:hAnsi="宋体" w:hint="eastAsia"/>
          <w:sz w:val="24"/>
          <w:szCs w:val="24"/>
        </w:rPr>
        <w:t>百年堂</w:t>
      </w:r>
      <w:proofErr w:type="gramEnd"/>
      <w:r>
        <w:rPr>
          <w:rFonts w:ascii="宋体" w:hAnsi="宋体" w:hint="eastAsia"/>
          <w:sz w:val="24"/>
          <w:szCs w:val="24"/>
        </w:rPr>
        <w:t>及宿舍旧址；地块南侧有现状地铁二号线上海路站；东侧为在建地铁五号线及地铁五号线与二号线上海路换乘站；西侧为南京医科大学五台校区。老大楼现为裙楼四层（局部三层），主楼15层建筑，医院规划对1-7层进行改扩建，功能为病房手术室，已委托相关单位进行设计，设计内容包括1-7层的建筑、装饰，</w:t>
      </w:r>
      <w:proofErr w:type="gramStart"/>
      <w:r>
        <w:rPr>
          <w:rFonts w:ascii="宋体" w:hAnsi="宋体" w:hint="eastAsia"/>
          <w:sz w:val="24"/>
          <w:szCs w:val="24"/>
        </w:rPr>
        <w:t>水电暖各专业</w:t>
      </w:r>
      <w:proofErr w:type="gramEnd"/>
      <w:r>
        <w:rPr>
          <w:rFonts w:ascii="宋体" w:hAnsi="宋体" w:hint="eastAsia"/>
          <w:sz w:val="24"/>
          <w:szCs w:val="24"/>
        </w:rPr>
        <w:t>，及大楼整体的幕墙、结构、市政管综。近期计划对8-15层进行内部改造，功能为口腔疾病临床医学研究中心，本项目改造范围为老大楼8-15层。</w:t>
      </w:r>
    </w:p>
    <w:p w14:paraId="421DC1E5" w14:textId="77777777" w:rsidR="00206B45" w:rsidRDefault="00B4461A"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三、项目规模及主要经济指标  </w:t>
      </w:r>
    </w:p>
    <w:p w14:paraId="0AA4584B" w14:textId="77777777" w:rsidR="00206B45" w:rsidRDefault="00B4461A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对主楼8-15层进行改造，包含且不限于结构、建筑平面、水电气、暖通、智能化、消防、内部装饰装修、实验室</w:t>
      </w:r>
      <w:proofErr w:type="gramStart"/>
      <w:r>
        <w:rPr>
          <w:rFonts w:ascii="宋体" w:hAnsi="宋体" w:hint="eastAsia"/>
          <w:sz w:val="24"/>
          <w:szCs w:val="24"/>
        </w:rPr>
        <w:t>专项等</w:t>
      </w:r>
      <w:proofErr w:type="gramEnd"/>
      <w:r>
        <w:rPr>
          <w:rFonts w:ascii="宋体" w:hAnsi="宋体" w:hint="eastAsia"/>
          <w:sz w:val="24"/>
          <w:szCs w:val="24"/>
        </w:rPr>
        <w:t>所需的各项内容。</w:t>
      </w:r>
    </w:p>
    <w:p w14:paraId="5DDBF083" w14:textId="77777777" w:rsidR="00206B45" w:rsidRDefault="00B4461A">
      <w:pPr>
        <w:widowControl/>
        <w:spacing w:line="360" w:lineRule="auto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每层建筑面积约500平方米，</w:t>
      </w:r>
      <w:proofErr w:type="gramStart"/>
      <w:r>
        <w:rPr>
          <w:rFonts w:ascii="宋体" w:hAnsi="宋体" w:hint="eastAsia"/>
          <w:sz w:val="24"/>
          <w:szCs w:val="24"/>
        </w:rPr>
        <w:t>总改造</w:t>
      </w:r>
      <w:proofErr w:type="gramEnd"/>
      <w:r>
        <w:rPr>
          <w:rFonts w:ascii="宋体" w:hAnsi="宋体" w:hint="eastAsia"/>
          <w:sz w:val="24"/>
          <w:szCs w:val="24"/>
        </w:rPr>
        <w:t>面积约4000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平方米，项目总投资约2000万元。    </w:t>
      </w:r>
      <w:r>
        <w:rPr>
          <w:rFonts w:hint="eastAsia"/>
        </w:rPr>
        <w:t xml:space="preserve">  </w:t>
      </w:r>
    </w:p>
    <w:p w14:paraId="59A6C56E" w14:textId="77777777" w:rsidR="00206B45" w:rsidRDefault="00B4461A"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四、项目设计范围</w:t>
      </w:r>
    </w:p>
    <w:p w14:paraId="6DF0DFC1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本次项目设计工作范围为老大楼8-15层所有建筑和构筑物设计、与老大</w:t>
      </w:r>
      <w:proofErr w:type="gramStart"/>
      <w:r>
        <w:rPr>
          <w:rFonts w:ascii="宋体" w:hAnsi="宋体" w:hint="eastAsia"/>
          <w:sz w:val="24"/>
          <w:szCs w:val="24"/>
        </w:rPr>
        <w:t>楼整体</w:t>
      </w:r>
      <w:proofErr w:type="gramEnd"/>
      <w:r>
        <w:rPr>
          <w:rFonts w:ascii="宋体" w:hAnsi="宋体" w:hint="eastAsia"/>
          <w:sz w:val="24"/>
          <w:szCs w:val="24"/>
        </w:rPr>
        <w:t>机电设备系统对接，以及与建设工程相关的衔接设施及附属工程。</w:t>
      </w:r>
    </w:p>
    <w:p w14:paraId="4CC4E44D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应完成的工作包括但不限于：</w:t>
      </w:r>
    </w:p>
    <w:p w14:paraId="38773B1C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1、南京医科大学附属口腔医院 口腔疾病临床医学研究中心的方案设计、初步设计（</w:t>
      </w:r>
      <w:proofErr w:type="gramStart"/>
      <w:r>
        <w:rPr>
          <w:rFonts w:ascii="宋体" w:hAnsi="宋体" w:hint="eastAsia"/>
          <w:sz w:val="24"/>
          <w:szCs w:val="24"/>
        </w:rPr>
        <w:t>含主要</w:t>
      </w:r>
      <w:proofErr w:type="gramEnd"/>
      <w:r>
        <w:rPr>
          <w:rFonts w:ascii="宋体" w:hAnsi="宋体" w:hint="eastAsia"/>
          <w:sz w:val="24"/>
          <w:szCs w:val="24"/>
        </w:rPr>
        <w:t>设备材料清单、概算编制、现状图纸绘制及拆除部分图纸绘制）；</w:t>
      </w:r>
    </w:p>
    <w:p w14:paraId="5123728B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2、施工图设计（含设备材料</w:t>
      </w:r>
      <w:proofErr w:type="gramStart"/>
      <w:r>
        <w:rPr>
          <w:rFonts w:ascii="宋体" w:hAnsi="宋体" w:hint="eastAsia"/>
          <w:sz w:val="24"/>
          <w:szCs w:val="24"/>
        </w:rPr>
        <w:t>开项表</w:t>
      </w:r>
      <w:proofErr w:type="gramEnd"/>
      <w:r>
        <w:rPr>
          <w:rFonts w:ascii="宋体" w:hAnsi="宋体" w:hint="eastAsia"/>
          <w:sz w:val="24"/>
          <w:szCs w:val="24"/>
        </w:rPr>
        <w:t>及物料表），设计各阶段的报批报审工作、现场设计服务等:</w:t>
      </w:r>
    </w:p>
    <w:p w14:paraId="57EE2260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3、实验室专项设计包括但不限于：</w:t>
      </w:r>
    </w:p>
    <w:p w14:paraId="65A99B95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(1)洁净区域专项设计（包括实验室、洁净空调、病理实验室等）</w:t>
      </w:r>
    </w:p>
    <w:p w14:paraId="36C293BF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(2)实验气体专项设计</w:t>
      </w:r>
    </w:p>
    <w:p w14:paraId="61AAE073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(3)实验</w:t>
      </w:r>
      <w:proofErr w:type="gramStart"/>
      <w:r>
        <w:rPr>
          <w:rFonts w:ascii="宋体" w:hAnsi="宋体" w:hint="eastAsia"/>
          <w:sz w:val="24"/>
          <w:szCs w:val="24"/>
        </w:rPr>
        <w:t>污</w:t>
      </w:r>
      <w:proofErr w:type="gramEnd"/>
      <w:r>
        <w:rPr>
          <w:rFonts w:ascii="宋体" w:hAnsi="宋体" w:hint="eastAsia"/>
          <w:sz w:val="24"/>
          <w:szCs w:val="24"/>
        </w:rPr>
        <w:t>废水处理系统专项深化设计</w:t>
      </w:r>
    </w:p>
    <w:p w14:paraId="7371825A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(4)放射防护专项深化设计</w:t>
      </w:r>
    </w:p>
    <w:p w14:paraId="64A2AA15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(5)分子实验室、P2实验室等专项深化设计</w:t>
      </w:r>
    </w:p>
    <w:p w14:paraId="4F63DD57" w14:textId="77777777" w:rsidR="00206B45" w:rsidRDefault="00B4461A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详见附件：《南京医科大学附属口腔医院 口腔疾病临床医学研究中心改造项目设计任务书》</w:t>
      </w:r>
    </w:p>
    <w:p w14:paraId="452F3A28" w14:textId="77777777" w:rsidR="00206B45" w:rsidRDefault="00B4461A">
      <w:pPr>
        <w:widowControl/>
        <w:numPr>
          <w:ilvl w:val="0"/>
          <w:numId w:val="4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项目设计内容</w:t>
      </w:r>
    </w:p>
    <w:p w14:paraId="3FD6EB6B" w14:textId="77777777" w:rsidR="00206B45" w:rsidRDefault="00B4461A"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设计内容包括但不仅限于总图、建筑、结构、给排水、暖通空调、电气、智能化等专业设计，消防、装饰装修(重点部位)、装配式（如需）、污水处理、废水处理、实验室专项、BIM设计专项、水电智能化接入、工艺专项设计、标识系统、抗震专项设计（如需）、与大楼负1-7层衔接的相关设计工作，同时还包含场地临设、临水、临电等接入设计等专项设计。改造后符合相关建筑、实验室规范，满足主管部门要求，并通过实验室相关主管部门验收。</w:t>
      </w:r>
    </w:p>
    <w:p w14:paraId="33124E60" w14:textId="77777777" w:rsidR="00206B45" w:rsidRDefault="00206B45">
      <w:pPr>
        <w:widowControl/>
        <w:spacing w:line="360" w:lineRule="auto"/>
        <w:ind w:firstLine="560"/>
        <w:rPr>
          <w:rFonts w:ascii="宋体" w:hAnsi="宋体"/>
          <w:sz w:val="24"/>
          <w:szCs w:val="24"/>
        </w:rPr>
      </w:pPr>
    </w:p>
    <w:p w14:paraId="60557EEE" w14:textId="77777777" w:rsidR="00206B45" w:rsidRDefault="00206B45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14:paraId="4AF36A4B" w14:textId="77777777" w:rsidR="00206B45" w:rsidRDefault="00B4461A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bookmarkEnd w:id="0"/>
    <w:bookmarkEnd w:id="1"/>
    <w:p w14:paraId="7741A66B" w14:textId="77777777" w:rsidR="00206B45" w:rsidRDefault="00B4461A">
      <w:pPr>
        <w:widowControl/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一、本公司满足本项目全部参数要求，无疑问。</w:t>
      </w:r>
    </w:p>
    <w:p w14:paraId="2C9A5BA5" w14:textId="77777777" w:rsidR="00206B45" w:rsidRDefault="00B4461A">
      <w:pPr>
        <w:pStyle w:val="aff"/>
        <w:spacing w:line="360" w:lineRule="auto"/>
        <w:ind w:left="360" w:firstLineChars="0" w:firstLine="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或</w:t>
      </w:r>
    </w:p>
    <w:p w14:paraId="38BA9DB0" w14:textId="77777777" w:rsidR="00206B45" w:rsidRDefault="00B4461A">
      <w:pPr>
        <w:pStyle w:val="aff"/>
        <w:spacing w:line="360" w:lineRule="auto"/>
        <w:ind w:left="360" w:firstLineChars="0" w:firstLine="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本公司对本项目参数有正</w:t>
      </w:r>
      <w:r>
        <w:rPr>
          <w:rFonts w:ascii="宋体" w:hAnsi="宋体" w:cs="Arial"/>
          <w:color w:val="000000"/>
          <w:kern w:val="0"/>
          <w:sz w:val="24"/>
          <w:szCs w:val="24"/>
        </w:rPr>
        <w:t>/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206B45" w14:paraId="1AB7432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2D1F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357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5BB7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76E3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29A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06B45" w14:paraId="371FD93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BAF0" w14:textId="77777777" w:rsidR="00206B45" w:rsidRDefault="00B4461A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A27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75F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56E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8B6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06B45" w14:paraId="76796FB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8B3" w14:textId="77777777" w:rsidR="00206B45" w:rsidRDefault="00B4461A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610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840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36E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742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BF96EC" w14:textId="77777777" w:rsidR="00206B45" w:rsidRDefault="00206B45">
      <w:p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</w:p>
    <w:p w14:paraId="700DB4AC" w14:textId="77777777" w:rsidR="00206B45" w:rsidRDefault="00B4461A">
      <w:p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二、本公司对本项目参数有疑问，并附下表表述，标明原参数，建议修改内容并阐明原因。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206B45" w14:paraId="0258E07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BA0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ADC2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CC8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C0F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7FA0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06B45" w14:paraId="09B1D64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A34" w14:textId="77777777" w:rsidR="00206B45" w:rsidRDefault="00B4461A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89D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099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4F4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02C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06B45" w14:paraId="26DCC85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A06" w14:textId="77777777" w:rsidR="00206B45" w:rsidRDefault="00B4461A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EB2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414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CB3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C9CE" w14:textId="77777777" w:rsidR="00206B45" w:rsidRDefault="00206B45">
            <w:pPr>
              <w:spacing w:line="360" w:lineRule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EFD9527" w14:textId="77777777" w:rsidR="00206B45" w:rsidRDefault="00206B45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14:paraId="614FEF2E" w14:textId="77777777" w:rsidR="00206B45" w:rsidRDefault="00B4461A">
      <w:pPr>
        <w:pStyle w:val="aff"/>
        <w:widowControl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78"/>
        <w:gridCol w:w="760"/>
        <w:gridCol w:w="1100"/>
        <w:gridCol w:w="1560"/>
        <w:gridCol w:w="1463"/>
        <w:gridCol w:w="1404"/>
      </w:tblGrid>
      <w:tr w:rsidR="00206B45" w14:paraId="2A3325CE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4D9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A35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20C5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0448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职称证书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20C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工作经验（几年）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06C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工作业绩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147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是否缴纳社保</w:t>
            </w:r>
          </w:p>
        </w:tc>
      </w:tr>
      <w:tr w:rsidR="00206B45" w14:paraId="4A70571E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0E7B" w14:textId="77777777" w:rsidR="00206B45" w:rsidRDefault="00B4461A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276" w14:textId="77777777" w:rsidR="00206B45" w:rsidRDefault="00B4461A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本项目总负责人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866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7A86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CBB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AE9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28D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6B45" w14:paraId="493672A7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951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4616" w14:textId="77777777" w:rsidR="00206B45" w:rsidRDefault="00B4461A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注册结构工程师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5C7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E0AF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144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C1C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20E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6B45" w14:paraId="72475EB7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C44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03F" w14:textId="77777777" w:rsidR="00206B45" w:rsidRDefault="00B4461A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注册电气工程师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F08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8033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348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830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3A0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6B45" w14:paraId="5F196790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829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831B" w14:textId="77777777" w:rsidR="00206B45" w:rsidRDefault="00B4461A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注册公用设备工程师（给水排水）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5DD9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321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3C3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375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49E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6B45" w14:paraId="1F361B96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B2B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8420" w14:textId="77777777" w:rsidR="00206B45" w:rsidRDefault="00B4461A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注册公用设备工程师（暖通空调）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A1DC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D6A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A11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9B5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30D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6B45" w14:paraId="7BF9B5A9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165E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FBEC" w14:textId="77777777" w:rsidR="00206B45" w:rsidRDefault="00B4461A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注册造价工程师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7C9A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10D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926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15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832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5BB09E2" w14:textId="77777777" w:rsidR="00206B45" w:rsidRDefault="00206B45">
      <w:pPr>
        <w:pStyle w:val="aff"/>
        <w:widowControl/>
        <w:spacing w:line="360" w:lineRule="auto"/>
        <w:ind w:left="360" w:firstLine="480"/>
        <w:rPr>
          <w:rFonts w:ascii="宋体" w:hAnsi="宋体"/>
          <w:sz w:val="24"/>
          <w:szCs w:val="24"/>
        </w:rPr>
      </w:pPr>
    </w:p>
    <w:p w14:paraId="6376F5BF" w14:textId="77777777" w:rsidR="00206B45" w:rsidRDefault="00B4461A">
      <w:pPr>
        <w:pStyle w:val="aff"/>
        <w:widowControl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206B45" w14:paraId="5D627CF4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7A3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5D97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60D7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0307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0519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是否仍在服务期</w:t>
            </w:r>
          </w:p>
        </w:tc>
      </w:tr>
      <w:tr w:rsidR="00206B45" w14:paraId="1D40443C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38F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14:paraId="5D3E0366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40B7" w14:textId="77777777" w:rsidR="00206B45" w:rsidRDefault="00206B45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6C18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B6B9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786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6B45" w14:paraId="65519235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2A5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CD68" w14:textId="77777777" w:rsidR="00206B45" w:rsidRDefault="00206B45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E3F9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B573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F7D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562E894" w14:textId="77777777" w:rsidR="00206B45" w:rsidRDefault="00206B45">
      <w:pPr>
        <w:pStyle w:val="aff"/>
        <w:widowControl/>
        <w:spacing w:line="360" w:lineRule="auto"/>
        <w:ind w:left="480" w:firstLineChars="0" w:firstLine="0"/>
        <w:rPr>
          <w:rFonts w:ascii="宋体" w:hAnsi="宋体"/>
          <w:sz w:val="24"/>
          <w:szCs w:val="24"/>
        </w:rPr>
      </w:pPr>
    </w:p>
    <w:p w14:paraId="3E8129C4" w14:textId="77777777" w:rsidR="00206B45" w:rsidRDefault="00B4461A">
      <w:pPr>
        <w:pStyle w:val="aff"/>
        <w:widowControl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项目负责人类似设计业绩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206B45" w14:paraId="6ABF701F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049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9CA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AB3A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CFE5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FE6" w14:textId="77777777" w:rsidR="00206B45" w:rsidRDefault="00B446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是否仍在服务期</w:t>
            </w:r>
          </w:p>
        </w:tc>
      </w:tr>
      <w:tr w:rsidR="00206B45" w14:paraId="361F3802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3FBC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14:paraId="41C2ED68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E03" w14:textId="77777777" w:rsidR="00206B45" w:rsidRDefault="00206B45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420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FCFD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D0C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6B45" w14:paraId="29F09566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659D" w14:textId="77777777" w:rsidR="00206B45" w:rsidRDefault="00B4461A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1D6A" w14:textId="77777777" w:rsidR="00206B45" w:rsidRDefault="00206B45">
            <w:pPr>
              <w:widowControl/>
              <w:spacing w:line="360" w:lineRule="auto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C22" w14:textId="77777777" w:rsidR="00206B45" w:rsidRDefault="00206B45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8EA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434" w14:textId="77777777" w:rsidR="00206B45" w:rsidRDefault="00206B4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DA040FA" w14:textId="77777777" w:rsidR="00206B45" w:rsidRDefault="00206B45">
      <w:pPr>
        <w:spacing w:line="360" w:lineRule="auto"/>
        <w:rPr>
          <w:rFonts w:ascii="宋体" w:hAnsi="宋体"/>
          <w:sz w:val="24"/>
          <w:szCs w:val="24"/>
        </w:rPr>
      </w:pPr>
    </w:p>
    <w:p w14:paraId="57E95EE8" w14:textId="77777777" w:rsidR="00206B45" w:rsidRDefault="00B4461A" w:rsidP="00501F99">
      <w:pPr>
        <w:spacing w:line="360" w:lineRule="auto"/>
        <w:ind w:firstLineChars="202" w:firstLine="485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</w:t>
      </w:r>
      <w:r>
        <w:rPr>
          <w:rFonts w:ascii="宋体" w:hAnsi="宋体" w:cs="宋体" w:hint="eastAsia"/>
          <w:sz w:val="24"/>
          <w:szCs w:val="24"/>
        </w:rPr>
        <w:t>根据采购项目的特殊要求规定的特定条件，并提供符合特殊要求的证明材料或者情况说明：</w:t>
      </w:r>
    </w:p>
    <w:p w14:paraId="2EEACAF1" w14:textId="77777777" w:rsidR="00206B45" w:rsidRDefault="00B4461A" w:rsidP="00501F99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（1）设计资质满足下列条件之一：①工程设计综合甲级资质；或②建筑</w:t>
      </w:r>
      <w:proofErr w:type="gramStart"/>
      <w:r>
        <w:rPr>
          <w:rFonts w:ascii="宋体" w:hAnsi="宋体" w:cs="宋体" w:hint="eastAsia"/>
          <w:sz w:val="24"/>
          <w:szCs w:val="24"/>
        </w:rPr>
        <w:t>行业甲级</w:t>
      </w:r>
      <w:proofErr w:type="gramEnd"/>
      <w:r>
        <w:rPr>
          <w:rFonts w:ascii="宋体" w:hAnsi="宋体" w:cs="宋体" w:hint="eastAsia"/>
          <w:sz w:val="24"/>
          <w:szCs w:val="24"/>
        </w:rPr>
        <w:t>及以上资质或建筑行业（建筑工程）专业设计甲级及以上资质。 (提供有效期内的资质证书复印件加盖公章)。</w:t>
      </w:r>
    </w:p>
    <w:p w14:paraId="00783F2B" w14:textId="77777777" w:rsidR="00206B45" w:rsidRDefault="00B4461A" w:rsidP="00501F99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（2）项目负责人具有一级注册建筑师资格证书(提供全国建筑市场监管公共服务平台截</w:t>
      </w:r>
      <w:proofErr w:type="gramStart"/>
      <w:r>
        <w:rPr>
          <w:rFonts w:ascii="宋体" w:hAnsi="宋体" w:cs="宋体" w:hint="eastAsia"/>
          <w:sz w:val="24"/>
          <w:szCs w:val="24"/>
        </w:rPr>
        <w:t>图证明</w:t>
      </w:r>
      <w:proofErr w:type="gramEnd"/>
      <w:r>
        <w:rPr>
          <w:rFonts w:ascii="宋体" w:hAnsi="宋体" w:cs="宋体" w:hint="eastAsia"/>
          <w:sz w:val="24"/>
          <w:szCs w:val="24"/>
        </w:rPr>
        <w:t>加盖公章，提供有效期内的资质证书复印件加盖公章)。</w:t>
      </w:r>
    </w:p>
    <w:p w14:paraId="201C1044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七、提供包括但不限于以下所列明方案及证明材料，若没有，则标明“此项无”，</w:t>
      </w:r>
      <w:r>
        <w:rPr>
          <w:rFonts w:ascii="宋体" w:hAnsi="宋体" w:cs="宋体" w:hint="eastAsia"/>
          <w:sz w:val="24"/>
          <w:szCs w:val="24"/>
        </w:rPr>
        <w:t>所有认证、证明和业绩均以有效的证明文件的复印件加盖公章为依据。</w:t>
      </w:r>
    </w:p>
    <w:p w14:paraId="6FA8CAA8" w14:textId="77777777" w:rsidR="00206B45" w:rsidRDefault="00B4461A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1、设计说明书:针对提供的设计任务书，提供规划设计方案设计说明书。</w:t>
      </w:r>
    </w:p>
    <w:p w14:paraId="39737F16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2、结构设计：针对提供的设计任务书，提供整体结构扩建加固方案、结构布置、地基处理等建议。</w:t>
      </w:r>
    </w:p>
    <w:p w14:paraId="1EDF4E61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3、平面优化设计：针对提供的设计任务书，提供平面布局优化设计的技术安全、经济合理性、节能、节地、节水、节材等方面的建议。</w:t>
      </w:r>
    </w:p>
    <w:p w14:paraId="77CE9B7A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4、消防设计：针对提供的设计任务书，提供消防整体设计方案、过渡期间消防方案和装饰</w:t>
      </w:r>
      <w:proofErr w:type="gramStart"/>
      <w:r>
        <w:rPr>
          <w:rFonts w:ascii="宋体" w:hAnsi="宋体" w:hint="eastAsia"/>
          <w:sz w:val="24"/>
          <w:szCs w:val="24"/>
        </w:rPr>
        <w:t>平面消防</w:t>
      </w:r>
      <w:proofErr w:type="gramEnd"/>
      <w:r>
        <w:rPr>
          <w:rFonts w:ascii="宋体" w:hAnsi="宋体" w:hint="eastAsia"/>
          <w:sz w:val="24"/>
          <w:szCs w:val="24"/>
        </w:rPr>
        <w:t>布局设计配合方案。</w:t>
      </w:r>
    </w:p>
    <w:p w14:paraId="4C2F9905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5、平面装饰设计：针对提供的设计任务书，提供装饰设计方案。</w:t>
      </w:r>
    </w:p>
    <w:p w14:paraId="590E3ED7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6、BIM技术服务：针对提供的设计任务书，提供设计过程中及成果呈现的BIM技术服务方案承诺情况。</w:t>
      </w:r>
    </w:p>
    <w:p w14:paraId="128D98C6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7、设计的重点、难点：针对提供的设计任务书，提供实施设计工作的重点、难点和解决方案等内容，考虑过渡期间方案组织。</w:t>
      </w:r>
    </w:p>
    <w:p w14:paraId="5D2A8F29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8、设计管理方案：针对提供的设计任务书，提供项目组织机构及职责分工。</w:t>
      </w:r>
    </w:p>
    <w:p w14:paraId="44C310AE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9、设计计划：针对提供的设计任务书，提供</w:t>
      </w:r>
    </w:p>
    <w:p w14:paraId="0A63B590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(1)设计工期计划、控制措施及承诺；</w:t>
      </w:r>
    </w:p>
    <w:p w14:paraId="2E38FA54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(2)设计质量控制措施及承诺；</w:t>
      </w:r>
    </w:p>
    <w:p w14:paraId="5AE83803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(3)限额设计、投资控制措施及承诺；</w:t>
      </w:r>
    </w:p>
    <w:p w14:paraId="19B9C094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(4)后续工程各阶段配合的措施及承诺。</w:t>
      </w:r>
    </w:p>
    <w:p w14:paraId="061DC06A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10、服务承诺：针对提供的设计任务书，提供设计服务保障、现场技术支持等措施及承诺。</w:t>
      </w:r>
    </w:p>
    <w:p w14:paraId="3E6B6365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11、对设计变更承诺：对排除业主变更因素外，对重大设计变更的承诺。</w:t>
      </w:r>
    </w:p>
    <w:p w14:paraId="38D0FF12" w14:textId="77777777" w:rsidR="00206B45" w:rsidRDefault="00B4461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12、对业主设计任务书所列内容的建议或疑问</w:t>
      </w:r>
    </w:p>
    <w:p w14:paraId="44D62629" w14:textId="77777777" w:rsidR="00206B45" w:rsidRDefault="00B4461A">
      <w:pPr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4D7E2D">
        <w:rPr>
          <w:rFonts w:ascii="宋体" w:hAnsi="宋体" w:hint="eastAsia"/>
          <w:b/>
          <w:sz w:val="24"/>
          <w:szCs w:val="24"/>
        </w:rPr>
        <w:t>13、</w:t>
      </w:r>
      <w:r w:rsidRPr="004D7E2D">
        <w:rPr>
          <w:rFonts w:ascii="宋体" w:hAnsi="宋体" w:cs="Arial"/>
          <w:b/>
          <w:bCs/>
          <w:sz w:val="24"/>
          <w:szCs w:val="24"/>
        </w:rPr>
        <w:t>报</w:t>
      </w:r>
      <w:r w:rsidRPr="004D7E2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D7E2D">
        <w:rPr>
          <w:rFonts w:ascii="宋体" w:hAnsi="宋体" w:cs="Arial"/>
          <w:b/>
          <w:bCs/>
          <w:sz w:val="24"/>
          <w:szCs w:val="24"/>
        </w:rPr>
        <w:t>价</w:t>
      </w:r>
      <w:r w:rsidRPr="004D7E2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D7E2D">
        <w:rPr>
          <w:rFonts w:ascii="宋体" w:hAnsi="宋体" w:cs="Arial"/>
          <w:b/>
          <w:bCs/>
          <w:sz w:val="24"/>
          <w:szCs w:val="24"/>
        </w:rPr>
        <w:t>表</w:t>
      </w:r>
    </w:p>
    <w:p w14:paraId="6682DDD1" w14:textId="77777777" w:rsidR="004D7E2D" w:rsidRPr="004D7E2D" w:rsidRDefault="004D7E2D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45847C7B" w14:textId="77777777" w:rsidR="00206B45" w:rsidRDefault="00B4461A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cs="Arial" w:hint="eastAsia"/>
          <w:b/>
          <w:kern w:val="0"/>
          <w:sz w:val="24"/>
          <w:szCs w:val="24"/>
        </w:rPr>
        <w:t>南京医科大学附属口腔医院 口腔疾病临床医学研究中心改造项目</w:t>
      </w:r>
    </w:p>
    <w:p w14:paraId="06A8678F" w14:textId="77777777" w:rsidR="00206B45" w:rsidRDefault="00206B45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2040"/>
        <w:gridCol w:w="2008"/>
        <w:gridCol w:w="2722"/>
      </w:tblGrid>
      <w:tr w:rsidR="00206B45" w14:paraId="4118E9F9" w14:textId="77777777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8982" w14:textId="77777777" w:rsidR="00206B45" w:rsidRDefault="00B4461A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设计阶段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E850" w14:textId="77777777" w:rsidR="00206B45" w:rsidRDefault="00B4461A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成果提交要求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25B9" w14:textId="77777777" w:rsidR="00206B45" w:rsidRDefault="00B4461A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报价</w:t>
            </w:r>
          </w:p>
        </w:tc>
      </w:tr>
      <w:tr w:rsidR="00206B45" w14:paraId="7B3F8BF4" w14:textId="77777777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F09" w14:textId="77777777" w:rsidR="00206B45" w:rsidRDefault="00B4461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整体设计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A458" w14:textId="77777777" w:rsidR="00206B45" w:rsidRDefault="00206B45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A95A" w14:textId="77777777" w:rsidR="00206B45" w:rsidRDefault="00206B45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B45" w14:paraId="72D78972" w14:textId="77777777">
        <w:trPr>
          <w:cantSplit/>
          <w:trHeight w:val="59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FA90" w14:textId="77777777" w:rsidR="00206B45" w:rsidRDefault="00B4461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投标总价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47F2" w14:textId="77777777" w:rsidR="00206B45" w:rsidRDefault="00B4461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合计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DC64" w14:textId="77777777" w:rsidR="00206B45" w:rsidRDefault="00B4461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小写：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人民币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6EC0BB1F" w14:textId="77777777" w:rsidR="00206B45" w:rsidRDefault="00B4461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大写：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人民币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206B45" w14:paraId="315B23A6" w14:textId="77777777">
        <w:trPr>
          <w:trHeight w:val="42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0DDEA" w14:textId="77777777" w:rsidR="00206B45" w:rsidRDefault="00B4461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服务时间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2B74" w14:textId="77777777" w:rsidR="00206B45" w:rsidRDefault="00B4461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方案设计阶段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EBFE" w14:textId="77777777" w:rsidR="00206B45" w:rsidRDefault="00206B45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736FE0" w14:textId="77777777" w:rsidR="00206B45" w:rsidRDefault="00206B45" w:rsidP="00501F99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14:paraId="37978C50" w14:textId="77777777" w:rsidR="00206B45" w:rsidRDefault="00B4461A">
      <w:pPr>
        <w:widowControl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公司名称（盖章）：</w:t>
      </w:r>
    </w:p>
    <w:p w14:paraId="4BEEABC8" w14:textId="77777777" w:rsidR="00206B45" w:rsidRDefault="00B4461A">
      <w:pPr>
        <w:widowControl/>
        <w:shd w:val="clear" w:color="auto" w:fill="FFFFFF"/>
        <w:spacing w:line="360" w:lineRule="auto"/>
        <w:ind w:firstLineChars="2000" w:firstLine="48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法定代表人或其授权代表（签字）：</w:t>
      </w:r>
      <w:r>
        <w:rPr>
          <w:rFonts w:ascii="Arial" w:hAnsi="Arial" w:cs="Arial"/>
          <w:kern w:val="0"/>
          <w:sz w:val="24"/>
          <w:szCs w:val="24"/>
          <w:u w:val="single"/>
        </w:rPr>
        <w:t xml:space="preserve">          </w:t>
      </w:r>
    </w:p>
    <w:p w14:paraId="1E4105E1" w14:textId="77777777" w:rsidR="00206B45" w:rsidRDefault="00B4461A">
      <w:pPr>
        <w:spacing w:line="360" w:lineRule="auto"/>
        <w:ind w:firstLineChars="2050" w:firstLine="49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日</w:t>
      </w:r>
    </w:p>
    <w:p w14:paraId="3F8B43A2" w14:textId="77777777" w:rsidR="00D81F8C" w:rsidRPr="00D81F8C" w:rsidRDefault="00B4461A" w:rsidP="00D81F8C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D81F8C">
        <w:rPr>
          <w:rFonts w:ascii="宋体" w:hAnsi="宋体" w:hint="eastAsia"/>
          <w:b/>
          <w:sz w:val="24"/>
          <w:szCs w:val="24"/>
        </w:rPr>
        <w:t>14、配合疫情防控需要：前来参加项目调研的人员</w:t>
      </w:r>
      <w:r w:rsidR="00DF4E88" w:rsidRPr="00D81F8C">
        <w:rPr>
          <w:rFonts w:ascii="宋体" w:hAnsi="宋体" w:hint="eastAsia"/>
          <w:b/>
          <w:sz w:val="24"/>
          <w:szCs w:val="24"/>
        </w:rPr>
        <w:t>，7日内如有异地行程记录，</w:t>
      </w:r>
      <w:r w:rsidRPr="00D81F8C">
        <w:rPr>
          <w:rFonts w:ascii="宋体" w:hAnsi="宋体" w:hint="eastAsia"/>
          <w:b/>
          <w:sz w:val="24"/>
          <w:szCs w:val="24"/>
        </w:rPr>
        <w:t>需出具</w:t>
      </w:r>
      <w:proofErr w:type="gramStart"/>
      <w:r w:rsidRPr="00D81F8C">
        <w:rPr>
          <w:rFonts w:ascii="宋体" w:hAnsi="宋体" w:hint="eastAsia"/>
          <w:b/>
          <w:sz w:val="24"/>
          <w:szCs w:val="24"/>
        </w:rPr>
        <w:t>苏康码绿码</w:t>
      </w:r>
      <w:proofErr w:type="gramEnd"/>
      <w:r w:rsidRPr="00D81F8C">
        <w:rPr>
          <w:rFonts w:ascii="宋体" w:hAnsi="宋体" w:hint="eastAsia"/>
          <w:b/>
          <w:sz w:val="24"/>
          <w:szCs w:val="24"/>
        </w:rPr>
        <w:t>、</w:t>
      </w:r>
      <w:r w:rsidR="00DF4E88" w:rsidRPr="00D81F8C">
        <w:rPr>
          <w:rFonts w:ascii="宋体" w:hAnsi="宋体" w:hint="eastAsia"/>
          <w:b/>
          <w:sz w:val="24"/>
          <w:szCs w:val="24"/>
        </w:rPr>
        <w:t>48小时</w:t>
      </w:r>
      <w:r w:rsidRPr="00D81F8C">
        <w:rPr>
          <w:rFonts w:ascii="宋体" w:hAnsi="宋体" w:hint="eastAsia"/>
          <w:b/>
          <w:sz w:val="24"/>
          <w:szCs w:val="24"/>
        </w:rPr>
        <w:t>核酸检测阴性报告。</w:t>
      </w:r>
    </w:p>
    <w:p w14:paraId="5CAE6ED9" w14:textId="77777777" w:rsidR="00D81F8C" w:rsidRPr="00D81F8C" w:rsidRDefault="00D81F8C" w:rsidP="00D81F8C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315A1">
        <w:rPr>
          <w:rFonts w:ascii="宋体" w:hAnsi="宋体" w:cs="Arial" w:hint="eastAsia"/>
          <w:b/>
          <w:color w:val="000000"/>
          <w:kern w:val="0"/>
          <w:sz w:val="24"/>
          <w:szCs w:val="24"/>
        </w:rPr>
        <w:t>15、调研洽谈</w:t>
      </w:r>
      <w:r w:rsidRPr="00B315A1">
        <w:rPr>
          <w:rFonts w:ascii="宋体" w:hAnsi="宋体" w:hint="eastAsia"/>
          <w:b/>
          <w:sz w:val="24"/>
          <w:szCs w:val="24"/>
        </w:rPr>
        <w:t>时间：</w:t>
      </w:r>
      <w:r w:rsidRPr="00B315A1">
        <w:rPr>
          <w:rFonts w:ascii="宋体" w:hAnsi="宋体" w:hint="eastAsia"/>
          <w:sz w:val="24"/>
          <w:szCs w:val="24"/>
        </w:rPr>
        <w:t>2022年9月9日(星期五)</w:t>
      </w:r>
      <w:r w:rsidR="00B315A1" w:rsidRPr="00B315A1">
        <w:rPr>
          <w:rFonts w:ascii="宋体" w:hAnsi="宋体" w:hint="eastAsia"/>
          <w:sz w:val="24"/>
          <w:szCs w:val="24"/>
        </w:rPr>
        <w:t>下</w:t>
      </w:r>
      <w:r w:rsidRPr="00B315A1">
        <w:rPr>
          <w:rFonts w:ascii="宋体" w:hAnsi="宋体" w:hint="eastAsia"/>
          <w:sz w:val="24"/>
          <w:szCs w:val="24"/>
        </w:rPr>
        <w:t>午</w:t>
      </w:r>
      <w:r w:rsidR="00B315A1" w:rsidRPr="00B315A1">
        <w:rPr>
          <w:rFonts w:ascii="宋体" w:hAnsi="宋体" w:hint="eastAsia"/>
          <w:sz w:val="24"/>
          <w:szCs w:val="24"/>
        </w:rPr>
        <w:t>14</w:t>
      </w:r>
      <w:r w:rsidRPr="00B315A1">
        <w:rPr>
          <w:rFonts w:ascii="宋体" w:hAnsi="宋体" w:hint="eastAsia"/>
          <w:sz w:val="24"/>
          <w:szCs w:val="24"/>
        </w:rPr>
        <w:t>:30</w:t>
      </w:r>
    </w:p>
    <w:p w14:paraId="2ADF623C" w14:textId="77777777" w:rsidR="00D81F8C" w:rsidRPr="00D81F8C" w:rsidRDefault="00D81F8C" w:rsidP="00D81F8C">
      <w:pPr>
        <w:widowControl/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 w:rsidRPr="00D81F8C">
        <w:rPr>
          <w:rFonts w:ascii="宋体" w:hAnsi="宋体" w:hint="eastAsia"/>
          <w:b/>
          <w:sz w:val="24"/>
          <w:szCs w:val="24"/>
        </w:rPr>
        <w:t>地  点：</w:t>
      </w:r>
      <w:r w:rsidRPr="00D81F8C">
        <w:rPr>
          <w:rFonts w:ascii="宋体" w:hAnsi="宋体" w:hint="eastAsia"/>
          <w:sz w:val="24"/>
          <w:szCs w:val="24"/>
        </w:rPr>
        <w:t>江苏省口腔医院新综合楼十三楼1301会议室</w:t>
      </w:r>
    </w:p>
    <w:p w14:paraId="56C864BF" w14:textId="77777777" w:rsidR="00D81F8C" w:rsidRPr="00D81F8C" w:rsidRDefault="00D81F8C" w:rsidP="00D81F8C">
      <w:pPr>
        <w:widowControl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D81F8C">
        <w:rPr>
          <w:rFonts w:ascii="宋体" w:hAnsi="宋体" w:hint="eastAsia"/>
          <w:b/>
          <w:sz w:val="24"/>
          <w:szCs w:val="24"/>
        </w:rPr>
        <w:t>报名时间：</w:t>
      </w:r>
      <w:r w:rsidRPr="00D81F8C">
        <w:rPr>
          <w:rFonts w:ascii="宋体" w:hAnsi="宋体" w:hint="eastAsia"/>
          <w:sz w:val="24"/>
          <w:szCs w:val="24"/>
        </w:rPr>
        <w:t>即日起至2022年</w:t>
      </w:r>
      <w:r>
        <w:rPr>
          <w:rFonts w:ascii="宋体" w:hAnsi="宋体" w:hint="eastAsia"/>
          <w:sz w:val="24"/>
          <w:szCs w:val="24"/>
        </w:rPr>
        <w:t>9</w:t>
      </w:r>
      <w:r w:rsidRPr="00D81F8C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6</w:t>
      </w:r>
      <w:r w:rsidRPr="00D81F8C">
        <w:rPr>
          <w:rFonts w:ascii="宋体" w:hAnsi="宋体" w:hint="eastAsia"/>
          <w:sz w:val="24"/>
          <w:szCs w:val="24"/>
        </w:rPr>
        <w:t>日17：00</w:t>
      </w:r>
    </w:p>
    <w:p w14:paraId="60CDE221" w14:textId="77777777" w:rsidR="00D81F8C" w:rsidRPr="00D81F8C" w:rsidRDefault="00D81F8C" w:rsidP="00D81F8C">
      <w:pPr>
        <w:widowControl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D81F8C">
        <w:rPr>
          <w:rFonts w:ascii="宋体" w:hAnsi="宋体" w:hint="eastAsia"/>
          <w:b/>
          <w:sz w:val="24"/>
          <w:szCs w:val="24"/>
        </w:rPr>
        <w:t>报名方式：</w:t>
      </w:r>
      <w:r w:rsidRPr="00D81F8C">
        <w:rPr>
          <w:rFonts w:ascii="宋体" w:hAnsi="宋体" w:hint="eastAsia"/>
          <w:sz w:val="24"/>
          <w:szCs w:val="24"/>
        </w:rPr>
        <w:t>现场提供授权委托人原件及营业执照复印件并加盖公章；</w:t>
      </w:r>
      <w:r>
        <w:rPr>
          <w:rFonts w:ascii="宋体" w:hAnsi="宋体" w:hint="eastAsia"/>
          <w:sz w:val="24"/>
          <w:szCs w:val="24"/>
        </w:rPr>
        <w:t>项目</w:t>
      </w:r>
      <w:r w:rsidRPr="00D81F8C">
        <w:rPr>
          <w:rFonts w:ascii="宋体" w:hAnsi="宋体" w:hint="eastAsia"/>
          <w:sz w:val="24"/>
          <w:szCs w:val="24"/>
        </w:rPr>
        <w:t>设计任务书</w:t>
      </w:r>
      <w:r w:rsidRPr="00D81F8C">
        <w:rPr>
          <w:rFonts w:ascii="宋体" w:hAnsi="宋体" w:hint="eastAsia"/>
          <w:color w:val="000000" w:themeColor="text1"/>
          <w:sz w:val="24"/>
          <w:szCs w:val="24"/>
        </w:rPr>
        <w:t>在报名后获取；</w:t>
      </w:r>
    </w:p>
    <w:p w14:paraId="5568F7A9" w14:textId="77777777" w:rsidR="00206B45" w:rsidRDefault="00D81F8C" w:rsidP="00D81F8C">
      <w:pPr>
        <w:widowControl/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 w:rsidRPr="00D81F8C">
        <w:rPr>
          <w:rFonts w:ascii="宋体" w:hAnsi="宋体" w:hint="eastAsia"/>
          <w:b/>
          <w:sz w:val="24"/>
          <w:szCs w:val="24"/>
        </w:rPr>
        <w:t>联系方式：</w:t>
      </w:r>
      <w:r w:rsidR="00B4461A">
        <w:rPr>
          <w:rFonts w:ascii="宋体" w:hAnsi="宋体" w:hint="eastAsia"/>
          <w:sz w:val="24"/>
          <w:szCs w:val="24"/>
        </w:rPr>
        <w:t xml:space="preserve">：   李老师          联系方式： </w:t>
      </w:r>
      <w:proofErr w:type="gramStart"/>
      <w:r>
        <w:rPr>
          <w:rFonts w:ascii="宋体" w:hAnsi="宋体" w:hint="eastAsia"/>
          <w:sz w:val="24"/>
          <w:szCs w:val="24"/>
        </w:rPr>
        <w:t xml:space="preserve">69593152 </w:t>
      </w:r>
      <w:r w:rsidR="00B4461A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18651646896</w:t>
      </w:r>
      <w:proofErr w:type="gramEnd"/>
      <w:r w:rsidR="00B4461A">
        <w:rPr>
          <w:rFonts w:ascii="宋体" w:hAnsi="宋体" w:hint="eastAsia"/>
          <w:sz w:val="24"/>
          <w:szCs w:val="24"/>
        </w:rPr>
        <w:t xml:space="preserve">  </w:t>
      </w:r>
    </w:p>
    <w:p w14:paraId="36F1E8E9" w14:textId="77777777" w:rsidR="00206B45" w:rsidRPr="00D81F8C" w:rsidRDefault="00206B45">
      <w:pPr>
        <w:spacing w:line="360" w:lineRule="auto"/>
        <w:rPr>
          <w:sz w:val="24"/>
          <w:szCs w:val="24"/>
        </w:rPr>
      </w:pPr>
    </w:p>
    <w:p w14:paraId="7980F64D" w14:textId="77777777" w:rsidR="00206B45" w:rsidRDefault="00B4461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14:paraId="6375E8FF" w14:textId="77777777" w:rsidR="00206B45" w:rsidRDefault="00B4461A"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14:paraId="3D7876BF" w14:textId="77777777" w:rsidR="00D81F8C" w:rsidRPr="00D81F8C" w:rsidRDefault="00D81F8C" w:rsidP="00D81F8C">
      <w:pPr>
        <w:pStyle w:val="aff"/>
        <w:numPr>
          <w:ilvl w:val="0"/>
          <w:numId w:val="6"/>
        </w:numPr>
        <w:spacing w:line="360" w:lineRule="auto"/>
        <w:ind w:firstLineChars="0"/>
        <w:rPr>
          <w:b/>
          <w:bCs/>
          <w:i/>
          <w:sz w:val="24"/>
          <w:szCs w:val="24"/>
          <w:u w:val="single"/>
        </w:rPr>
      </w:pPr>
      <w:r w:rsidRPr="00D81F8C">
        <w:rPr>
          <w:rFonts w:hint="eastAsia"/>
          <w:b/>
          <w:bCs/>
          <w:i/>
          <w:sz w:val="24"/>
          <w:szCs w:val="24"/>
          <w:u w:val="single"/>
        </w:rPr>
        <w:t>参与调研的供应商授权代表人需为项目负责人或技术负责人。</w:t>
      </w:r>
    </w:p>
    <w:p w14:paraId="51705DBE" w14:textId="77777777" w:rsidR="00D81F8C" w:rsidRPr="00D81F8C" w:rsidRDefault="00D81F8C">
      <w:pPr>
        <w:widowControl/>
        <w:spacing w:line="360" w:lineRule="auto"/>
        <w:jc w:val="left"/>
        <w:rPr>
          <w:sz w:val="24"/>
          <w:szCs w:val="24"/>
        </w:rPr>
      </w:pPr>
    </w:p>
    <w:p w14:paraId="5EC9327D" w14:textId="77777777" w:rsidR="00501F99" w:rsidRDefault="00501F99" w:rsidP="00501F99">
      <w:pPr>
        <w:spacing w:line="360" w:lineRule="auto"/>
        <w:rPr>
          <w:rFonts w:ascii="宋体" w:hAnsi="宋体"/>
          <w:sz w:val="24"/>
          <w:szCs w:val="24"/>
        </w:rPr>
      </w:pPr>
    </w:p>
    <w:p w14:paraId="67A2D7E6" w14:textId="77777777" w:rsidR="00206B45" w:rsidRPr="00501F99" w:rsidRDefault="00206B45" w:rsidP="00501F99">
      <w:pPr>
        <w:spacing w:line="360" w:lineRule="auto"/>
        <w:rPr>
          <w:rFonts w:ascii="宋体" w:hAnsi="宋体"/>
          <w:szCs w:val="21"/>
        </w:rPr>
      </w:pPr>
    </w:p>
    <w:sectPr w:rsidR="00206B45" w:rsidRPr="00501F99">
      <w:headerReference w:type="default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873E" w14:textId="77777777" w:rsidR="006D7316" w:rsidRDefault="006D7316">
      <w:r>
        <w:separator/>
      </w:r>
    </w:p>
  </w:endnote>
  <w:endnote w:type="continuationSeparator" w:id="0">
    <w:p w14:paraId="379DAE41" w14:textId="77777777" w:rsidR="006D7316" w:rsidRDefault="006D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细等线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时尚中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Helvetica-BoldOblique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985C" w14:textId="77777777" w:rsidR="00206B45" w:rsidRDefault="00B4461A">
    <w:pPr>
      <w:pStyle w:val="af3"/>
      <w:framePr w:wrap="around" w:vAnchor="text" w:hAnchor="margin" w:xAlign="center" w:y="1"/>
      <w:rPr>
        <w:rStyle w:val="afc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c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B315A1">
      <w:rPr>
        <w:rStyle w:val="afc"/>
        <w:rFonts w:ascii="宋体" w:hAnsi="宋体"/>
        <w:noProof/>
      </w:rPr>
      <w:t>6</w:t>
    </w:r>
    <w:r>
      <w:rPr>
        <w:rFonts w:ascii="宋体" w:hAnsi="宋体"/>
      </w:rPr>
      <w:fldChar w:fldCharType="end"/>
    </w:r>
  </w:p>
  <w:p w14:paraId="0B15D725" w14:textId="77777777" w:rsidR="00206B45" w:rsidRDefault="00206B45">
    <w:pPr>
      <w:pStyle w:val="af3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6B7E" w14:textId="77777777" w:rsidR="00206B45" w:rsidRDefault="00B4461A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47BAA0C2" w14:textId="77777777" w:rsidR="00206B45" w:rsidRDefault="00206B4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6810" w14:textId="77777777" w:rsidR="006D7316" w:rsidRDefault="006D7316">
      <w:r>
        <w:separator/>
      </w:r>
    </w:p>
  </w:footnote>
  <w:footnote w:type="continuationSeparator" w:id="0">
    <w:p w14:paraId="05F71ACF" w14:textId="77777777" w:rsidR="006D7316" w:rsidRDefault="006D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FFCB" w14:textId="77777777" w:rsidR="00206B45" w:rsidRDefault="00206B45">
    <w:pPr>
      <w:pStyle w:val="af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55D3F9"/>
    <w:multiLevelType w:val="singleLevel"/>
    <w:tmpl w:val="DF55D3F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AEF6C7"/>
    <w:multiLevelType w:val="singleLevel"/>
    <w:tmpl w:val="F2AEF6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741043F"/>
    <w:multiLevelType w:val="multilevel"/>
    <w:tmpl w:val="0741043F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0889315A"/>
    <w:multiLevelType w:val="multilevel"/>
    <w:tmpl w:val="0889315A"/>
    <w:lvl w:ilvl="0">
      <w:start w:val="1"/>
      <w:numFmt w:val="bullet"/>
      <w:pStyle w:val="a"/>
      <w:lvlText w:val=""/>
      <w:lvlJc w:val="left"/>
      <w:pPr>
        <w:tabs>
          <w:tab w:val="left" w:pos="1413"/>
        </w:tabs>
        <w:ind w:left="1413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"/>
      <w:lvlJc w:val="left"/>
      <w:pPr>
        <w:tabs>
          <w:tab w:val="left" w:pos="1833"/>
        </w:tabs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53"/>
        </w:tabs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73"/>
        </w:tabs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93"/>
        </w:tabs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13"/>
        </w:tabs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33"/>
        </w:tabs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53"/>
        </w:tabs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73"/>
        </w:tabs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16D274C"/>
    <w:multiLevelType w:val="multilevel"/>
    <w:tmpl w:val="416D274C"/>
    <w:lvl w:ilvl="0">
      <w:start w:val="1"/>
      <w:numFmt w:val="decimal"/>
      <w:pStyle w:val="a1"/>
      <w:lvlText w:val="%1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2">
      <w:start w:val="1"/>
      <w:numFmt w:val="decimal"/>
      <w:pStyle w:val="a3"/>
      <w:lvlText w:val="%1.%2.%3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3">
      <w:start w:val="1"/>
      <w:numFmt w:val="decimal"/>
      <w:pStyle w:val="a4"/>
      <w:lvlText w:val="%1.%2.%3.%4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69261E5C"/>
    <w:multiLevelType w:val="multilevel"/>
    <w:tmpl w:val="69261E5C"/>
    <w:lvl w:ilvl="0">
      <w:start w:val="3"/>
      <w:numFmt w:val="japaneseCounting"/>
      <w:lvlText w:val="%1、"/>
      <w:lvlJc w:val="left"/>
      <w:pPr>
        <w:ind w:left="480" w:hanging="480"/>
      </w:pPr>
      <w:rPr>
        <w:rFonts w:cs="Arial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5931479">
    <w:abstractNumId w:val="4"/>
  </w:num>
  <w:num w:numId="2" w16cid:durableId="98332903">
    <w:abstractNumId w:val="3"/>
  </w:num>
  <w:num w:numId="3" w16cid:durableId="1994140014">
    <w:abstractNumId w:val="1"/>
  </w:num>
  <w:num w:numId="4" w16cid:durableId="1920865892">
    <w:abstractNumId w:val="0"/>
  </w:num>
  <w:num w:numId="5" w16cid:durableId="1911307309">
    <w:abstractNumId w:val="5"/>
  </w:num>
  <w:num w:numId="6" w16cid:durableId="141258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E1ODYyNzgyYzNjNmNlMGIxZTQ0ODRmYzE3MWU1MjUifQ=="/>
  </w:docVars>
  <w:rsids>
    <w:rsidRoot w:val="008D23D6"/>
    <w:rsid w:val="000047F2"/>
    <w:rsid w:val="00015D42"/>
    <w:rsid w:val="00017FE0"/>
    <w:rsid w:val="0002327A"/>
    <w:rsid w:val="00024421"/>
    <w:rsid w:val="00047CE4"/>
    <w:rsid w:val="00055D7B"/>
    <w:rsid w:val="000612D8"/>
    <w:rsid w:val="00064BC6"/>
    <w:rsid w:val="00071A30"/>
    <w:rsid w:val="00085364"/>
    <w:rsid w:val="00094416"/>
    <w:rsid w:val="000B16E7"/>
    <w:rsid w:val="000B2CFC"/>
    <w:rsid w:val="000C4E5D"/>
    <w:rsid w:val="000D310A"/>
    <w:rsid w:val="000D33CD"/>
    <w:rsid w:val="000D4693"/>
    <w:rsid w:val="000D53CD"/>
    <w:rsid w:val="000E1C09"/>
    <w:rsid w:val="000E5A8A"/>
    <w:rsid w:val="00100FE6"/>
    <w:rsid w:val="001326B1"/>
    <w:rsid w:val="001413A4"/>
    <w:rsid w:val="00144B46"/>
    <w:rsid w:val="0015528B"/>
    <w:rsid w:val="001652C0"/>
    <w:rsid w:val="001840E2"/>
    <w:rsid w:val="00185EAD"/>
    <w:rsid w:val="001B19F6"/>
    <w:rsid w:val="001C3404"/>
    <w:rsid w:val="001E7AA4"/>
    <w:rsid w:val="0020628D"/>
    <w:rsid w:val="00206B45"/>
    <w:rsid w:val="00213E96"/>
    <w:rsid w:val="00225E60"/>
    <w:rsid w:val="00233F5E"/>
    <w:rsid w:val="00237AD7"/>
    <w:rsid w:val="00244E7C"/>
    <w:rsid w:val="00253307"/>
    <w:rsid w:val="00266A73"/>
    <w:rsid w:val="00273C0B"/>
    <w:rsid w:val="002912CE"/>
    <w:rsid w:val="00294C63"/>
    <w:rsid w:val="002B17AC"/>
    <w:rsid w:val="002B2498"/>
    <w:rsid w:val="002C739E"/>
    <w:rsid w:val="002D036C"/>
    <w:rsid w:val="002D3FE9"/>
    <w:rsid w:val="002F1779"/>
    <w:rsid w:val="002F4618"/>
    <w:rsid w:val="002F7E5D"/>
    <w:rsid w:val="00300C92"/>
    <w:rsid w:val="00303DBB"/>
    <w:rsid w:val="00304487"/>
    <w:rsid w:val="003174A4"/>
    <w:rsid w:val="00317CA6"/>
    <w:rsid w:val="00337622"/>
    <w:rsid w:val="00346A36"/>
    <w:rsid w:val="00353477"/>
    <w:rsid w:val="0035477D"/>
    <w:rsid w:val="00367C71"/>
    <w:rsid w:val="00371A06"/>
    <w:rsid w:val="00387BCF"/>
    <w:rsid w:val="003921C5"/>
    <w:rsid w:val="00394539"/>
    <w:rsid w:val="003A0186"/>
    <w:rsid w:val="003A266D"/>
    <w:rsid w:val="003B3B48"/>
    <w:rsid w:val="003B7476"/>
    <w:rsid w:val="003D09BB"/>
    <w:rsid w:val="003F1BA1"/>
    <w:rsid w:val="00405438"/>
    <w:rsid w:val="00405EF8"/>
    <w:rsid w:val="004238C7"/>
    <w:rsid w:val="00434969"/>
    <w:rsid w:val="004414F0"/>
    <w:rsid w:val="00450AC5"/>
    <w:rsid w:val="00450DD8"/>
    <w:rsid w:val="00451054"/>
    <w:rsid w:val="004553B9"/>
    <w:rsid w:val="0045615E"/>
    <w:rsid w:val="00457C2A"/>
    <w:rsid w:val="00460D3F"/>
    <w:rsid w:val="00481ECB"/>
    <w:rsid w:val="004A6BF9"/>
    <w:rsid w:val="004D32D2"/>
    <w:rsid w:val="004D7E2D"/>
    <w:rsid w:val="004E5675"/>
    <w:rsid w:val="004E78C2"/>
    <w:rsid w:val="00501F99"/>
    <w:rsid w:val="00505BF2"/>
    <w:rsid w:val="00543521"/>
    <w:rsid w:val="00591E76"/>
    <w:rsid w:val="005A7F67"/>
    <w:rsid w:val="005B5EB1"/>
    <w:rsid w:val="005B7563"/>
    <w:rsid w:val="005C1379"/>
    <w:rsid w:val="005C5D0E"/>
    <w:rsid w:val="005D3DD4"/>
    <w:rsid w:val="005F18B4"/>
    <w:rsid w:val="005F5479"/>
    <w:rsid w:val="0060147F"/>
    <w:rsid w:val="00615A4B"/>
    <w:rsid w:val="0061612F"/>
    <w:rsid w:val="00634BF3"/>
    <w:rsid w:val="00637225"/>
    <w:rsid w:val="00653F9A"/>
    <w:rsid w:val="0065414C"/>
    <w:rsid w:val="00654C95"/>
    <w:rsid w:val="0065576B"/>
    <w:rsid w:val="00660DBB"/>
    <w:rsid w:val="00676680"/>
    <w:rsid w:val="006978E1"/>
    <w:rsid w:val="006A23FE"/>
    <w:rsid w:val="006A5316"/>
    <w:rsid w:val="006C265B"/>
    <w:rsid w:val="006C429B"/>
    <w:rsid w:val="006D16E9"/>
    <w:rsid w:val="006D7316"/>
    <w:rsid w:val="006E4E36"/>
    <w:rsid w:val="006E7E66"/>
    <w:rsid w:val="006F6391"/>
    <w:rsid w:val="00702104"/>
    <w:rsid w:val="00705CF0"/>
    <w:rsid w:val="00716E54"/>
    <w:rsid w:val="00742F84"/>
    <w:rsid w:val="00753EA2"/>
    <w:rsid w:val="00757CF7"/>
    <w:rsid w:val="00784B42"/>
    <w:rsid w:val="007958B3"/>
    <w:rsid w:val="007A354E"/>
    <w:rsid w:val="007A5DB3"/>
    <w:rsid w:val="007B0A07"/>
    <w:rsid w:val="007B3AE5"/>
    <w:rsid w:val="007C5ED6"/>
    <w:rsid w:val="007D4D57"/>
    <w:rsid w:val="007E5EEE"/>
    <w:rsid w:val="007F18DA"/>
    <w:rsid w:val="007F39AB"/>
    <w:rsid w:val="00823CB5"/>
    <w:rsid w:val="008260D6"/>
    <w:rsid w:val="008411D6"/>
    <w:rsid w:val="0084503E"/>
    <w:rsid w:val="008522FE"/>
    <w:rsid w:val="008756DE"/>
    <w:rsid w:val="008765E4"/>
    <w:rsid w:val="00880A6C"/>
    <w:rsid w:val="00881307"/>
    <w:rsid w:val="00893627"/>
    <w:rsid w:val="00894265"/>
    <w:rsid w:val="00897AED"/>
    <w:rsid w:val="008A01C2"/>
    <w:rsid w:val="008A4686"/>
    <w:rsid w:val="008B0AFD"/>
    <w:rsid w:val="008B3EEF"/>
    <w:rsid w:val="008B4C9D"/>
    <w:rsid w:val="008C0586"/>
    <w:rsid w:val="008D23D6"/>
    <w:rsid w:val="008D7DBF"/>
    <w:rsid w:val="008F2CF7"/>
    <w:rsid w:val="008F4701"/>
    <w:rsid w:val="008F7725"/>
    <w:rsid w:val="008F7BA2"/>
    <w:rsid w:val="0092690F"/>
    <w:rsid w:val="00934C4F"/>
    <w:rsid w:val="009438DE"/>
    <w:rsid w:val="00944940"/>
    <w:rsid w:val="00946442"/>
    <w:rsid w:val="00946462"/>
    <w:rsid w:val="00951D63"/>
    <w:rsid w:val="0095318E"/>
    <w:rsid w:val="00987ED8"/>
    <w:rsid w:val="0099248B"/>
    <w:rsid w:val="009966FB"/>
    <w:rsid w:val="009C35A9"/>
    <w:rsid w:val="009E3856"/>
    <w:rsid w:val="009F66F3"/>
    <w:rsid w:val="009F72EB"/>
    <w:rsid w:val="00A14FE6"/>
    <w:rsid w:val="00A152CC"/>
    <w:rsid w:val="00A26938"/>
    <w:rsid w:val="00A44EC8"/>
    <w:rsid w:val="00A47352"/>
    <w:rsid w:val="00A60972"/>
    <w:rsid w:val="00A611AE"/>
    <w:rsid w:val="00A962A6"/>
    <w:rsid w:val="00AA15A8"/>
    <w:rsid w:val="00AB3B91"/>
    <w:rsid w:val="00AB49ED"/>
    <w:rsid w:val="00AB7656"/>
    <w:rsid w:val="00AC69DA"/>
    <w:rsid w:val="00AE139E"/>
    <w:rsid w:val="00AE7BC1"/>
    <w:rsid w:val="00B07B50"/>
    <w:rsid w:val="00B103AD"/>
    <w:rsid w:val="00B315A1"/>
    <w:rsid w:val="00B4461A"/>
    <w:rsid w:val="00B50968"/>
    <w:rsid w:val="00B62A3A"/>
    <w:rsid w:val="00B64E66"/>
    <w:rsid w:val="00B7028E"/>
    <w:rsid w:val="00B81562"/>
    <w:rsid w:val="00B93F1A"/>
    <w:rsid w:val="00B95868"/>
    <w:rsid w:val="00BA02E8"/>
    <w:rsid w:val="00BA3D9A"/>
    <w:rsid w:val="00BC7C66"/>
    <w:rsid w:val="00BE1410"/>
    <w:rsid w:val="00BE28FE"/>
    <w:rsid w:val="00BE4448"/>
    <w:rsid w:val="00BE5F15"/>
    <w:rsid w:val="00C16533"/>
    <w:rsid w:val="00C21418"/>
    <w:rsid w:val="00C502E6"/>
    <w:rsid w:val="00C5494F"/>
    <w:rsid w:val="00C54CAE"/>
    <w:rsid w:val="00C85BF8"/>
    <w:rsid w:val="00C934F9"/>
    <w:rsid w:val="00CB0F53"/>
    <w:rsid w:val="00CB4C4F"/>
    <w:rsid w:val="00CC34FF"/>
    <w:rsid w:val="00CC6EBB"/>
    <w:rsid w:val="00CD5384"/>
    <w:rsid w:val="00D1370C"/>
    <w:rsid w:val="00D43983"/>
    <w:rsid w:val="00D635EB"/>
    <w:rsid w:val="00D719D1"/>
    <w:rsid w:val="00D81F8C"/>
    <w:rsid w:val="00D9657B"/>
    <w:rsid w:val="00D975A9"/>
    <w:rsid w:val="00DA6A22"/>
    <w:rsid w:val="00DA7D23"/>
    <w:rsid w:val="00DB4A76"/>
    <w:rsid w:val="00DD181B"/>
    <w:rsid w:val="00DD39CF"/>
    <w:rsid w:val="00DE179A"/>
    <w:rsid w:val="00DE2CF4"/>
    <w:rsid w:val="00DF0E4B"/>
    <w:rsid w:val="00DF4E88"/>
    <w:rsid w:val="00E1343E"/>
    <w:rsid w:val="00E16E73"/>
    <w:rsid w:val="00E239ED"/>
    <w:rsid w:val="00E23B35"/>
    <w:rsid w:val="00E252EC"/>
    <w:rsid w:val="00E3191C"/>
    <w:rsid w:val="00E659A0"/>
    <w:rsid w:val="00E65F99"/>
    <w:rsid w:val="00E709BE"/>
    <w:rsid w:val="00E82615"/>
    <w:rsid w:val="00EC6FB7"/>
    <w:rsid w:val="00ED0D5C"/>
    <w:rsid w:val="00ED6E0F"/>
    <w:rsid w:val="00EE18F0"/>
    <w:rsid w:val="00EE1AAD"/>
    <w:rsid w:val="00EE47A2"/>
    <w:rsid w:val="00EE6CA9"/>
    <w:rsid w:val="00EE71ED"/>
    <w:rsid w:val="00EF2381"/>
    <w:rsid w:val="00EF310E"/>
    <w:rsid w:val="00EF7B35"/>
    <w:rsid w:val="00F04493"/>
    <w:rsid w:val="00F147F0"/>
    <w:rsid w:val="00F2607A"/>
    <w:rsid w:val="00F27CBF"/>
    <w:rsid w:val="00F32565"/>
    <w:rsid w:val="00F46DC2"/>
    <w:rsid w:val="00F566EB"/>
    <w:rsid w:val="00F612A5"/>
    <w:rsid w:val="00F64194"/>
    <w:rsid w:val="00F645F9"/>
    <w:rsid w:val="00F66083"/>
    <w:rsid w:val="00F80A3D"/>
    <w:rsid w:val="00F95333"/>
    <w:rsid w:val="00FA4EF2"/>
    <w:rsid w:val="00FF4A4C"/>
    <w:rsid w:val="00FF5B7C"/>
    <w:rsid w:val="024D0D44"/>
    <w:rsid w:val="0566271B"/>
    <w:rsid w:val="082952E5"/>
    <w:rsid w:val="0AC97464"/>
    <w:rsid w:val="16ED1FFA"/>
    <w:rsid w:val="19CC5EEC"/>
    <w:rsid w:val="1DA33DC8"/>
    <w:rsid w:val="23341029"/>
    <w:rsid w:val="23BC770E"/>
    <w:rsid w:val="23EF0A4A"/>
    <w:rsid w:val="25B63D5F"/>
    <w:rsid w:val="29710BE7"/>
    <w:rsid w:val="29EF7E64"/>
    <w:rsid w:val="2A4735B1"/>
    <w:rsid w:val="2A495062"/>
    <w:rsid w:val="2DD77BD7"/>
    <w:rsid w:val="2F8F6339"/>
    <w:rsid w:val="2FBF61D2"/>
    <w:rsid w:val="305C5180"/>
    <w:rsid w:val="3CEF1C7F"/>
    <w:rsid w:val="3E7464B9"/>
    <w:rsid w:val="3F316DAB"/>
    <w:rsid w:val="450F6B8B"/>
    <w:rsid w:val="4E577868"/>
    <w:rsid w:val="4E9D2A2A"/>
    <w:rsid w:val="4EBA5DD6"/>
    <w:rsid w:val="4EF9181E"/>
    <w:rsid w:val="538868EF"/>
    <w:rsid w:val="54CC79E2"/>
    <w:rsid w:val="5742442B"/>
    <w:rsid w:val="598E11BA"/>
    <w:rsid w:val="59F612DD"/>
    <w:rsid w:val="5A826F1A"/>
    <w:rsid w:val="5E030799"/>
    <w:rsid w:val="5FED4F8D"/>
    <w:rsid w:val="65C67C05"/>
    <w:rsid w:val="672E2D23"/>
    <w:rsid w:val="68300921"/>
    <w:rsid w:val="6A5E5075"/>
    <w:rsid w:val="6A7417E8"/>
    <w:rsid w:val="6C192416"/>
    <w:rsid w:val="6CF76EB6"/>
    <w:rsid w:val="6E2B19A9"/>
    <w:rsid w:val="6F8B0DE7"/>
    <w:rsid w:val="6FB37C96"/>
    <w:rsid w:val="70730722"/>
    <w:rsid w:val="73475B48"/>
    <w:rsid w:val="746A7EDB"/>
    <w:rsid w:val="76036908"/>
    <w:rsid w:val="76C0322C"/>
    <w:rsid w:val="7C8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6B022"/>
  <w15:docId w15:val="{0FFA102A-9A39-4D94-B1AF-B81848E8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5"/>
    <w:next w:val="a5"/>
    <w:link w:val="20"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0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b">
    <w:name w:val="Document Map"/>
    <w:basedOn w:val="a5"/>
    <w:link w:val="ac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d">
    <w:name w:val="annotation text"/>
    <w:basedOn w:val="a5"/>
    <w:link w:val="ae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f">
    <w:name w:val="Body Text Indent"/>
    <w:basedOn w:val="a5"/>
    <w:link w:val="af0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f1">
    <w:name w:val="Balloon Text"/>
    <w:basedOn w:val="a5"/>
    <w:link w:val="af2"/>
    <w:unhideWhenUsed/>
    <w:qFormat/>
    <w:rPr>
      <w:sz w:val="18"/>
      <w:szCs w:val="18"/>
    </w:rPr>
  </w:style>
  <w:style w:type="paragraph" w:styleId="af3">
    <w:name w:val="footer"/>
    <w:basedOn w:val="a5"/>
    <w:link w:val="af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5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8">
    <w:name w:val="annotation subject"/>
    <w:basedOn w:val="ad"/>
    <w:next w:val="ad"/>
    <w:link w:val="af9"/>
    <w:uiPriority w:val="99"/>
    <w:semiHidden/>
    <w:unhideWhenUsed/>
    <w:qFormat/>
    <w:rPr>
      <w:rFonts w:ascii="Times New Roman" w:hAnsi="Times New Roman"/>
      <w:b/>
      <w:bCs/>
    </w:rPr>
  </w:style>
  <w:style w:type="paragraph" w:styleId="21">
    <w:name w:val="Body Text First Indent 2"/>
    <w:basedOn w:val="af"/>
    <w:link w:val="22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a">
    <w:name w:val="Table Grid"/>
    <w:basedOn w:val="a7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qFormat/>
    <w:rPr>
      <w:b/>
      <w:bCs/>
    </w:rPr>
  </w:style>
  <w:style w:type="character" w:styleId="afc">
    <w:name w:val="page number"/>
    <w:basedOn w:val="a6"/>
    <w:qFormat/>
  </w:style>
  <w:style w:type="character" w:styleId="afd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e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f">
    <w:name w:val="List Paragraph"/>
    <w:basedOn w:val="a5"/>
    <w:uiPriority w:val="34"/>
    <w:qFormat/>
    <w:pPr>
      <w:ind w:firstLineChars="200" w:firstLine="420"/>
    </w:pPr>
  </w:style>
  <w:style w:type="character" w:customStyle="1" w:styleId="af6">
    <w:name w:val="页眉 字符"/>
    <w:basedOn w:val="a6"/>
    <w:link w:val="af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页脚 字符"/>
    <w:basedOn w:val="a6"/>
    <w:link w:val="af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框文本 字符"/>
    <w:basedOn w:val="a6"/>
    <w:link w:val="af1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0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0">
    <w:name w:val="标书一级编号 Char"/>
    <w:basedOn w:val="a6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f0">
    <w:name w:val="标书节标题"/>
    <w:basedOn w:val="a5"/>
    <w:link w:val="Char1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1">
    <w:name w:val="标书节标题 Char"/>
    <w:basedOn w:val="a6"/>
    <w:link w:val="aff0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0">
    <w:name w:val="标题 2 字符"/>
    <w:basedOn w:val="a6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6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ac">
    <w:name w:val="文档结构图 字符"/>
    <w:link w:val="ab"/>
    <w:qFormat/>
    <w:rPr>
      <w:rFonts w:ascii="宋体" w:eastAsia="宋体" w:hAnsi="Calibri" w:cs="Times New Roman"/>
      <w:sz w:val="18"/>
      <w:szCs w:val="18"/>
    </w:rPr>
  </w:style>
  <w:style w:type="character" w:customStyle="1" w:styleId="22">
    <w:name w:val="正文文本首行缩进 2 字符"/>
    <w:link w:val="21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e">
    <w:name w:val="批注文字 字符"/>
    <w:basedOn w:val="a6"/>
    <w:link w:val="ad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af0">
    <w:name w:val="正文文本缩进 字符"/>
    <w:basedOn w:val="a6"/>
    <w:link w:val="af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af0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1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f2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f3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f4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f5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3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">
    <w:name w:val="标书二级编号 Char"/>
    <w:basedOn w:val="a6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6">
    <w:name w:val="标书项目符号"/>
    <w:link w:val="Char2"/>
    <w:qFormat/>
    <w:pPr>
      <w:tabs>
        <w:tab w:val="left" w:pos="1470"/>
      </w:tabs>
      <w:spacing w:line="360" w:lineRule="auto"/>
      <w:ind w:left="1470" w:hanging="420"/>
    </w:pPr>
    <w:rPr>
      <w:rFonts w:ascii="Arial" w:eastAsia="宋体" w:hAnsi="Arial" w:cs="Arial"/>
      <w:bCs/>
      <w:kern w:val="2"/>
      <w:sz w:val="24"/>
      <w:szCs w:val="28"/>
      <w:lang w:val="zh-CN"/>
    </w:rPr>
  </w:style>
  <w:style w:type="character" w:customStyle="1" w:styleId="Char2">
    <w:name w:val="标书项目符号 Char"/>
    <w:basedOn w:val="a6"/>
    <w:link w:val="aff6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7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8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9">
    <w:name w:val="标书章标题"/>
    <w:basedOn w:val="a5"/>
    <w:link w:val="Char3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3">
    <w:name w:val="标书章标题 Char"/>
    <w:basedOn w:val="a6"/>
    <w:link w:val="aff9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a">
    <w:name w:val="标书章标题英文"/>
    <w:basedOn w:val="a5"/>
    <w:link w:val="Char4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4">
    <w:name w:val="标书章标题英文 Char"/>
    <w:basedOn w:val="a6"/>
    <w:link w:val="affa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b">
    <w:name w:val="英文标题"/>
    <w:basedOn w:val="a5"/>
    <w:link w:val="Char5"/>
    <w:qFormat/>
    <w:pPr>
      <w:ind w:left="1050"/>
    </w:pPr>
    <w:rPr>
      <w:b/>
      <w:szCs w:val="21"/>
    </w:rPr>
  </w:style>
  <w:style w:type="character" w:customStyle="1" w:styleId="Char5">
    <w:name w:val="英文标题 Char"/>
    <w:basedOn w:val="a6"/>
    <w:link w:val="affb"/>
    <w:qFormat/>
    <w:rPr>
      <w:rFonts w:ascii="Times New Roman" w:eastAsia="宋体" w:hAnsi="Times New Roman" w:cs="Times New Roman"/>
      <w:b/>
      <w:szCs w:val="21"/>
    </w:rPr>
  </w:style>
  <w:style w:type="character" w:customStyle="1" w:styleId="af9">
    <w:name w:val="批注主题 字符"/>
    <w:basedOn w:val="ae"/>
    <w:link w:val="af8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444</Words>
  <Characters>2536</Characters>
  <Application>Microsoft Office Word</Application>
  <DocSecurity>0</DocSecurity>
  <Lines>21</Lines>
  <Paragraphs>5</Paragraphs>
  <ScaleCrop>false</ScaleCrop>
  <Company>P R C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2022-09-01T07:28:00Z</dcterms:created>
  <dcterms:modified xsi:type="dcterms:W3CDTF">2022-09-01T07:28:00Z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750B5C4CEC1C4E089D8CD709F2592E76</vt:lpwstr>
  </property>
</Properties>
</file>