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70" w:rsidRDefault="003629AB">
      <w:pPr>
        <w:widowControl/>
        <w:spacing w:line="360" w:lineRule="auto"/>
        <w:ind w:leftChars="213" w:left="1887" w:hangingChars="478" w:hanging="1440"/>
        <w:jc w:val="center"/>
        <w:rPr>
          <w:rFonts w:ascii="宋体" w:hAnsi="宋体" w:cs="Arial"/>
          <w:b/>
          <w:kern w:val="0"/>
          <w:sz w:val="30"/>
          <w:szCs w:val="30"/>
        </w:rPr>
      </w:pPr>
      <w:bookmarkStart w:id="0" w:name="_Toc462564139"/>
      <w:bookmarkStart w:id="1" w:name="_Toc479757211"/>
      <w:r>
        <w:rPr>
          <w:rFonts w:ascii="宋体" w:hAnsi="宋体" w:cs="Arial" w:hint="eastAsia"/>
          <w:b/>
          <w:kern w:val="0"/>
          <w:sz w:val="30"/>
          <w:szCs w:val="30"/>
        </w:rPr>
        <w:t>关于南京医科大学附属口腔医院</w:t>
      </w:r>
    </w:p>
    <w:p w:rsidR="001C1B70" w:rsidRDefault="003629AB">
      <w:pPr>
        <w:widowControl/>
        <w:spacing w:line="360" w:lineRule="auto"/>
        <w:ind w:leftChars="213" w:left="1887" w:hangingChars="478" w:hanging="1440"/>
        <w:jc w:val="center"/>
        <w:rPr>
          <w:rFonts w:ascii="Calibri" w:hAnsi="Calibri"/>
          <w:b/>
          <w:sz w:val="30"/>
          <w:szCs w:val="30"/>
        </w:rPr>
      </w:pPr>
      <w:r>
        <w:rPr>
          <w:rFonts w:ascii="宋体" w:hAnsi="宋体" w:cs="Arial" w:hint="eastAsia"/>
          <w:b/>
          <w:kern w:val="0"/>
          <w:sz w:val="30"/>
          <w:szCs w:val="30"/>
        </w:rPr>
        <w:t>临床情景模拟中心空气压缩机采购及安装</w:t>
      </w:r>
      <w:r>
        <w:rPr>
          <w:rFonts w:ascii="Calibri" w:hAnsi="Calibri" w:hint="eastAsia"/>
          <w:b/>
          <w:sz w:val="30"/>
          <w:szCs w:val="30"/>
        </w:rPr>
        <w:t>项目</w:t>
      </w:r>
    </w:p>
    <w:p w:rsidR="001C1B70" w:rsidRDefault="003629AB">
      <w:pPr>
        <w:widowControl/>
        <w:spacing w:line="360" w:lineRule="auto"/>
        <w:ind w:leftChars="213" w:left="1887" w:hangingChars="478" w:hanging="1440"/>
        <w:jc w:val="center"/>
        <w:rPr>
          <w:rFonts w:ascii="Calibri" w:hAnsi="Calibri"/>
          <w:b/>
          <w:sz w:val="30"/>
          <w:szCs w:val="30"/>
        </w:rPr>
      </w:pPr>
      <w:r>
        <w:rPr>
          <w:rFonts w:ascii="Calibri" w:hAnsi="Calibri" w:hint="eastAsia"/>
          <w:b/>
          <w:sz w:val="30"/>
          <w:szCs w:val="30"/>
        </w:rPr>
        <w:t>前期调研公告</w:t>
      </w:r>
    </w:p>
    <w:p w:rsidR="001C1B70" w:rsidRDefault="003629AB">
      <w:pPr>
        <w:widowControl/>
        <w:spacing w:line="360" w:lineRule="auto"/>
        <w:ind w:firstLineChars="200" w:firstLine="480"/>
        <w:rPr>
          <w:rFonts w:ascii="宋体" w:hAnsi="宋体"/>
          <w:sz w:val="24"/>
          <w:szCs w:val="24"/>
        </w:rPr>
      </w:pPr>
      <w:r>
        <w:rPr>
          <w:rFonts w:ascii="宋体" w:hAnsi="宋体" w:hint="eastAsia"/>
          <w:sz w:val="24"/>
          <w:szCs w:val="24"/>
        </w:rPr>
        <w:t>南京医科大学附属口腔医院拟对以下项目进行</w:t>
      </w:r>
      <w:r>
        <w:rPr>
          <w:rFonts w:ascii="宋体" w:hAnsi="宋体"/>
          <w:sz w:val="24"/>
          <w:szCs w:val="24"/>
        </w:rPr>
        <w:t>摸底、调研</w:t>
      </w:r>
      <w:r>
        <w:rPr>
          <w:rFonts w:ascii="宋体" w:hAnsi="宋体" w:hint="eastAsia"/>
          <w:sz w:val="24"/>
          <w:szCs w:val="24"/>
        </w:rPr>
        <w:t>，欢迎符合要求的供应商前来报名。</w:t>
      </w:r>
    </w:p>
    <w:p w:rsidR="001C1B70" w:rsidRDefault="001C1B70">
      <w:pPr>
        <w:pStyle w:val="4"/>
        <w:ind w:left="1260"/>
      </w:pPr>
    </w:p>
    <w:p w:rsidR="001C1B70" w:rsidRDefault="003629AB">
      <w:pPr>
        <w:widowControl/>
        <w:spacing w:line="360" w:lineRule="auto"/>
        <w:rPr>
          <w:rFonts w:ascii="宋体" w:hAnsi="宋体"/>
          <w:bCs/>
          <w:sz w:val="24"/>
          <w:szCs w:val="24"/>
        </w:rPr>
      </w:pPr>
      <w:r>
        <w:rPr>
          <w:rFonts w:ascii="宋体" w:hAnsi="宋体" w:hint="eastAsia"/>
          <w:b/>
          <w:bCs/>
          <w:sz w:val="24"/>
          <w:szCs w:val="24"/>
        </w:rPr>
        <w:t>一、项目名称：</w:t>
      </w:r>
      <w:r>
        <w:rPr>
          <w:rFonts w:ascii="宋体" w:hAnsi="宋体" w:hint="eastAsia"/>
          <w:bCs/>
          <w:sz w:val="24"/>
          <w:szCs w:val="24"/>
        </w:rPr>
        <w:t>南京医科大学附属口腔医院临床情景模拟中心空气压缩机采购及安装项目</w:t>
      </w:r>
    </w:p>
    <w:bookmarkEnd w:id="0"/>
    <w:bookmarkEnd w:id="1"/>
    <w:p w:rsidR="001C1B70" w:rsidRDefault="003629AB">
      <w:pPr>
        <w:widowControl/>
        <w:spacing w:line="360" w:lineRule="auto"/>
        <w:rPr>
          <w:rFonts w:ascii="宋体" w:hAnsi="宋体" w:cs="Arial"/>
          <w:b/>
          <w:bCs/>
          <w:color w:val="000000"/>
          <w:sz w:val="24"/>
          <w:szCs w:val="24"/>
        </w:rPr>
      </w:pPr>
      <w:r>
        <w:rPr>
          <w:rFonts w:ascii="宋体" w:hAnsi="宋体" w:cs="Arial" w:hint="eastAsia"/>
          <w:b/>
          <w:bCs/>
          <w:color w:val="000000"/>
          <w:sz w:val="24"/>
          <w:szCs w:val="24"/>
        </w:rPr>
        <w:t>项目基本概况：</w:t>
      </w:r>
    </w:p>
    <w:p w:rsidR="001C1B70" w:rsidRDefault="003629AB">
      <w:pPr>
        <w:widowControl/>
        <w:spacing w:line="360" w:lineRule="auto"/>
        <w:ind w:firstLineChars="200" w:firstLine="480"/>
        <w:rPr>
          <w:rFonts w:ascii="宋体" w:hAnsi="宋体" w:cs="Arial"/>
          <w:color w:val="000000"/>
          <w:sz w:val="24"/>
          <w:szCs w:val="24"/>
        </w:rPr>
      </w:pPr>
      <w:r>
        <w:rPr>
          <w:rFonts w:ascii="宋体" w:hAnsi="宋体" w:cs="Arial" w:hint="eastAsia"/>
          <w:color w:val="000000"/>
          <w:sz w:val="24"/>
          <w:szCs w:val="24"/>
        </w:rPr>
        <w:t>南京医科大学附属口腔医院临床情景模拟中心，位于南京医科大学五台校区图书馆三层。现计划对临床情景模拟中心进行改造，设置口腔综合治疗</w:t>
      </w:r>
      <w:proofErr w:type="gramStart"/>
      <w:r>
        <w:rPr>
          <w:rFonts w:ascii="宋体" w:hAnsi="宋体" w:cs="Arial" w:hint="eastAsia"/>
          <w:color w:val="000000"/>
          <w:sz w:val="24"/>
          <w:szCs w:val="24"/>
        </w:rPr>
        <w:t>椅</w:t>
      </w:r>
      <w:proofErr w:type="gramEnd"/>
      <w:r>
        <w:rPr>
          <w:rFonts w:ascii="宋体" w:hAnsi="宋体" w:cs="Arial" w:hint="eastAsia"/>
          <w:color w:val="000000"/>
          <w:sz w:val="24"/>
          <w:szCs w:val="24"/>
        </w:rPr>
        <w:t>30</w:t>
      </w:r>
      <w:r>
        <w:rPr>
          <w:rFonts w:ascii="宋体" w:hAnsi="宋体" w:cs="Arial" w:hint="eastAsia"/>
          <w:color w:val="000000"/>
          <w:sz w:val="24"/>
          <w:szCs w:val="24"/>
        </w:rPr>
        <w:t>台，需安装空气压缩机提供配套医用压缩空气，空气压缩机技术参数详见采购需求。</w:t>
      </w:r>
    </w:p>
    <w:p w:rsidR="001C1B70" w:rsidRDefault="001C1B70">
      <w:pPr>
        <w:pStyle w:val="4"/>
        <w:ind w:left="1260"/>
      </w:pPr>
    </w:p>
    <w:p w:rsidR="001C1B70" w:rsidRDefault="003629AB">
      <w:pPr>
        <w:widowControl/>
        <w:spacing w:line="360" w:lineRule="auto"/>
        <w:rPr>
          <w:rFonts w:ascii="宋体" w:hAnsi="宋体" w:cs="Arial"/>
          <w:b/>
          <w:bCs/>
          <w:color w:val="000000"/>
          <w:sz w:val="24"/>
          <w:szCs w:val="24"/>
        </w:rPr>
      </w:pPr>
      <w:r>
        <w:rPr>
          <w:rFonts w:ascii="宋体" w:hAnsi="宋体" w:cs="Arial" w:hint="eastAsia"/>
          <w:b/>
          <w:bCs/>
          <w:color w:val="000000"/>
          <w:sz w:val="24"/>
          <w:szCs w:val="24"/>
        </w:rPr>
        <w:t>二、资质要求：</w:t>
      </w:r>
    </w:p>
    <w:p w:rsidR="001C1B70" w:rsidRDefault="003629AB">
      <w:pPr>
        <w:widowControl/>
        <w:spacing w:line="360" w:lineRule="auto"/>
        <w:rPr>
          <w:rFonts w:ascii="宋体" w:hAnsi="宋体" w:cs="Arial"/>
          <w:color w:val="000000"/>
          <w:sz w:val="24"/>
          <w:szCs w:val="24"/>
        </w:rPr>
      </w:pPr>
      <w:r>
        <w:rPr>
          <w:rFonts w:ascii="宋体" w:hAnsi="宋体" w:cs="Arial" w:hint="eastAsia"/>
          <w:color w:val="000000"/>
          <w:sz w:val="24"/>
          <w:szCs w:val="24"/>
        </w:rPr>
        <w:t>1</w:t>
      </w:r>
      <w:r>
        <w:rPr>
          <w:rFonts w:ascii="宋体" w:hAnsi="宋体" w:cs="Arial" w:hint="eastAsia"/>
          <w:color w:val="000000"/>
          <w:sz w:val="24"/>
          <w:szCs w:val="24"/>
        </w:rPr>
        <w:t>、供应商</w:t>
      </w:r>
      <w:r>
        <w:rPr>
          <w:rFonts w:ascii="宋体" w:hAnsi="宋体" w:cs="Arial"/>
          <w:color w:val="000000"/>
          <w:sz w:val="24"/>
          <w:szCs w:val="24"/>
        </w:rPr>
        <w:t>应具有独立法人资格，</w:t>
      </w:r>
      <w:r>
        <w:rPr>
          <w:rFonts w:ascii="宋体" w:hAnsi="宋体" w:cs="Arial" w:hint="eastAsia"/>
          <w:color w:val="000000"/>
          <w:sz w:val="24"/>
          <w:szCs w:val="24"/>
        </w:rPr>
        <w:t>营业执照。</w:t>
      </w:r>
    </w:p>
    <w:p w:rsidR="001C1B70" w:rsidRDefault="003629AB">
      <w:pPr>
        <w:pStyle w:val="4"/>
        <w:spacing w:line="360" w:lineRule="auto"/>
        <w:ind w:leftChars="0" w:left="0"/>
        <w:rPr>
          <w:rFonts w:ascii="宋体" w:hAnsi="宋体" w:cs="Arial"/>
          <w:color w:val="000000"/>
          <w:sz w:val="24"/>
          <w:szCs w:val="24"/>
        </w:rPr>
      </w:pPr>
      <w:r>
        <w:rPr>
          <w:rFonts w:ascii="宋体" w:hAnsi="宋体" w:cs="Arial" w:hint="eastAsia"/>
          <w:color w:val="000000"/>
          <w:sz w:val="24"/>
          <w:szCs w:val="24"/>
        </w:rPr>
        <w:t>2</w:t>
      </w:r>
      <w:r>
        <w:rPr>
          <w:rFonts w:ascii="宋体" w:hAnsi="宋体" w:cs="Arial" w:hint="eastAsia"/>
          <w:color w:val="000000"/>
          <w:sz w:val="24"/>
          <w:szCs w:val="24"/>
        </w:rPr>
        <w:t>、</w:t>
      </w:r>
      <w:r>
        <w:rPr>
          <w:rFonts w:ascii="宋体" w:hAnsi="宋体" w:cs="Arial" w:hint="eastAsia"/>
          <w:color w:val="000000"/>
          <w:sz w:val="24"/>
          <w:szCs w:val="24"/>
        </w:rPr>
        <w:tab/>
      </w:r>
      <w:r>
        <w:rPr>
          <w:rFonts w:ascii="宋体" w:hAnsi="宋体" w:cs="Arial" w:hint="eastAsia"/>
          <w:color w:val="000000"/>
          <w:sz w:val="24"/>
          <w:szCs w:val="24"/>
        </w:rPr>
        <w:t>响应供应</w:t>
      </w:r>
      <w:proofErr w:type="gramStart"/>
      <w:r>
        <w:rPr>
          <w:rFonts w:ascii="宋体" w:hAnsi="宋体" w:cs="Arial" w:hint="eastAsia"/>
          <w:color w:val="000000"/>
          <w:sz w:val="24"/>
          <w:szCs w:val="24"/>
        </w:rPr>
        <w:t>商医疗</w:t>
      </w:r>
      <w:proofErr w:type="gramEnd"/>
      <w:r>
        <w:rPr>
          <w:rFonts w:ascii="宋体" w:hAnsi="宋体" w:cs="Arial" w:hint="eastAsia"/>
          <w:color w:val="000000"/>
          <w:sz w:val="24"/>
          <w:szCs w:val="24"/>
        </w:rPr>
        <w:t>器械经营许可证</w:t>
      </w:r>
    </w:p>
    <w:p w:rsidR="001C1B70" w:rsidRDefault="003629AB">
      <w:pPr>
        <w:pStyle w:val="4"/>
        <w:spacing w:line="360" w:lineRule="auto"/>
        <w:ind w:leftChars="0" w:left="0"/>
        <w:rPr>
          <w:rFonts w:ascii="宋体" w:hAnsi="宋体" w:cs="Arial"/>
          <w:color w:val="000000"/>
          <w:sz w:val="24"/>
          <w:szCs w:val="24"/>
        </w:rPr>
      </w:pPr>
      <w:r>
        <w:rPr>
          <w:rFonts w:ascii="宋体" w:hAnsi="宋体" w:cs="Arial" w:hint="eastAsia"/>
          <w:color w:val="000000"/>
          <w:sz w:val="24"/>
          <w:szCs w:val="24"/>
        </w:rPr>
        <w:t>3</w:t>
      </w:r>
      <w:r>
        <w:rPr>
          <w:rFonts w:ascii="宋体" w:hAnsi="宋体" w:cs="Arial" w:hint="eastAsia"/>
          <w:color w:val="000000"/>
          <w:sz w:val="24"/>
          <w:szCs w:val="24"/>
        </w:rPr>
        <w:t>、</w:t>
      </w:r>
      <w:r>
        <w:rPr>
          <w:rFonts w:ascii="宋体" w:hAnsi="宋体" w:cs="Arial" w:hint="eastAsia"/>
          <w:color w:val="000000"/>
          <w:sz w:val="24"/>
          <w:szCs w:val="24"/>
        </w:rPr>
        <w:tab/>
      </w:r>
      <w:r>
        <w:rPr>
          <w:rFonts w:ascii="宋体" w:hAnsi="宋体" w:cs="Arial" w:hint="eastAsia"/>
          <w:color w:val="000000"/>
          <w:sz w:val="24"/>
          <w:szCs w:val="24"/>
        </w:rPr>
        <w:t>生产厂家医疗器械生产许可证</w:t>
      </w:r>
    </w:p>
    <w:p w:rsidR="001C1B70" w:rsidRDefault="003629AB">
      <w:pPr>
        <w:pStyle w:val="4"/>
        <w:spacing w:line="360" w:lineRule="auto"/>
        <w:ind w:leftChars="0" w:left="0"/>
        <w:rPr>
          <w:rFonts w:ascii="宋体" w:hAnsi="宋体" w:cs="Arial"/>
          <w:color w:val="000000"/>
          <w:sz w:val="24"/>
          <w:szCs w:val="24"/>
        </w:rPr>
      </w:pPr>
      <w:r>
        <w:rPr>
          <w:rFonts w:ascii="宋体" w:hAnsi="宋体" w:cs="Arial" w:hint="eastAsia"/>
          <w:color w:val="000000"/>
          <w:sz w:val="24"/>
          <w:szCs w:val="24"/>
        </w:rPr>
        <w:t>4</w:t>
      </w:r>
      <w:r>
        <w:rPr>
          <w:rFonts w:ascii="宋体" w:hAnsi="宋体" w:cs="Arial" w:hint="eastAsia"/>
          <w:color w:val="000000"/>
          <w:sz w:val="24"/>
          <w:szCs w:val="24"/>
        </w:rPr>
        <w:t>、</w:t>
      </w:r>
      <w:r>
        <w:rPr>
          <w:rFonts w:ascii="宋体" w:hAnsi="宋体" w:cs="Arial" w:hint="eastAsia"/>
          <w:color w:val="000000"/>
          <w:sz w:val="24"/>
          <w:szCs w:val="24"/>
        </w:rPr>
        <w:tab/>
      </w:r>
      <w:r>
        <w:rPr>
          <w:rFonts w:ascii="宋体" w:hAnsi="宋体" w:cs="Arial" w:hint="eastAsia"/>
          <w:color w:val="000000"/>
          <w:sz w:val="24"/>
          <w:szCs w:val="24"/>
        </w:rPr>
        <w:t>产品医疗器械注册证</w:t>
      </w:r>
      <w:r>
        <w:rPr>
          <w:rFonts w:ascii="宋体" w:hAnsi="宋体" w:cs="Arial" w:hint="eastAsia"/>
          <w:color w:val="000000"/>
          <w:sz w:val="24"/>
          <w:szCs w:val="24"/>
        </w:rPr>
        <w:t>(</w:t>
      </w:r>
      <w:r>
        <w:rPr>
          <w:rFonts w:ascii="宋体" w:hAnsi="宋体" w:cs="Arial" w:hint="eastAsia"/>
          <w:color w:val="000000"/>
          <w:sz w:val="24"/>
          <w:szCs w:val="24"/>
        </w:rPr>
        <w:t>第一类医疗器械备案证明</w:t>
      </w:r>
      <w:r>
        <w:rPr>
          <w:rFonts w:ascii="宋体" w:hAnsi="宋体" w:cs="Arial" w:hint="eastAsia"/>
          <w:color w:val="000000"/>
          <w:sz w:val="24"/>
          <w:szCs w:val="24"/>
        </w:rPr>
        <w:t>)</w:t>
      </w:r>
    </w:p>
    <w:p w:rsidR="001C1B70" w:rsidRDefault="003629AB">
      <w:pPr>
        <w:pStyle w:val="4"/>
        <w:spacing w:line="360" w:lineRule="auto"/>
        <w:ind w:leftChars="0" w:left="0"/>
        <w:rPr>
          <w:rFonts w:ascii="宋体" w:hAnsi="宋体" w:cs="Arial"/>
          <w:color w:val="000000"/>
          <w:sz w:val="24"/>
          <w:szCs w:val="24"/>
        </w:rPr>
      </w:pPr>
      <w:r>
        <w:rPr>
          <w:rFonts w:ascii="宋体" w:hAnsi="宋体" w:cs="Arial" w:hint="eastAsia"/>
          <w:color w:val="000000"/>
          <w:sz w:val="24"/>
          <w:szCs w:val="24"/>
        </w:rPr>
        <w:t>5</w:t>
      </w:r>
      <w:r>
        <w:rPr>
          <w:rFonts w:ascii="宋体" w:hAnsi="宋体" w:cs="Arial" w:hint="eastAsia"/>
          <w:color w:val="000000"/>
          <w:sz w:val="24"/>
          <w:szCs w:val="24"/>
        </w:rPr>
        <w:t>、</w:t>
      </w:r>
      <w:r>
        <w:rPr>
          <w:rFonts w:ascii="宋体" w:hAnsi="宋体" w:cs="Arial" w:hint="eastAsia"/>
          <w:color w:val="000000"/>
          <w:sz w:val="24"/>
          <w:szCs w:val="24"/>
        </w:rPr>
        <w:tab/>
      </w:r>
      <w:r>
        <w:rPr>
          <w:rFonts w:ascii="宋体" w:hAnsi="宋体" w:cs="Arial" w:hint="eastAsia"/>
          <w:color w:val="000000"/>
          <w:sz w:val="24"/>
          <w:szCs w:val="24"/>
        </w:rPr>
        <w:t>产品授权书</w:t>
      </w:r>
    </w:p>
    <w:p w:rsidR="001C1B70" w:rsidRDefault="003629AB">
      <w:pPr>
        <w:pStyle w:val="4"/>
        <w:spacing w:line="360" w:lineRule="auto"/>
        <w:ind w:leftChars="0" w:left="0"/>
        <w:rPr>
          <w:rFonts w:ascii="宋体" w:hAnsi="宋体" w:cs="Arial"/>
          <w:b/>
          <w:color w:val="000000"/>
          <w:sz w:val="24"/>
          <w:szCs w:val="24"/>
        </w:rPr>
      </w:pPr>
      <w:r>
        <w:rPr>
          <w:rFonts w:ascii="宋体" w:hAnsi="宋体" w:cs="Arial" w:hint="eastAsia"/>
          <w:b/>
          <w:color w:val="000000"/>
          <w:sz w:val="24"/>
          <w:szCs w:val="24"/>
        </w:rPr>
        <w:t>提供有效的证书复印件加盖公章。</w:t>
      </w:r>
    </w:p>
    <w:p w:rsidR="001C1B70" w:rsidRDefault="001C1B70"/>
    <w:p w:rsidR="001C1B70" w:rsidRDefault="003629AB">
      <w:pPr>
        <w:widowControl/>
        <w:spacing w:line="360" w:lineRule="auto"/>
        <w:rPr>
          <w:rFonts w:ascii="宋体" w:hAnsi="宋体" w:cs="Arial"/>
          <w:b/>
          <w:bCs/>
          <w:color w:val="000000"/>
          <w:sz w:val="24"/>
          <w:szCs w:val="24"/>
        </w:rPr>
      </w:pPr>
      <w:r>
        <w:rPr>
          <w:rFonts w:ascii="宋体" w:hAnsi="宋体" w:cs="Arial" w:hint="eastAsia"/>
          <w:b/>
          <w:bCs/>
          <w:color w:val="000000"/>
          <w:sz w:val="24"/>
          <w:szCs w:val="24"/>
        </w:rPr>
        <w:t>三、基本技术要求：</w:t>
      </w:r>
    </w:p>
    <w:p w:rsidR="001C1B70" w:rsidRDefault="003629AB">
      <w:pPr>
        <w:widowControl/>
        <w:spacing w:line="360" w:lineRule="auto"/>
        <w:jc w:val="left"/>
        <w:rPr>
          <w:rFonts w:ascii="宋体" w:hAnsi="宋体"/>
          <w:bCs/>
          <w:sz w:val="24"/>
        </w:rPr>
      </w:pPr>
      <w:r>
        <w:rPr>
          <w:rFonts w:ascii="宋体" w:hAnsi="宋体" w:hint="eastAsia"/>
          <w:bCs/>
          <w:sz w:val="24"/>
        </w:rPr>
        <w:t>1.</w:t>
      </w:r>
      <w:r>
        <w:rPr>
          <w:rFonts w:ascii="宋体" w:hAnsi="宋体" w:hint="eastAsia"/>
          <w:bCs/>
          <w:sz w:val="24"/>
        </w:rPr>
        <w:t>本项目所需空气压缩机</w:t>
      </w:r>
      <w:proofErr w:type="gramStart"/>
      <w:r>
        <w:rPr>
          <w:rFonts w:ascii="宋体" w:hAnsi="宋体" w:hint="eastAsia"/>
          <w:bCs/>
          <w:sz w:val="24"/>
        </w:rPr>
        <w:t>组系统</w:t>
      </w:r>
      <w:proofErr w:type="gramEnd"/>
      <w:r>
        <w:rPr>
          <w:rFonts w:ascii="宋体" w:hAnsi="宋体" w:hint="eastAsia"/>
          <w:bCs/>
          <w:sz w:val="24"/>
        </w:rPr>
        <w:t>要求配合装修工程深化设计，配置全套设备、材料，并运抵采购人工地现场，完成安装、调试，直至验收合格交付采购人使用，进行售后服务，质保期服务。</w:t>
      </w:r>
    </w:p>
    <w:p w:rsidR="001C1B70" w:rsidRDefault="003629AB">
      <w:pPr>
        <w:widowControl/>
        <w:spacing w:line="360" w:lineRule="auto"/>
        <w:jc w:val="left"/>
        <w:rPr>
          <w:rFonts w:ascii="宋体" w:hAnsi="宋体"/>
          <w:bCs/>
          <w:sz w:val="24"/>
        </w:rPr>
      </w:pPr>
      <w:r>
        <w:rPr>
          <w:rFonts w:ascii="宋体" w:hAnsi="宋体" w:hint="eastAsia"/>
          <w:bCs/>
          <w:sz w:val="24"/>
        </w:rPr>
        <w:t>2.</w:t>
      </w:r>
      <w:r>
        <w:rPr>
          <w:rFonts w:ascii="宋体" w:hAnsi="宋体" w:hint="eastAsia"/>
          <w:bCs/>
          <w:sz w:val="24"/>
        </w:rPr>
        <w:t>设备制造和安装应符合标准或规范：</w:t>
      </w:r>
      <w:r>
        <w:rPr>
          <w:rFonts w:ascii="宋体" w:hAnsi="宋体" w:hint="eastAsia"/>
          <w:bCs/>
          <w:sz w:val="24"/>
        </w:rPr>
        <w:t>GB50751</w:t>
      </w:r>
      <w:r>
        <w:rPr>
          <w:rFonts w:ascii="宋体" w:hAnsi="宋体" w:hint="eastAsia"/>
          <w:bCs/>
          <w:sz w:val="24"/>
        </w:rPr>
        <w:t>医用气体工程技术规范。</w:t>
      </w:r>
    </w:p>
    <w:p w:rsidR="001C1B70" w:rsidRDefault="001C1B70"/>
    <w:tbl>
      <w:tblPr>
        <w:tblW w:w="8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842"/>
        <w:gridCol w:w="4536"/>
        <w:gridCol w:w="1263"/>
      </w:tblGrid>
      <w:tr w:rsidR="001C1B70">
        <w:tc>
          <w:tcPr>
            <w:tcW w:w="1029" w:type="dxa"/>
          </w:tcPr>
          <w:p w:rsidR="001C1B70" w:rsidRDefault="003629AB">
            <w:pPr>
              <w:widowControl/>
              <w:spacing w:line="360" w:lineRule="auto"/>
              <w:jc w:val="center"/>
              <w:rPr>
                <w:rFonts w:ascii="宋体" w:hAnsi="宋体"/>
                <w:b/>
                <w:bCs/>
                <w:sz w:val="24"/>
              </w:rPr>
            </w:pPr>
            <w:r>
              <w:rPr>
                <w:rFonts w:ascii="宋体" w:hAnsi="宋体" w:hint="eastAsia"/>
                <w:b/>
                <w:bCs/>
                <w:sz w:val="24"/>
              </w:rPr>
              <w:t>序号</w:t>
            </w:r>
          </w:p>
        </w:tc>
        <w:tc>
          <w:tcPr>
            <w:tcW w:w="1842" w:type="dxa"/>
          </w:tcPr>
          <w:p w:rsidR="001C1B70" w:rsidRDefault="003629AB">
            <w:pPr>
              <w:widowControl/>
              <w:spacing w:line="360" w:lineRule="auto"/>
              <w:jc w:val="center"/>
              <w:rPr>
                <w:rFonts w:ascii="宋体" w:hAnsi="宋体"/>
                <w:b/>
                <w:bCs/>
                <w:sz w:val="24"/>
              </w:rPr>
            </w:pPr>
            <w:r>
              <w:rPr>
                <w:rFonts w:ascii="宋体" w:hAnsi="宋体" w:hint="eastAsia"/>
                <w:b/>
                <w:bCs/>
                <w:sz w:val="24"/>
              </w:rPr>
              <w:t>描述</w:t>
            </w:r>
          </w:p>
        </w:tc>
        <w:tc>
          <w:tcPr>
            <w:tcW w:w="4536" w:type="dxa"/>
          </w:tcPr>
          <w:p w:rsidR="001C1B70" w:rsidRDefault="003629AB">
            <w:pPr>
              <w:widowControl/>
              <w:spacing w:line="360" w:lineRule="auto"/>
              <w:jc w:val="center"/>
              <w:rPr>
                <w:rFonts w:ascii="宋体" w:hAnsi="宋体"/>
                <w:b/>
                <w:bCs/>
                <w:sz w:val="24"/>
              </w:rPr>
            </w:pPr>
            <w:r>
              <w:rPr>
                <w:rFonts w:ascii="宋体" w:hAnsi="宋体" w:hint="eastAsia"/>
                <w:b/>
                <w:bCs/>
                <w:sz w:val="24"/>
              </w:rPr>
              <w:t>性能考核标准</w:t>
            </w:r>
          </w:p>
        </w:tc>
        <w:tc>
          <w:tcPr>
            <w:tcW w:w="1263" w:type="dxa"/>
          </w:tcPr>
          <w:p w:rsidR="001C1B70" w:rsidRDefault="003629AB">
            <w:pPr>
              <w:widowControl/>
              <w:spacing w:line="360" w:lineRule="auto"/>
              <w:jc w:val="center"/>
              <w:rPr>
                <w:rFonts w:ascii="宋体" w:hAnsi="宋体"/>
                <w:b/>
                <w:bCs/>
                <w:sz w:val="24"/>
              </w:rPr>
            </w:pPr>
            <w:r>
              <w:rPr>
                <w:rFonts w:ascii="宋体" w:hAnsi="宋体" w:hint="eastAsia"/>
                <w:b/>
                <w:bCs/>
                <w:sz w:val="24"/>
              </w:rPr>
              <w:t>备注</w:t>
            </w:r>
          </w:p>
        </w:tc>
      </w:tr>
      <w:tr w:rsidR="001C1B70">
        <w:tc>
          <w:tcPr>
            <w:tcW w:w="1029" w:type="dxa"/>
            <w:vAlign w:val="center"/>
          </w:tcPr>
          <w:p w:rsidR="001C1B70" w:rsidRDefault="003629AB">
            <w:pPr>
              <w:pStyle w:val="a9"/>
              <w:ind w:firstLineChars="0" w:firstLine="0"/>
              <w:jc w:val="center"/>
              <w:rPr>
                <w:bCs/>
              </w:rPr>
            </w:pPr>
            <w:r>
              <w:rPr>
                <w:bCs/>
              </w:rPr>
              <w:t>1</w:t>
            </w:r>
          </w:p>
        </w:tc>
        <w:tc>
          <w:tcPr>
            <w:tcW w:w="1842" w:type="dxa"/>
            <w:vAlign w:val="center"/>
          </w:tcPr>
          <w:p w:rsidR="001C1B70" w:rsidRDefault="003629AB">
            <w:pPr>
              <w:pStyle w:val="a9"/>
              <w:ind w:firstLineChars="0" w:firstLine="0"/>
              <w:rPr>
                <w:bCs/>
              </w:rPr>
            </w:pPr>
            <w:r>
              <w:rPr>
                <w:rFonts w:hint="eastAsia"/>
                <w:bCs/>
              </w:rPr>
              <w:t>空气压缩机</w:t>
            </w:r>
          </w:p>
        </w:tc>
        <w:tc>
          <w:tcPr>
            <w:tcW w:w="4536" w:type="dxa"/>
            <w:vAlign w:val="center"/>
          </w:tcPr>
          <w:p w:rsidR="001C1B70" w:rsidRDefault="003629AB">
            <w:pPr>
              <w:pStyle w:val="a9"/>
              <w:ind w:firstLineChars="0" w:firstLine="0"/>
              <w:rPr>
                <w:bCs/>
              </w:rPr>
            </w:pPr>
            <w:r>
              <w:rPr>
                <w:rFonts w:hint="eastAsia"/>
                <w:bCs/>
              </w:rPr>
              <w:t>2</w:t>
            </w:r>
            <w:r>
              <w:rPr>
                <w:rFonts w:hint="eastAsia"/>
                <w:bCs/>
              </w:rPr>
              <w:t>台并联运行</w:t>
            </w:r>
          </w:p>
        </w:tc>
        <w:tc>
          <w:tcPr>
            <w:tcW w:w="1263" w:type="dxa"/>
            <w:vAlign w:val="center"/>
          </w:tcPr>
          <w:p w:rsidR="001C1B70" w:rsidRDefault="001C1B70">
            <w:pPr>
              <w:pStyle w:val="a9"/>
              <w:ind w:firstLine="480"/>
              <w:rPr>
                <w:bCs/>
              </w:rPr>
            </w:pPr>
          </w:p>
        </w:tc>
      </w:tr>
      <w:tr w:rsidR="001C1B70">
        <w:tc>
          <w:tcPr>
            <w:tcW w:w="1029" w:type="dxa"/>
            <w:vAlign w:val="center"/>
          </w:tcPr>
          <w:p w:rsidR="001C1B70" w:rsidRDefault="003629AB">
            <w:pPr>
              <w:pStyle w:val="a9"/>
              <w:ind w:firstLineChars="0" w:firstLine="0"/>
              <w:rPr>
                <w:b/>
                <w:bCs/>
                <w:i/>
                <w:u w:val="single"/>
              </w:rPr>
            </w:pPr>
            <w:r>
              <w:rPr>
                <w:b/>
                <w:bCs/>
                <w:i/>
                <w:u w:val="single"/>
              </w:rPr>
              <w:t>1.1</w:t>
            </w:r>
          </w:p>
        </w:tc>
        <w:tc>
          <w:tcPr>
            <w:tcW w:w="1842" w:type="dxa"/>
            <w:vAlign w:val="center"/>
          </w:tcPr>
          <w:p w:rsidR="001C1B70" w:rsidRDefault="003629AB">
            <w:pPr>
              <w:pStyle w:val="a9"/>
              <w:ind w:firstLineChars="0" w:firstLine="0"/>
              <w:rPr>
                <w:b/>
                <w:bCs/>
                <w:i/>
                <w:u w:val="single"/>
              </w:rPr>
            </w:pPr>
            <w:r>
              <w:rPr>
                <w:rFonts w:hint="eastAsia"/>
                <w:b/>
                <w:bCs/>
                <w:i/>
                <w:u w:val="single"/>
              </w:rPr>
              <w:t>压缩机型式</w:t>
            </w:r>
          </w:p>
        </w:tc>
        <w:tc>
          <w:tcPr>
            <w:tcW w:w="4536" w:type="dxa"/>
            <w:vAlign w:val="center"/>
          </w:tcPr>
          <w:p w:rsidR="001C1B70" w:rsidRDefault="003629AB">
            <w:pPr>
              <w:pStyle w:val="a9"/>
              <w:ind w:firstLineChars="0" w:firstLine="0"/>
              <w:rPr>
                <w:b/>
                <w:bCs/>
                <w:i/>
                <w:u w:val="single"/>
              </w:rPr>
            </w:pPr>
            <w:r>
              <w:rPr>
                <w:rFonts w:hint="eastAsia"/>
                <w:b/>
                <w:bCs/>
                <w:i/>
                <w:u w:val="single"/>
              </w:rPr>
              <w:t>无油（活塞）空压机</w:t>
            </w:r>
          </w:p>
        </w:tc>
        <w:tc>
          <w:tcPr>
            <w:tcW w:w="1263" w:type="dxa"/>
            <w:vAlign w:val="center"/>
          </w:tcPr>
          <w:p w:rsidR="001C1B70" w:rsidRDefault="003629AB">
            <w:pPr>
              <w:pStyle w:val="a9"/>
              <w:ind w:firstLineChars="0" w:firstLine="0"/>
              <w:rPr>
                <w:b/>
                <w:bCs/>
                <w:i/>
                <w:u w:val="single"/>
              </w:rPr>
            </w:pPr>
            <w:r>
              <w:rPr>
                <w:rFonts w:hint="eastAsia"/>
                <w:b/>
                <w:bCs/>
                <w:i/>
                <w:u w:val="single"/>
              </w:rPr>
              <w:t>不接受</w:t>
            </w:r>
            <w:r>
              <w:rPr>
                <w:b/>
                <w:bCs/>
                <w:i/>
                <w:u w:val="single"/>
              </w:rPr>
              <w:t>有</w:t>
            </w:r>
            <w:r>
              <w:rPr>
                <w:b/>
                <w:bCs/>
                <w:i/>
                <w:u w:val="single"/>
              </w:rPr>
              <w:lastRenderedPageBreak/>
              <w:t>油润滑式</w:t>
            </w:r>
          </w:p>
        </w:tc>
      </w:tr>
      <w:tr w:rsidR="001C1B70">
        <w:tc>
          <w:tcPr>
            <w:tcW w:w="1029" w:type="dxa"/>
            <w:vAlign w:val="center"/>
          </w:tcPr>
          <w:p w:rsidR="001C1B70" w:rsidRDefault="003629AB">
            <w:pPr>
              <w:pStyle w:val="a9"/>
              <w:ind w:firstLineChars="0" w:firstLine="0"/>
              <w:jc w:val="center"/>
              <w:rPr>
                <w:bCs/>
              </w:rPr>
            </w:pPr>
            <w:r>
              <w:rPr>
                <w:bCs/>
              </w:rPr>
              <w:lastRenderedPageBreak/>
              <w:t>1.</w:t>
            </w:r>
            <w:r>
              <w:rPr>
                <w:rFonts w:hint="eastAsia"/>
                <w:bCs/>
              </w:rPr>
              <w:t>2</w:t>
            </w:r>
          </w:p>
        </w:tc>
        <w:tc>
          <w:tcPr>
            <w:tcW w:w="1842" w:type="dxa"/>
            <w:vAlign w:val="center"/>
          </w:tcPr>
          <w:p w:rsidR="001C1B70" w:rsidRDefault="003629AB">
            <w:pPr>
              <w:pStyle w:val="a9"/>
              <w:ind w:firstLineChars="0" w:firstLine="0"/>
              <w:rPr>
                <w:bCs/>
              </w:rPr>
            </w:pPr>
            <w:r>
              <w:rPr>
                <w:rFonts w:hint="eastAsia"/>
                <w:bCs/>
              </w:rPr>
              <w:t>总额定排气量</w:t>
            </w:r>
          </w:p>
        </w:tc>
        <w:tc>
          <w:tcPr>
            <w:tcW w:w="4536" w:type="dxa"/>
            <w:vAlign w:val="center"/>
          </w:tcPr>
          <w:p w:rsidR="001C1B70" w:rsidRDefault="003629AB">
            <w:pPr>
              <w:pStyle w:val="a9"/>
              <w:ind w:firstLineChars="0" w:firstLine="0"/>
              <w:rPr>
                <w:bCs/>
              </w:rPr>
            </w:pPr>
            <w:r>
              <w:rPr>
                <w:rFonts w:hint="eastAsia"/>
                <w:bCs/>
              </w:rPr>
              <w:t>≥</w:t>
            </w:r>
            <w:r>
              <w:rPr>
                <w:rFonts w:hint="eastAsia"/>
                <w:bCs/>
              </w:rPr>
              <w:t xml:space="preserve"> 620</w:t>
            </w:r>
            <w:r>
              <w:rPr>
                <w:bCs/>
              </w:rPr>
              <w:t xml:space="preserve">0 </w:t>
            </w:r>
            <w:r>
              <w:rPr>
                <w:rFonts w:hint="eastAsia"/>
                <w:bCs/>
              </w:rPr>
              <w:t>L</w:t>
            </w:r>
            <w:r>
              <w:rPr>
                <w:bCs/>
              </w:rPr>
              <w:t>/min</w:t>
            </w:r>
            <w:r>
              <w:rPr>
                <w:rFonts w:hint="eastAsia"/>
                <w:bCs/>
              </w:rPr>
              <w:t xml:space="preserve">    </w:t>
            </w:r>
            <w:r>
              <w:rPr>
                <w:rFonts w:hint="eastAsia"/>
                <w:bCs/>
              </w:rPr>
              <w:t>单台≥</w:t>
            </w:r>
            <w:r>
              <w:rPr>
                <w:rFonts w:hint="eastAsia"/>
                <w:bCs/>
              </w:rPr>
              <w:t>3000</w:t>
            </w:r>
            <w:r>
              <w:rPr>
                <w:bCs/>
              </w:rPr>
              <w:t xml:space="preserve"> </w:t>
            </w:r>
            <w:r>
              <w:rPr>
                <w:rFonts w:hint="eastAsia"/>
                <w:bCs/>
              </w:rPr>
              <w:t>L</w:t>
            </w:r>
            <w:r>
              <w:rPr>
                <w:bCs/>
              </w:rPr>
              <w:t>/min</w:t>
            </w:r>
          </w:p>
        </w:tc>
        <w:tc>
          <w:tcPr>
            <w:tcW w:w="1263" w:type="dxa"/>
            <w:vAlign w:val="center"/>
          </w:tcPr>
          <w:p w:rsidR="001C1B70" w:rsidRDefault="001C1B70">
            <w:pPr>
              <w:pStyle w:val="a9"/>
              <w:ind w:firstLine="480"/>
              <w:rPr>
                <w:bCs/>
              </w:rPr>
            </w:pPr>
          </w:p>
        </w:tc>
      </w:tr>
      <w:tr w:rsidR="001C1B70">
        <w:tc>
          <w:tcPr>
            <w:tcW w:w="1029" w:type="dxa"/>
            <w:vAlign w:val="center"/>
          </w:tcPr>
          <w:p w:rsidR="001C1B70" w:rsidRDefault="003629AB">
            <w:pPr>
              <w:pStyle w:val="a9"/>
              <w:ind w:firstLineChars="0" w:firstLine="0"/>
              <w:jc w:val="center"/>
              <w:rPr>
                <w:bCs/>
              </w:rPr>
            </w:pPr>
            <w:r>
              <w:rPr>
                <w:bCs/>
              </w:rPr>
              <w:t>1.</w:t>
            </w:r>
            <w:r>
              <w:rPr>
                <w:rFonts w:hint="eastAsia"/>
                <w:bCs/>
              </w:rPr>
              <w:t>3</w:t>
            </w:r>
          </w:p>
        </w:tc>
        <w:tc>
          <w:tcPr>
            <w:tcW w:w="1842" w:type="dxa"/>
            <w:vAlign w:val="center"/>
          </w:tcPr>
          <w:p w:rsidR="001C1B70" w:rsidRDefault="003629AB">
            <w:pPr>
              <w:pStyle w:val="a9"/>
              <w:ind w:firstLineChars="0" w:firstLine="0"/>
              <w:rPr>
                <w:bCs/>
              </w:rPr>
            </w:pPr>
            <w:r>
              <w:rPr>
                <w:rFonts w:hint="eastAsia"/>
                <w:bCs/>
              </w:rPr>
              <w:t>运行状态控制</w:t>
            </w:r>
          </w:p>
        </w:tc>
        <w:tc>
          <w:tcPr>
            <w:tcW w:w="4536" w:type="dxa"/>
            <w:vAlign w:val="center"/>
          </w:tcPr>
          <w:p w:rsidR="001C1B70" w:rsidRDefault="003629AB">
            <w:pPr>
              <w:pStyle w:val="a9"/>
              <w:ind w:firstLineChars="0" w:firstLine="0"/>
              <w:rPr>
                <w:bCs/>
              </w:rPr>
            </w:pPr>
            <w:r>
              <w:rPr>
                <w:rFonts w:hint="eastAsia"/>
                <w:bCs/>
              </w:rPr>
              <w:t>同品牌多台</w:t>
            </w:r>
            <w:r>
              <w:rPr>
                <w:rFonts w:hint="eastAsia"/>
                <w:bCs/>
              </w:rPr>
              <w:t>/</w:t>
            </w:r>
            <w:r>
              <w:rPr>
                <w:rFonts w:hint="eastAsia"/>
                <w:bCs/>
              </w:rPr>
              <w:t>套设备可以实现集中联网操作，整套牙科电动空压机工作站由无油空压机泵头、进气细菌过滤器、操控显示器、冷冻干燥器及储气罐等组成，具有运行状态显示及人机对话功能。</w:t>
            </w:r>
          </w:p>
        </w:tc>
        <w:tc>
          <w:tcPr>
            <w:tcW w:w="1263" w:type="dxa"/>
            <w:vAlign w:val="center"/>
          </w:tcPr>
          <w:p w:rsidR="001C1B70" w:rsidRDefault="001C1B70">
            <w:pPr>
              <w:pStyle w:val="a9"/>
              <w:ind w:firstLine="480"/>
              <w:rPr>
                <w:bCs/>
              </w:rPr>
            </w:pPr>
          </w:p>
        </w:tc>
      </w:tr>
      <w:tr w:rsidR="001C1B70">
        <w:tc>
          <w:tcPr>
            <w:tcW w:w="1029" w:type="dxa"/>
            <w:vAlign w:val="center"/>
          </w:tcPr>
          <w:p w:rsidR="001C1B70" w:rsidRDefault="003629AB">
            <w:pPr>
              <w:pStyle w:val="a9"/>
              <w:ind w:firstLineChars="0" w:firstLine="0"/>
              <w:jc w:val="center"/>
              <w:rPr>
                <w:bCs/>
              </w:rPr>
            </w:pPr>
            <w:r>
              <w:rPr>
                <w:bCs/>
              </w:rPr>
              <w:t>1.</w:t>
            </w:r>
            <w:r>
              <w:rPr>
                <w:rFonts w:hint="eastAsia"/>
                <w:bCs/>
              </w:rPr>
              <w:t>4</w:t>
            </w:r>
          </w:p>
        </w:tc>
        <w:tc>
          <w:tcPr>
            <w:tcW w:w="1842" w:type="dxa"/>
            <w:vAlign w:val="center"/>
          </w:tcPr>
          <w:p w:rsidR="001C1B70" w:rsidRDefault="003629AB">
            <w:pPr>
              <w:pStyle w:val="a9"/>
              <w:ind w:firstLineChars="0" w:firstLine="0"/>
              <w:rPr>
                <w:bCs/>
              </w:rPr>
            </w:pPr>
            <w:r>
              <w:rPr>
                <w:rFonts w:hint="eastAsia"/>
                <w:bCs/>
              </w:rPr>
              <w:t>智能操作界面</w:t>
            </w:r>
          </w:p>
        </w:tc>
        <w:tc>
          <w:tcPr>
            <w:tcW w:w="4536" w:type="dxa"/>
            <w:vAlign w:val="center"/>
          </w:tcPr>
          <w:p w:rsidR="001C1B70" w:rsidRDefault="003629AB">
            <w:pPr>
              <w:pStyle w:val="a9"/>
              <w:ind w:firstLineChars="0" w:firstLine="0"/>
              <w:rPr>
                <w:bCs/>
              </w:rPr>
            </w:pPr>
            <w:r>
              <w:rPr>
                <w:rFonts w:hint="eastAsia"/>
                <w:bCs/>
              </w:rPr>
              <w:t>所有运行参数都可显示，控制装置：电脑控制系统，触摸显示屏，可进行人机对话，显示运行状态及错误预警。电脑控制系统可实现远程操作和监控。</w:t>
            </w:r>
          </w:p>
        </w:tc>
        <w:tc>
          <w:tcPr>
            <w:tcW w:w="1263" w:type="dxa"/>
            <w:vAlign w:val="center"/>
          </w:tcPr>
          <w:p w:rsidR="001C1B70" w:rsidRDefault="001C1B70">
            <w:pPr>
              <w:pStyle w:val="a9"/>
              <w:ind w:firstLine="480"/>
              <w:rPr>
                <w:bCs/>
              </w:rPr>
            </w:pPr>
          </w:p>
        </w:tc>
      </w:tr>
      <w:tr w:rsidR="001C1B70">
        <w:tc>
          <w:tcPr>
            <w:tcW w:w="1029" w:type="dxa"/>
            <w:vAlign w:val="center"/>
          </w:tcPr>
          <w:p w:rsidR="001C1B70" w:rsidRDefault="003629AB">
            <w:pPr>
              <w:pStyle w:val="a9"/>
              <w:ind w:firstLineChars="0" w:firstLine="0"/>
              <w:jc w:val="center"/>
              <w:rPr>
                <w:bCs/>
              </w:rPr>
            </w:pPr>
            <w:r>
              <w:rPr>
                <w:bCs/>
              </w:rPr>
              <w:t>1.</w:t>
            </w:r>
            <w:r>
              <w:rPr>
                <w:rFonts w:hint="eastAsia"/>
                <w:bCs/>
              </w:rPr>
              <w:t>5</w:t>
            </w:r>
          </w:p>
        </w:tc>
        <w:tc>
          <w:tcPr>
            <w:tcW w:w="1842" w:type="dxa"/>
            <w:vAlign w:val="center"/>
          </w:tcPr>
          <w:p w:rsidR="001C1B70" w:rsidRDefault="003629AB">
            <w:pPr>
              <w:pStyle w:val="a9"/>
              <w:ind w:firstLineChars="0" w:firstLine="0"/>
              <w:rPr>
                <w:bCs/>
              </w:rPr>
            </w:pPr>
            <w:r>
              <w:rPr>
                <w:rFonts w:hint="eastAsia"/>
                <w:bCs/>
              </w:rPr>
              <w:t>最高供气压力</w:t>
            </w:r>
          </w:p>
        </w:tc>
        <w:tc>
          <w:tcPr>
            <w:tcW w:w="4536" w:type="dxa"/>
            <w:vAlign w:val="center"/>
          </w:tcPr>
          <w:p w:rsidR="001C1B70" w:rsidRDefault="003629AB">
            <w:pPr>
              <w:pStyle w:val="a9"/>
              <w:ind w:firstLineChars="0" w:firstLine="0"/>
              <w:rPr>
                <w:bCs/>
              </w:rPr>
            </w:pPr>
            <w:r>
              <w:rPr>
                <w:rFonts w:hint="eastAsia"/>
                <w:bCs/>
              </w:rPr>
              <w:t>≥</w:t>
            </w:r>
            <w:r>
              <w:rPr>
                <w:rFonts w:hint="eastAsia"/>
                <w:bCs/>
              </w:rPr>
              <w:t>0.8MPa</w:t>
            </w:r>
          </w:p>
        </w:tc>
        <w:tc>
          <w:tcPr>
            <w:tcW w:w="1263" w:type="dxa"/>
            <w:vAlign w:val="center"/>
          </w:tcPr>
          <w:p w:rsidR="001C1B70" w:rsidRDefault="001C1B70">
            <w:pPr>
              <w:pStyle w:val="a9"/>
              <w:ind w:firstLine="480"/>
              <w:rPr>
                <w:bCs/>
              </w:rPr>
            </w:pPr>
          </w:p>
        </w:tc>
      </w:tr>
      <w:tr w:rsidR="001C1B70">
        <w:tc>
          <w:tcPr>
            <w:tcW w:w="1029" w:type="dxa"/>
            <w:vAlign w:val="center"/>
          </w:tcPr>
          <w:p w:rsidR="001C1B70" w:rsidRDefault="003629AB">
            <w:pPr>
              <w:pStyle w:val="a9"/>
              <w:ind w:firstLineChars="0" w:firstLine="0"/>
              <w:jc w:val="center"/>
              <w:rPr>
                <w:bCs/>
              </w:rPr>
            </w:pPr>
            <w:r>
              <w:rPr>
                <w:rFonts w:hint="eastAsia"/>
                <w:bCs/>
              </w:rPr>
              <w:t>1.6</w:t>
            </w:r>
          </w:p>
        </w:tc>
        <w:tc>
          <w:tcPr>
            <w:tcW w:w="1842" w:type="dxa"/>
            <w:vAlign w:val="center"/>
          </w:tcPr>
          <w:p w:rsidR="001C1B70" w:rsidRDefault="003629AB">
            <w:pPr>
              <w:pStyle w:val="a9"/>
              <w:ind w:firstLineChars="0" w:firstLine="0"/>
              <w:rPr>
                <w:bCs/>
              </w:rPr>
            </w:pPr>
            <w:r>
              <w:rPr>
                <w:rFonts w:hint="eastAsia"/>
                <w:bCs/>
              </w:rPr>
              <w:t>控制要求</w:t>
            </w:r>
          </w:p>
        </w:tc>
        <w:tc>
          <w:tcPr>
            <w:tcW w:w="4536" w:type="dxa"/>
            <w:vAlign w:val="center"/>
          </w:tcPr>
          <w:p w:rsidR="001C1B70" w:rsidRDefault="003629AB">
            <w:pPr>
              <w:pStyle w:val="a9"/>
              <w:ind w:firstLineChars="0" w:firstLine="0"/>
              <w:rPr>
                <w:bCs/>
              </w:rPr>
            </w:pPr>
            <w:r>
              <w:rPr>
                <w:rFonts w:hint="eastAsia"/>
                <w:bCs/>
              </w:rPr>
              <w:t>采用</w:t>
            </w:r>
            <w:r>
              <w:rPr>
                <w:rFonts w:hint="eastAsia"/>
                <w:bCs/>
              </w:rPr>
              <w:t>PLC</w:t>
            </w:r>
            <w:r>
              <w:rPr>
                <w:rFonts w:hint="eastAsia"/>
                <w:bCs/>
              </w:rPr>
              <w:t>控制，每台主机可自动切换</w:t>
            </w:r>
          </w:p>
        </w:tc>
        <w:tc>
          <w:tcPr>
            <w:tcW w:w="1263" w:type="dxa"/>
            <w:vAlign w:val="center"/>
          </w:tcPr>
          <w:p w:rsidR="001C1B70" w:rsidRDefault="001C1B70">
            <w:pPr>
              <w:pStyle w:val="a9"/>
              <w:ind w:firstLine="480"/>
              <w:rPr>
                <w:bCs/>
              </w:rPr>
            </w:pPr>
          </w:p>
        </w:tc>
      </w:tr>
      <w:tr w:rsidR="001C1B70">
        <w:tc>
          <w:tcPr>
            <w:tcW w:w="1029" w:type="dxa"/>
            <w:vAlign w:val="center"/>
          </w:tcPr>
          <w:p w:rsidR="001C1B70" w:rsidRDefault="003629AB">
            <w:pPr>
              <w:pStyle w:val="a9"/>
              <w:ind w:firstLineChars="0" w:firstLine="0"/>
              <w:jc w:val="center"/>
              <w:rPr>
                <w:bCs/>
              </w:rPr>
            </w:pPr>
            <w:r>
              <w:rPr>
                <w:rFonts w:hint="eastAsia"/>
                <w:bCs/>
              </w:rPr>
              <w:t>1.7</w:t>
            </w:r>
          </w:p>
        </w:tc>
        <w:tc>
          <w:tcPr>
            <w:tcW w:w="1842" w:type="dxa"/>
            <w:vAlign w:val="center"/>
          </w:tcPr>
          <w:p w:rsidR="001C1B70" w:rsidRDefault="003629AB">
            <w:pPr>
              <w:pStyle w:val="a9"/>
              <w:ind w:firstLineChars="0" w:firstLine="0"/>
              <w:rPr>
                <w:bCs/>
              </w:rPr>
            </w:pPr>
            <w:r>
              <w:rPr>
                <w:rFonts w:hint="eastAsia"/>
                <w:bCs/>
              </w:rPr>
              <w:t>总输入功率</w:t>
            </w:r>
          </w:p>
        </w:tc>
        <w:tc>
          <w:tcPr>
            <w:tcW w:w="4536" w:type="dxa"/>
            <w:vAlign w:val="center"/>
          </w:tcPr>
          <w:p w:rsidR="001C1B70" w:rsidRDefault="003629AB">
            <w:pPr>
              <w:pStyle w:val="a9"/>
              <w:ind w:firstLineChars="0" w:firstLine="0"/>
              <w:rPr>
                <w:bCs/>
              </w:rPr>
            </w:pPr>
            <w:r>
              <w:rPr>
                <w:rFonts w:hint="eastAsia"/>
                <w:bCs/>
              </w:rPr>
              <w:t>≤</w:t>
            </w:r>
            <w:r>
              <w:rPr>
                <w:rFonts w:hint="eastAsia"/>
                <w:bCs/>
              </w:rPr>
              <w:t>90KW</w:t>
            </w:r>
          </w:p>
        </w:tc>
        <w:tc>
          <w:tcPr>
            <w:tcW w:w="1263" w:type="dxa"/>
            <w:vAlign w:val="center"/>
          </w:tcPr>
          <w:p w:rsidR="001C1B70" w:rsidRDefault="001C1B70">
            <w:pPr>
              <w:pStyle w:val="a9"/>
              <w:ind w:firstLine="480"/>
              <w:rPr>
                <w:bCs/>
              </w:rPr>
            </w:pPr>
          </w:p>
        </w:tc>
      </w:tr>
      <w:tr w:rsidR="001C1B70">
        <w:tc>
          <w:tcPr>
            <w:tcW w:w="1029" w:type="dxa"/>
            <w:vAlign w:val="center"/>
          </w:tcPr>
          <w:p w:rsidR="001C1B70" w:rsidRDefault="003629AB">
            <w:pPr>
              <w:pStyle w:val="a9"/>
              <w:ind w:firstLineChars="0" w:firstLine="0"/>
              <w:jc w:val="center"/>
              <w:rPr>
                <w:bCs/>
              </w:rPr>
            </w:pPr>
            <w:r>
              <w:rPr>
                <w:bCs/>
              </w:rPr>
              <w:t>1.</w:t>
            </w:r>
            <w:r>
              <w:rPr>
                <w:rFonts w:hint="eastAsia"/>
                <w:bCs/>
              </w:rPr>
              <w:t>8</w:t>
            </w:r>
          </w:p>
        </w:tc>
        <w:tc>
          <w:tcPr>
            <w:tcW w:w="1842" w:type="dxa"/>
            <w:vAlign w:val="center"/>
          </w:tcPr>
          <w:p w:rsidR="001C1B70" w:rsidRDefault="003629AB">
            <w:pPr>
              <w:pStyle w:val="a9"/>
              <w:ind w:firstLineChars="0" w:firstLine="0"/>
              <w:rPr>
                <w:bCs/>
              </w:rPr>
            </w:pPr>
            <w:r>
              <w:rPr>
                <w:rFonts w:hint="eastAsia"/>
                <w:bCs/>
              </w:rPr>
              <w:t>电源</w:t>
            </w:r>
          </w:p>
        </w:tc>
        <w:tc>
          <w:tcPr>
            <w:tcW w:w="4536" w:type="dxa"/>
            <w:vAlign w:val="center"/>
          </w:tcPr>
          <w:p w:rsidR="001C1B70" w:rsidRDefault="003629AB">
            <w:pPr>
              <w:pStyle w:val="a9"/>
              <w:ind w:firstLineChars="0" w:firstLine="0"/>
              <w:rPr>
                <w:bCs/>
              </w:rPr>
            </w:pPr>
            <w:r>
              <w:rPr>
                <w:rFonts w:hint="eastAsia"/>
                <w:bCs/>
              </w:rPr>
              <w:t>三相</w:t>
            </w:r>
            <w:r>
              <w:rPr>
                <w:rFonts w:hint="eastAsia"/>
                <w:bCs/>
              </w:rPr>
              <w:t>380V</w:t>
            </w:r>
          </w:p>
        </w:tc>
        <w:tc>
          <w:tcPr>
            <w:tcW w:w="1263" w:type="dxa"/>
            <w:vAlign w:val="center"/>
          </w:tcPr>
          <w:p w:rsidR="001C1B70" w:rsidRDefault="001C1B70">
            <w:pPr>
              <w:pStyle w:val="a9"/>
              <w:ind w:firstLine="480"/>
              <w:rPr>
                <w:bCs/>
              </w:rPr>
            </w:pPr>
          </w:p>
        </w:tc>
      </w:tr>
      <w:tr w:rsidR="001C1B70">
        <w:trPr>
          <w:trHeight w:val="90"/>
        </w:trPr>
        <w:tc>
          <w:tcPr>
            <w:tcW w:w="1029" w:type="dxa"/>
            <w:vAlign w:val="center"/>
          </w:tcPr>
          <w:p w:rsidR="001C1B70" w:rsidRDefault="003629AB">
            <w:pPr>
              <w:pStyle w:val="a9"/>
              <w:ind w:firstLineChars="0" w:firstLine="0"/>
              <w:jc w:val="center"/>
              <w:rPr>
                <w:bCs/>
              </w:rPr>
            </w:pPr>
            <w:r>
              <w:rPr>
                <w:bCs/>
              </w:rPr>
              <w:t>1.</w:t>
            </w:r>
            <w:r>
              <w:rPr>
                <w:rFonts w:hint="eastAsia"/>
                <w:bCs/>
              </w:rPr>
              <w:t>9</w:t>
            </w:r>
          </w:p>
        </w:tc>
        <w:tc>
          <w:tcPr>
            <w:tcW w:w="1842" w:type="dxa"/>
            <w:vAlign w:val="center"/>
          </w:tcPr>
          <w:p w:rsidR="001C1B70" w:rsidRDefault="003629AB">
            <w:pPr>
              <w:pStyle w:val="a9"/>
              <w:ind w:firstLineChars="0" w:firstLine="0"/>
              <w:rPr>
                <w:bCs/>
              </w:rPr>
            </w:pPr>
            <w:r>
              <w:rPr>
                <w:rFonts w:hint="eastAsia"/>
                <w:bCs/>
              </w:rPr>
              <w:t>应急控制</w:t>
            </w:r>
          </w:p>
        </w:tc>
        <w:tc>
          <w:tcPr>
            <w:tcW w:w="4536" w:type="dxa"/>
            <w:vAlign w:val="center"/>
          </w:tcPr>
          <w:p w:rsidR="001C1B70" w:rsidRDefault="003629AB">
            <w:pPr>
              <w:pStyle w:val="a9"/>
              <w:ind w:firstLineChars="0" w:firstLine="0"/>
              <w:rPr>
                <w:bCs/>
              </w:rPr>
            </w:pPr>
            <w:r>
              <w:rPr>
                <w:rFonts w:hint="eastAsia"/>
                <w:bCs/>
              </w:rPr>
              <w:t>自动控制失效时可切换至手动控制</w:t>
            </w:r>
          </w:p>
        </w:tc>
        <w:tc>
          <w:tcPr>
            <w:tcW w:w="1263" w:type="dxa"/>
            <w:vAlign w:val="center"/>
          </w:tcPr>
          <w:p w:rsidR="001C1B70" w:rsidRDefault="001C1B70">
            <w:pPr>
              <w:pStyle w:val="a9"/>
              <w:ind w:firstLine="480"/>
              <w:rPr>
                <w:bCs/>
              </w:rPr>
            </w:pPr>
          </w:p>
        </w:tc>
      </w:tr>
      <w:tr w:rsidR="001C1B70">
        <w:tc>
          <w:tcPr>
            <w:tcW w:w="1029" w:type="dxa"/>
            <w:vAlign w:val="center"/>
          </w:tcPr>
          <w:p w:rsidR="001C1B70" w:rsidRDefault="003629AB">
            <w:pPr>
              <w:pStyle w:val="a9"/>
              <w:ind w:firstLineChars="0" w:firstLine="0"/>
              <w:jc w:val="center"/>
              <w:rPr>
                <w:bCs/>
              </w:rPr>
            </w:pPr>
            <w:r>
              <w:rPr>
                <w:rFonts w:hint="eastAsia"/>
                <w:bCs/>
              </w:rPr>
              <w:t>2</w:t>
            </w:r>
          </w:p>
        </w:tc>
        <w:tc>
          <w:tcPr>
            <w:tcW w:w="1842" w:type="dxa"/>
            <w:vAlign w:val="center"/>
          </w:tcPr>
          <w:p w:rsidR="001C1B70" w:rsidRDefault="003629AB">
            <w:pPr>
              <w:pStyle w:val="a9"/>
              <w:ind w:firstLineChars="0" w:firstLine="0"/>
              <w:rPr>
                <w:bCs/>
              </w:rPr>
            </w:pPr>
            <w:r>
              <w:rPr>
                <w:rFonts w:hint="eastAsia"/>
                <w:bCs/>
              </w:rPr>
              <w:t>冷冻干燥机</w:t>
            </w:r>
          </w:p>
        </w:tc>
        <w:tc>
          <w:tcPr>
            <w:tcW w:w="4536" w:type="dxa"/>
            <w:vAlign w:val="center"/>
          </w:tcPr>
          <w:p w:rsidR="001C1B70" w:rsidRDefault="003629AB">
            <w:pPr>
              <w:pStyle w:val="a9"/>
              <w:ind w:firstLineChars="0" w:firstLine="0"/>
              <w:rPr>
                <w:bCs/>
              </w:rPr>
            </w:pPr>
            <w:r>
              <w:rPr>
                <w:rFonts w:hint="eastAsia"/>
                <w:bCs/>
              </w:rPr>
              <w:t>处理量≥</w:t>
            </w:r>
            <w:r>
              <w:rPr>
                <w:rFonts w:hint="eastAsia"/>
                <w:bCs/>
              </w:rPr>
              <w:t>6</w:t>
            </w:r>
            <w:r>
              <w:rPr>
                <w:rFonts w:hint="eastAsia"/>
                <w:bCs/>
              </w:rPr>
              <w:t>（</w:t>
            </w:r>
            <w:r>
              <w:rPr>
                <w:rFonts w:hint="eastAsia"/>
                <w:bCs/>
              </w:rPr>
              <w:t>m</w:t>
            </w:r>
            <w:r>
              <w:rPr>
                <w:rFonts w:hint="eastAsia"/>
                <w:bCs/>
              </w:rPr>
              <w:t>³</w:t>
            </w:r>
            <w:r>
              <w:rPr>
                <w:rFonts w:hint="eastAsia"/>
                <w:bCs/>
              </w:rPr>
              <w:t>/min</w:t>
            </w:r>
            <w:r>
              <w:rPr>
                <w:rFonts w:hint="eastAsia"/>
                <w:bCs/>
              </w:rPr>
              <w:t>），</w:t>
            </w:r>
            <w:r>
              <w:rPr>
                <w:rFonts w:hint="eastAsia"/>
              </w:rPr>
              <w:t>配套冷冻式干燥机，压力露点≤</w:t>
            </w:r>
            <w:r>
              <w:t>3</w:t>
            </w:r>
            <w:r>
              <w:rPr>
                <w:rFonts w:hint="eastAsia"/>
              </w:rPr>
              <w:t>℃，</w:t>
            </w:r>
            <w:r>
              <w:rPr>
                <w:rFonts w:hint="eastAsia"/>
                <w:bCs/>
              </w:rPr>
              <w:t>确保气体干燥，冷凝水自动排放系统，免人工放水操作。</w:t>
            </w:r>
          </w:p>
        </w:tc>
        <w:tc>
          <w:tcPr>
            <w:tcW w:w="1263" w:type="dxa"/>
            <w:vAlign w:val="center"/>
          </w:tcPr>
          <w:p w:rsidR="001C1B70" w:rsidRDefault="003629AB">
            <w:pPr>
              <w:pStyle w:val="a9"/>
              <w:ind w:firstLineChars="0" w:firstLine="0"/>
              <w:rPr>
                <w:bCs/>
              </w:rPr>
            </w:pPr>
            <w:r>
              <w:rPr>
                <w:rFonts w:hint="eastAsia"/>
                <w:bCs/>
              </w:rPr>
              <w:t>2</w:t>
            </w:r>
            <w:r>
              <w:rPr>
                <w:rFonts w:hint="eastAsia"/>
                <w:bCs/>
              </w:rPr>
              <w:t>台</w:t>
            </w:r>
          </w:p>
        </w:tc>
      </w:tr>
      <w:tr w:rsidR="001C1B70">
        <w:tc>
          <w:tcPr>
            <w:tcW w:w="1029" w:type="dxa"/>
            <w:vAlign w:val="center"/>
          </w:tcPr>
          <w:p w:rsidR="001C1B70" w:rsidRDefault="003629AB">
            <w:pPr>
              <w:pStyle w:val="a9"/>
              <w:ind w:firstLineChars="0" w:firstLine="0"/>
              <w:jc w:val="center"/>
              <w:rPr>
                <w:bCs/>
              </w:rPr>
            </w:pPr>
            <w:r>
              <w:rPr>
                <w:rFonts w:hint="eastAsia"/>
                <w:bCs/>
              </w:rPr>
              <w:t>3</w:t>
            </w:r>
          </w:p>
        </w:tc>
        <w:tc>
          <w:tcPr>
            <w:tcW w:w="1842" w:type="dxa"/>
            <w:vAlign w:val="center"/>
          </w:tcPr>
          <w:p w:rsidR="001C1B70" w:rsidRDefault="003629AB">
            <w:pPr>
              <w:pStyle w:val="a9"/>
              <w:ind w:firstLineChars="0" w:firstLine="0"/>
              <w:rPr>
                <w:bCs/>
              </w:rPr>
            </w:pPr>
            <w:r>
              <w:rPr>
                <w:rFonts w:hint="eastAsia"/>
                <w:bCs/>
              </w:rPr>
              <w:t>储气罐</w:t>
            </w:r>
          </w:p>
        </w:tc>
        <w:tc>
          <w:tcPr>
            <w:tcW w:w="4536" w:type="dxa"/>
            <w:vAlign w:val="center"/>
          </w:tcPr>
          <w:p w:rsidR="001C1B70" w:rsidRDefault="003629AB">
            <w:pPr>
              <w:pStyle w:val="a9"/>
              <w:ind w:firstLineChars="0" w:firstLine="0"/>
              <w:rPr>
                <w:bCs/>
              </w:rPr>
            </w:pPr>
            <w:r>
              <w:rPr>
                <w:rFonts w:hint="eastAsia"/>
                <w:bCs/>
              </w:rPr>
              <w:t>压力容器资料齐全</w:t>
            </w:r>
            <w:r>
              <w:rPr>
                <w:rFonts w:hint="eastAsia"/>
                <w:bCs/>
              </w:rPr>
              <w:t xml:space="preserve"> </w:t>
            </w:r>
          </w:p>
        </w:tc>
        <w:tc>
          <w:tcPr>
            <w:tcW w:w="1263" w:type="dxa"/>
            <w:vAlign w:val="center"/>
          </w:tcPr>
          <w:p w:rsidR="001C1B70" w:rsidRDefault="003629AB">
            <w:pPr>
              <w:pStyle w:val="a9"/>
              <w:ind w:firstLineChars="0" w:firstLine="0"/>
              <w:rPr>
                <w:bCs/>
              </w:rPr>
            </w:pPr>
            <w:r>
              <w:rPr>
                <w:rFonts w:hint="eastAsia"/>
                <w:bCs/>
              </w:rPr>
              <w:t>2</w:t>
            </w:r>
            <w:r>
              <w:rPr>
                <w:rFonts w:hint="eastAsia"/>
                <w:bCs/>
              </w:rPr>
              <w:t>台</w:t>
            </w:r>
          </w:p>
        </w:tc>
      </w:tr>
      <w:tr w:rsidR="001C1B70">
        <w:tc>
          <w:tcPr>
            <w:tcW w:w="1029" w:type="dxa"/>
            <w:vAlign w:val="center"/>
          </w:tcPr>
          <w:p w:rsidR="001C1B70" w:rsidRDefault="003629AB">
            <w:pPr>
              <w:pStyle w:val="a9"/>
              <w:ind w:firstLineChars="0" w:firstLine="0"/>
              <w:jc w:val="center"/>
              <w:rPr>
                <w:bCs/>
              </w:rPr>
            </w:pPr>
            <w:r>
              <w:rPr>
                <w:rFonts w:hint="eastAsia"/>
                <w:bCs/>
              </w:rPr>
              <w:t>3.1</w:t>
            </w:r>
          </w:p>
        </w:tc>
        <w:tc>
          <w:tcPr>
            <w:tcW w:w="1842" w:type="dxa"/>
            <w:vAlign w:val="center"/>
          </w:tcPr>
          <w:p w:rsidR="001C1B70" w:rsidRDefault="003629AB">
            <w:pPr>
              <w:pStyle w:val="a9"/>
              <w:ind w:firstLineChars="0" w:firstLine="0"/>
              <w:rPr>
                <w:bCs/>
              </w:rPr>
            </w:pPr>
            <w:r>
              <w:rPr>
                <w:rFonts w:hint="eastAsia"/>
                <w:bCs/>
              </w:rPr>
              <w:t>储气罐性能</w:t>
            </w:r>
          </w:p>
        </w:tc>
        <w:tc>
          <w:tcPr>
            <w:tcW w:w="4536" w:type="dxa"/>
            <w:vAlign w:val="center"/>
          </w:tcPr>
          <w:p w:rsidR="001C1B70" w:rsidRDefault="003629AB">
            <w:pPr>
              <w:pStyle w:val="a9"/>
              <w:ind w:firstLineChars="0" w:firstLine="0"/>
              <w:rPr>
                <w:bCs/>
              </w:rPr>
            </w:pPr>
            <w:r>
              <w:rPr>
                <w:rFonts w:hint="eastAsia"/>
                <w:bCs/>
              </w:rPr>
              <w:t>不锈钢材质、有防锈、抑菌涂层处理、自动排水</w:t>
            </w:r>
          </w:p>
        </w:tc>
        <w:tc>
          <w:tcPr>
            <w:tcW w:w="1263" w:type="dxa"/>
            <w:vAlign w:val="center"/>
          </w:tcPr>
          <w:p w:rsidR="001C1B70" w:rsidRDefault="001C1B70">
            <w:pPr>
              <w:pStyle w:val="a9"/>
              <w:ind w:firstLine="480"/>
              <w:rPr>
                <w:bCs/>
              </w:rPr>
            </w:pPr>
          </w:p>
        </w:tc>
      </w:tr>
      <w:tr w:rsidR="001C1B70">
        <w:tc>
          <w:tcPr>
            <w:tcW w:w="1029" w:type="dxa"/>
            <w:vAlign w:val="center"/>
          </w:tcPr>
          <w:p w:rsidR="001C1B70" w:rsidRDefault="003629AB">
            <w:pPr>
              <w:pStyle w:val="a9"/>
              <w:ind w:firstLineChars="0" w:firstLine="0"/>
              <w:jc w:val="center"/>
              <w:rPr>
                <w:bCs/>
              </w:rPr>
            </w:pPr>
            <w:r>
              <w:rPr>
                <w:rFonts w:hint="eastAsia"/>
                <w:bCs/>
              </w:rPr>
              <w:t>3.2</w:t>
            </w:r>
          </w:p>
        </w:tc>
        <w:tc>
          <w:tcPr>
            <w:tcW w:w="1842" w:type="dxa"/>
            <w:vAlign w:val="center"/>
          </w:tcPr>
          <w:p w:rsidR="001C1B70" w:rsidRDefault="003629AB">
            <w:pPr>
              <w:pStyle w:val="a9"/>
              <w:ind w:firstLineChars="0" w:firstLine="0"/>
              <w:rPr>
                <w:bCs/>
              </w:rPr>
            </w:pPr>
            <w:r>
              <w:rPr>
                <w:rFonts w:hint="eastAsia"/>
                <w:bCs/>
              </w:rPr>
              <w:t>储气罐容积</w:t>
            </w:r>
          </w:p>
        </w:tc>
        <w:tc>
          <w:tcPr>
            <w:tcW w:w="4536" w:type="dxa"/>
            <w:vAlign w:val="center"/>
          </w:tcPr>
          <w:p w:rsidR="001C1B70" w:rsidRDefault="003629AB">
            <w:pPr>
              <w:pStyle w:val="a9"/>
              <w:ind w:firstLineChars="0" w:firstLine="0"/>
              <w:rPr>
                <w:bCs/>
              </w:rPr>
            </w:pPr>
            <w:r>
              <w:rPr>
                <w:rFonts w:hint="eastAsia"/>
                <w:bCs/>
              </w:rPr>
              <w:t>储气罐容量≥</w:t>
            </w:r>
            <w:r>
              <w:rPr>
                <w:rFonts w:hint="eastAsia"/>
                <w:bCs/>
              </w:rPr>
              <w:t>500L</w:t>
            </w:r>
          </w:p>
        </w:tc>
        <w:tc>
          <w:tcPr>
            <w:tcW w:w="1263" w:type="dxa"/>
            <w:vAlign w:val="center"/>
          </w:tcPr>
          <w:p w:rsidR="001C1B70" w:rsidRDefault="001C1B70">
            <w:pPr>
              <w:pStyle w:val="a9"/>
              <w:ind w:firstLine="480"/>
              <w:rPr>
                <w:bCs/>
              </w:rPr>
            </w:pPr>
          </w:p>
        </w:tc>
      </w:tr>
    </w:tbl>
    <w:p w:rsidR="001C1B70" w:rsidRDefault="001C1B70">
      <w:pPr>
        <w:pStyle w:val="4"/>
        <w:ind w:left="1260"/>
      </w:pPr>
    </w:p>
    <w:p w:rsidR="001C1B70" w:rsidRDefault="003629AB">
      <w:pPr>
        <w:spacing w:line="360" w:lineRule="auto"/>
        <w:rPr>
          <w:rFonts w:ascii="宋体" w:hAnsi="宋体"/>
          <w:b/>
          <w:bCs/>
          <w:i/>
          <w:sz w:val="24"/>
          <w:u w:val="single"/>
        </w:rPr>
      </w:pPr>
      <w:r>
        <w:rPr>
          <w:rFonts w:ascii="宋体" w:hAnsi="宋体" w:hint="eastAsia"/>
          <w:b/>
          <w:bCs/>
          <w:i/>
          <w:sz w:val="24"/>
          <w:u w:val="single"/>
        </w:rPr>
        <w:t>备注：供应商需提供所投设备储气罐压力容器资料原件在设备送达到指定地点时一并送达的承诺函。（提供承诺书加盖公章）。</w:t>
      </w:r>
    </w:p>
    <w:p w:rsidR="004E09C3" w:rsidRDefault="004E09C3">
      <w:pPr>
        <w:spacing w:line="360" w:lineRule="auto"/>
        <w:rPr>
          <w:rFonts w:ascii="Arial" w:hAnsi="Arial" w:cs="Arial" w:hint="eastAsia"/>
          <w:b/>
          <w:color w:val="000000"/>
          <w:kern w:val="0"/>
          <w:sz w:val="24"/>
          <w:szCs w:val="24"/>
        </w:rPr>
      </w:pPr>
    </w:p>
    <w:p w:rsidR="001C1B70" w:rsidRDefault="003629AB">
      <w:pPr>
        <w:spacing w:line="360" w:lineRule="auto"/>
        <w:rPr>
          <w:rFonts w:ascii="Arial" w:hAnsi="Arial" w:cs="Arial"/>
          <w:b/>
          <w:color w:val="000000"/>
          <w:kern w:val="0"/>
          <w:sz w:val="24"/>
          <w:szCs w:val="24"/>
        </w:rPr>
      </w:pPr>
      <w:r>
        <w:rPr>
          <w:rFonts w:ascii="Arial" w:hAnsi="Arial" w:cs="Arial" w:hint="eastAsia"/>
          <w:b/>
          <w:color w:val="000000"/>
          <w:kern w:val="0"/>
          <w:sz w:val="24"/>
          <w:szCs w:val="24"/>
        </w:rPr>
        <w:t>四、请仔细阅读本项目技术参数要求，并提供以下书面材料一式四份。</w:t>
      </w:r>
    </w:p>
    <w:p w:rsidR="001C1B70" w:rsidRDefault="003629AB">
      <w:pPr>
        <w:numPr>
          <w:ilvl w:val="0"/>
          <w:numId w:val="1"/>
        </w:numPr>
        <w:spacing w:line="360" w:lineRule="auto"/>
        <w:rPr>
          <w:rFonts w:ascii="Arial" w:hAnsi="Arial" w:cs="Arial"/>
          <w:color w:val="000000"/>
          <w:kern w:val="0"/>
          <w:sz w:val="24"/>
          <w:szCs w:val="24"/>
        </w:rPr>
      </w:pPr>
      <w:r>
        <w:rPr>
          <w:rFonts w:ascii="Arial" w:hAnsi="Arial" w:cs="Arial" w:hint="eastAsia"/>
          <w:color w:val="000000"/>
          <w:kern w:val="0"/>
          <w:sz w:val="24"/>
          <w:szCs w:val="24"/>
        </w:rPr>
        <w:t>本公司满足本项目全部技术参数要求，无疑问。</w:t>
      </w:r>
    </w:p>
    <w:p w:rsidR="001C1B70" w:rsidRDefault="003629AB">
      <w:pPr>
        <w:spacing w:line="360" w:lineRule="auto"/>
        <w:ind w:left="360"/>
        <w:rPr>
          <w:rFonts w:ascii="Arial" w:hAnsi="Arial" w:cs="Arial"/>
          <w:color w:val="000000"/>
          <w:kern w:val="0"/>
          <w:sz w:val="24"/>
          <w:szCs w:val="24"/>
        </w:rPr>
      </w:pPr>
      <w:r>
        <w:rPr>
          <w:rFonts w:ascii="Arial" w:hAnsi="Arial" w:cs="Arial" w:hint="eastAsia"/>
          <w:color w:val="000000"/>
          <w:kern w:val="0"/>
          <w:sz w:val="24"/>
          <w:szCs w:val="24"/>
        </w:rPr>
        <w:t>或</w:t>
      </w:r>
    </w:p>
    <w:p w:rsidR="001C1B70" w:rsidRDefault="003629AB">
      <w:pPr>
        <w:spacing w:line="360" w:lineRule="auto"/>
        <w:ind w:left="360"/>
        <w:rPr>
          <w:rFonts w:ascii="Arial" w:hAnsi="Arial" w:cs="Arial"/>
          <w:color w:val="000000"/>
          <w:kern w:val="0"/>
          <w:sz w:val="24"/>
          <w:szCs w:val="24"/>
        </w:rPr>
      </w:pPr>
      <w:r>
        <w:rPr>
          <w:rFonts w:ascii="Arial" w:hAnsi="Arial" w:cs="Arial" w:hint="eastAsia"/>
          <w:color w:val="000000"/>
          <w:kern w:val="0"/>
          <w:sz w:val="24"/>
          <w:szCs w:val="24"/>
        </w:rPr>
        <w:lastRenderedPageBreak/>
        <w:t>本公司对本项目技术参数有正</w:t>
      </w:r>
      <w:r>
        <w:rPr>
          <w:rFonts w:ascii="Arial" w:hAnsi="Arial" w:cs="Arial"/>
          <w:color w:val="000000"/>
          <w:kern w:val="0"/>
          <w:sz w:val="24"/>
          <w:szCs w:val="24"/>
        </w:rPr>
        <w:t>/</w:t>
      </w:r>
      <w:r>
        <w:rPr>
          <w:rFonts w:ascii="Arial" w:hAnsi="Arial"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1C1B70">
        <w:tc>
          <w:tcPr>
            <w:tcW w:w="0" w:type="auto"/>
            <w:tcBorders>
              <w:top w:val="single" w:sz="4" w:space="0" w:color="auto"/>
              <w:left w:val="single" w:sz="4" w:space="0" w:color="auto"/>
              <w:bottom w:val="single" w:sz="4" w:space="0" w:color="auto"/>
              <w:right w:val="single" w:sz="4" w:space="0" w:color="auto"/>
            </w:tcBorders>
            <w:vAlign w:val="center"/>
          </w:tcPr>
          <w:p w:rsidR="001C1B70" w:rsidRDefault="003629AB">
            <w:pPr>
              <w:widowControl/>
              <w:jc w:val="center"/>
              <w:rPr>
                <w:rFonts w:ascii="宋体" w:hAnsi="宋体" w:cs="Arial"/>
                <w:color w:val="000000"/>
                <w:sz w:val="24"/>
                <w:szCs w:val="24"/>
              </w:rPr>
            </w:pPr>
            <w:r>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1C1B70" w:rsidRDefault="003629AB">
            <w:pPr>
              <w:widowControl/>
              <w:jc w:val="center"/>
              <w:rPr>
                <w:rFonts w:ascii="宋体" w:hAnsi="宋体" w:cs="Arial"/>
                <w:color w:val="000000"/>
                <w:sz w:val="24"/>
                <w:szCs w:val="24"/>
              </w:rPr>
            </w:pPr>
            <w:r>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rsidR="001C1B70" w:rsidRDefault="003629AB">
            <w:pPr>
              <w:widowControl/>
              <w:jc w:val="center"/>
              <w:rPr>
                <w:rFonts w:ascii="宋体" w:hAnsi="宋体" w:cs="Arial"/>
                <w:color w:val="000000"/>
                <w:sz w:val="24"/>
                <w:szCs w:val="24"/>
              </w:rPr>
            </w:pPr>
            <w:r>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rsidR="001C1B70" w:rsidRDefault="003629AB">
            <w:pPr>
              <w:jc w:val="center"/>
              <w:rPr>
                <w:rFonts w:ascii="宋体" w:hAnsi="宋体"/>
                <w:sz w:val="24"/>
                <w:szCs w:val="24"/>
              </w:rPr>
            </w:pPr>
            <w:r>
              <w:rPr>
                <w:rFonts w:ascii="宋体" w:hAnsi="宋体" w:hint="eastAsia"/>
                <w:sz w:val="24"/>
                <w:szCs w:val="24"/>
              </w:rPr>
              <w:t>正</w:t>
            </w:r>
            <w:r>
              <w:rPr>
                <w:rFonts w:ascii="宋体" w:hAnsi="宋体" w:hint="eastAsia"/>
                <w:sz w:val="24"/>
                <w:szCs w:val="24"/>
              </w:rPr>
              <w:t>/</w:t>
            </w:r>
            <w:r>
              <w:rPr>
                <w:rFonts w:ascii="宋体" w:hAnsi="宋体" w:hint="eastAsia"/>
                <w:sz w:val="24"/>
                <w:szCs w:val="24"/>
              </w:rPr>
              <w:t>负偏离</w:t>
            </w:r>
          </w:p>
        </w:tc>
        <w:tc>
          <w:tcPr>
            <w:tcW w:w="2835" w:type="dxa"/>
            <w:tcBorders>
              <w:top w:val="single" w:sz="4" w:space="0" w:color="auto"/>
              <w:left w:val="single" w:sz="4" w:space="0" w:color="auto"/>
              <w:bottom w:val="single" w:sz="4" w:space="0" w:color="auto"/>
              <w:right w:val="single" w:sz="4" w:space="0" w:color="auto"/>
            </w:tcBorders>
            <w:vAlign w:val="center"/>
          </w:tcPr>
          <w:p w:rsidR="001C1B70" w:rsidRDefault="003629AB">
            <w:pPr>
              <w:jc w:val="center"/>
              <w:rPr>
                <w:rFonts w:ascii="宋体" w:hAnsi="宋体"/>
                <w:sz w:val="24"/>
                <w:szCs w:val="24"/>
              </w:rPr>
            </w:pPr>
            <w:r>
              <w:rPr>
                <w:rFonts w:ascii="宋体" w:hAnsi="宋体" w:hint="eastAsia"/>
                <w:sz w:val="24"/>
                <w:szCs w:val="24"/>
              </w:rPr>
              <w:t>原因</w:t>
            </w:r>
          </w:p>
        </w:tc>
      </w:tr>
      <w:tr w:rsidR="001C1B70">
        <w:tc>
          <w:tcPr>
            <w:tcW w:w="0" w:type="auto"/>
            <w:tcBorders>
              <w:top w:val="single" w:sz="4" w:space="0" w:color="auto"/>
              <w:left w:val="single" w:sz="4" w:space="0" w:color="auto"/>
              <w:bottom w:val="single" w:sz="4" w:space="0" w:color="auto"/>
              <w:right w:val="single" w:sz="4" w:space="0" w:color="auto"/>
            </w:tcBorders>
          </w:tcPr>
          <w:p w:rsidR="001C1B70" w:rsidRDefault="003629AB">
            <w:pPr>
              <w:spacing w:line="360" w:lineRule="auto"/>
              <w:rPr>
                <w:rFonts w:ascii="Arial" w:hAnsi="Arial" w:cs="Arial"/>
                <w:color w:val="000000"/>
                <w:kern w:val="0"/>
                <w:sz w:val="24"/>
                <w:szCs w:val="24"/>
              </w:rPr>
            </w:pPr>
            <w:r>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r>
      <w:tr w:rsidR="001C1B70">
        <w:tc>
          <w:tcPr>
            <w:tcW w:w="0" w:type="auto"/>
            <w:tcBorders>
              <w:top w:val="single" w:sz="4" w:space="0" w:color="auto"/>
              <w:left w:val="single" w:sz="4" w:space="0" w:color="auto"/>
              <w:bottom w:val="single" w:sz="4" w:space="0" w:color="auto"/>
              <w:right w:val="single" w:sz="4" w:space="0" w:color="auto"/>
            </w:tcBorders>
          </w:tcPr>
          <w:p w:rsidR="001C1B70" w:rsidRDefault="003629AB">
            <w:pPr>
              <w:spacing w:line="360" w:lineRule="auto"/>
              <w:rPr>
                <w:rFonts w:ascii="Arial" w:hAnsi="Arial" w:cs="Arial"/>
                <w:color w:val="000000"/>
                <w:kern w:val="0"/>
                <w:sz w:val="24"/>
                <w:szCs w:val="24"/>
              </w:rPr>
            </w:pPr>
            <w:r>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r>
    </w:tbl>
    <w:p w:rsidR="001C1B70" w:rsidRDefault="003629AB">
      <w:pPr>
        <w:spacing w:line="360" w:lineRule="auto"/>
        <w:rPr>
          <w:rFonts w:ascii="Arial" w:hAnsi="Arial" w:cs="Arial"/>
          <w:color w:val="000000"/>
          <w:kern w:val="0"/>
          <w:sz w:val="24"/>
          <w:szCs w:val="24"/>
        </w:rPr>
      </w:pPr>
      <w:r>
        <w:rPr>
          <w:rFonts w:ascii="Arial" w:hAnsi="Arial" w:cs="Arial"/>
          <w:color w:val="000000"/>
          <w:kern w:val="0"/>
          <w:sz w:val="24"/>
          <w:szCs w:val="24"/>
        </w:rPr>
        <w:t>2</w:t>
      </w:r>
      <w:r>
        <w:rPr>
          <w:rFonts w:ascii="Arial" w:hAnsi="Arial" w:cs="Arial" w:hint="eastAsia"/>
          <w:color w:val="000000"/>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1C1B70">
        <w:tc>
          <w:tcPr>
            <w:tcW w:w="0" w:type="auto"/>
            <w:tcBorders>
              <w:top w:val="single" w:sz="4" w:space="0" w:color="auto"/>
              <w:left w:val="single" w:sz="4" w:space="0" w:color="auto"/>
              <w:bottom w:val="single" w:sz="4" w:space="0" w:color="auto"/>
              <w:right w:val="single" w:sz="4" w:space="0" w:color="auto"/>
            </w:tcBorders>
            <w:vAlign w:val="center"/>
          </w:tcPr>
          <w:p w:rsidR="001C1B70" w:rsidRDefault="003629AB">
            <w:pPr>
              <w:widowControl/>
              <w:jc w:val="center"/>
              <w:rPr>
                <w:rFonts w:ascii="宋体" w:hAnsi="宋体" w:cs="Arial"/>
                <w:color w:val="000000"/>
                <w:sz w:val="24"/>
                <w:szCs w:val="24"/>
              </w:rPr>
            </w:pPr>
            <w:r>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1C1B70" w:rsidRDefault="003629AB">
            <w:pPr>
              <w:widowControl/>
              <w:jc w:val="center"/>
              <w:rPr>
                <w:rFonts w:ascii="宋体" w:hAnsi="宋体" w:cs="Arial"/>
                <w:color w:val="000000"/>
                <w:sz w:val="24"/>
                <w:szCs w:val="24"/>
              </w:rPr>
            </w:pPr>
            <w:r>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rsidR="001C1B70" w:rsidRDefault="003629AB">
            <w:pPr>
              <w:widowControl/>
              <w:jc w:val="center"/>
              <w:rPr>
                <w:rFonts w:ascii="宋体" w:hAnsi="宋体" w:cs="Arial"/>
                <w:color w:val="000000"/>
                <w:sz w:val="24"/>
                <w:szCs w:val="24"/>
              </w:rPr>
            </w:pPr>
            <w:r>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rsidR="001C1B70" w:rsidRDefault="003629AB">
            <w:pPr>
              <w:jc w:val="center"/>
              <w:rPr>
                <w:rFonts w:ascii="宋体" w:hAnsi="宋体"/>
                <w:sz w:val="24"/>
                <w:szCs w:val="24"/>
              </w:rPr>
            </w:pPr>
            <w:r>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tcPr>
          <w:p w:rsidR="001C1B70" w:rsidRDefault="003629AB">
            <w:pPr>
              <w:jc w:val="center"/>
              <w:rPr>
                <w:rFonts w:ascii="宋体" w:hAnsi="宋体"/>
                <w:sz w:val="24"/>
                <w:szCs w:val="24"/>
              </w:rPr>
            </w:pPr>
            <w:r>
              <w:rPr>
                <w:rFonts w:ascii="宋体" w:hAnsi="宋体" w:hint="eastAsia"/>
                <w:sz w:val="24"/>
                <w:szCs w:val="24"/>
              </w:rPr>
              <w:t>原因</w:t>
            </w:r>
          </w:p>
        </w:tc>
      </w:tr>
      <w:tr w:rsidR="001C1B70">
        <w:tc>
          <w:tcPr>
            <w:tcW w:w="0" w:type="auto"/>
            <w:tcBorders>
              <w:top w:val="single" w:sz="4" w:space="0" w:color="auto"/>
              <w:left w:val="single" w:sz="4" w:space="0" w:color="auto"/>
              <w:bottom w:val="single" w:sz="4" w:space="0" w:color="auto"/>
              <w:right w:val="single" w:sz="4" w:space="0" w:color="auto"/>
            </w:tcBorders>
          </w:tcPr>
          <w:p w:rsidR="001C1B70" w:rsidRDefault="003629AB">
            <w:pPr>
              <w:spacing w:line="360" w:lineRule="auto"/>
              <w:rPr>
                <w:rFonts w:ascii="Arial" w:hAnsi="Arial" w:cs="Arial"/>
                <w:color w:val="000000"/>
                <w:kern w:val="0"/>
                <w:sz w:val="24"/>
                <w:szCs w:val="24"/>
              </w:rPr>
            </w:pPr>
            <w:r>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r>
      <w:tr w:rsidR="001C1B70">
        <w:tc>
          <w:tcPr>
            <w:tcW w:w="0" w:type="auto"/>
            <w:tcBorders>
              <w:top w:val="single" w:sz="4" w:space="0" w:color="auto"/>
              <w:left w:val="single" w:sz="4" w:space="0" w:color="auto"/>
              <w:bottom w:val="single" w:sz="4" w:space="0" w:color="auto"/>
              <w:right w:val="single" w:sz="4" w:space="0" w:color="auto"/>
            </w:tcBorders>
          </w:tcPr>
          <w:p w:rsidR="001C1B70" w:rsidRDefault="003629AB">
            <w:pPr>
              <w:spacing w:line="360" w:lineRule="auto"/>
              <w:rPr>
                <w:rFonts w:ascii="Arial" w:hAnsi="Arial" w:cs="Arial"/>
                <w:color w:val="000000"/>
                <w:kern w:val="0"/>
                <w:sz w:val="24"/>
                <w:szCs w:val="24"/>
              </w:rPr>
            </w:pPr>
            <w:r>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r>
    </w:tbl>
    <w:p w:rsidR="001C1B70" w:rsidRDefault="003629AB">
      <w:pPr>
        <w:widowControl/>
        <w:numPr>
          <w:ilvl w:val="0"/>
          <w:numId w:val="2"/>
        </w:numPr>
        <w:spacing w:line="500" w:lineRule="exact"/>
        <w:rPr>
          <w:rFonts w:ascii="宋体" w:hAnsi="宋体"/>
          <w:sz w:val="24"/>
          <w:szCs w:val="24"/>
        </w:rPr>
      </w:pPr>
      <w:r>
        <w:rPr>
          <w:rFonts w:ascii="宋体" w:hAnsi="宋体" w:hint="eastAsia"/>
          <w:sz w:val="24"/>
          <w:szCs w:val="24"/>
        </w:rPr>
        <w:t>质检报告情况汇总表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38"/>
        <w:gridCol w:w="2063"/>
        <w:gridCol w:w="2121"/>
        <w:gridCol w:w="2644"/>
      </w:tblGrid>
      <w:tr w:rsidR="001C1B70">
        <w:tc>
          <w:tcPr>
            <w:tcW w:w="0" w:type="auto"/>
            <w:tcBorders>
              <w:top w:val="single" w:sz="4" w:space="0" w:color="auto"/>
              <w:left w:val="single" w:sz="4" w:space="0" w:color="auto"/>
              <w:bottom w:val="single" w:sz="4" w:space="0" w:color="auto"/>
              <w:right w:val="single" w:sz="4" w:space="0" w:color="auto"/>
            </w:tcBorders>
            <w:vAlign w:val="center"/>
          </w:tcPr>
          <w:p w:rsidR="001C1B70" w:rsidRDefault="003629AB">
            <w:pPr>
              <w:widowControl/>
              <w:jc w:val="center"/>
              <w:rPr>
                <w:rFonts w:ascii="宋体" w:hAnsi="宋体" w:cs="Arial"/>
                <w:color w:val="000000"/>
                <w:sz w:val="24"/>
                <w:szCs w:val="24"/>
              </w:rPr>
            </w:pPr>
            <w:r>
              <w:rPr>
                <w:rFonts w:ascii="宋体" w:hAnsi="宋体" w:cs="Arial" w:hint="eastAsia"/>
                <w:bCs/>
                <w:color w:val="000000"/>
                <w:kern w:val="0"/>
                <w:sz w:val="24"/>
                <w:szCs w:val="24"/>
              </w:rPr>
              <w:t>序号</w:t>
            </w:r>
          </w:p>
        </w:tc>
        <w:tc>
          <w:tcPr>
            <w:tcW w:w="1242" w:type="dxa"/>
            <w:tcBorders>
              <w:top w:val="single" w:sz="4" w:space="0" w:color="auto"/>
              <w:left w:val="single" w:sz="4" w:space="0" w:color="auto"/>
              <w:bottom w:val="single" w:sz="4" w:space="0" w:color="auto"/>
              <w:right w:val="single" w:sz="4" w:space="0" w:color="auto"/>
            </w:tcBorders>
            <w:vAlign w:val="center"/>
          </w:tcPr>
          <w:p w:rsidR="001C1B70" w:rsidRDefault="003629AB">
            <w:pPr>
              <w:widowControl/>
              <w:jc w:val="center"/>
              <w:rPr>
                <w:rFonts w:ascii="宋体" w:hAnsi="宋体" w:cs="Arial"/>
                <w:color w:val="000000"/>
                <w:sz w:val="24"/>
                <w:szCs w:val="24"/>
              </w:rPr>
            </w:pPr>
            <w:r>
              <w:rPr>
                <w:rFonts w:ascii="宋体" w:hAnsi="宋体" w:cs="Arial" w:hint="eastAsia"/>
                <w:color w:val="000000"/>
                <w:sz w:val="24"/>
                <w:szCs w:val="24"/>
              </w:rPr>
              <w:t>质检报告名称</w:t>
            </w:r>
          </w:p>
        </w:tc>
        <w:tc>
          <w:tcPr>
            <w:tcW w:w="2070" w:type="dxa"/>
            <w:tcBorders>
              <w:top w:val="single" w:sz="4" w:space="0" w:color="auto"/>
              <w:left w:val="single" w:sz="4" w:space="0" w:color="auto"/>
              <w:bottom w:val="single" w:sz="4" w:space="0" w:color="auto"/>
              <w:right w:val="single" w:sz="4" w:space="0" w:color="auto"/>
            </w:tcBorders>
            <w:vAlign w:val="center"/>
          </w:tcPr>
          <w:p w:rsidR="001C1B70" w:rsidRDefault="003629AB">
            <w:pPr>
              <w:widowControl/>
              <w:jc w:val="center"/>
              <w:rPr>
                <w:rFonts w:ascii="宋体" w:hAnsi="宋体" w:cs="Arial"/>
                <w:color w:val="000000"/>
                <w:sz w:val="24"/>
                <w:szCs w:val="24"/>
              </w:rPr>
            </w:pPr>
            <w:r>
              <w:rPr>
                <w:rFonts w:ascii="宋体" w:hAnsi="宋体" w:cs="Arial" w:hint="eastAsia"/>
                <w:bCs/>
                <w:color w:val="000000"/>
                <w:kern w:val="0"/>
                <w:sz w:val="24"/>
                <w:szCs w:val="24"/>
              </w:rPr>
              <w:t>CMA</w:t>
            </w:r>
            <w:r>
              <w:rPr>
                <w:rFonts w:ascii="宋体" w:hAnsi="宋体" w:cs="Arial" w:hint="eastAsia"/>
                <w:bCs/>
                <w:color w:val="000000"/>
                <w:kern w:val="0"/>
                <w:sz w:val="24"/>
                <w:szCs w:val="24"/>
              </w:rPr>
              <w:t>或</w:t>
            </w:r>
            <w:r>
              <w:rPr>
                <w:rFonts w:ascii="宋体" w:hAnsi="宋体" w:cs="Arial" w:hint="eastAsia"/>
                <w:bCs/>
                <w:color w:val="000000"/>
                <w:kern w:val="0"/>
                <w:sz w:val="24"/>
                <w:szCs w:val="24"/>
              </w:rPr>
              <w:t>CANS</w:t>
            </w:r>
            <w:r>
              <w:rPr>
                <w:rFonts w:ascii="宋体" w:hAnsi="宋体" w:cs="Arial" w:hint="eastAsia"/>
                <w:bCs/>
                <w:color w:val="000000"/>
                <w:kern w:val="0"/>
                <w:sz w:val="24"/>
                <w:szCs w:val="24"/>
              </w:rPr>
              <w:t>或国际权威检测机构或其他</w:t>
            </w:r>
          </w:p>
        </w:tc>
        <w:tc>
          <w:tcPr>
            <w:tcW w:w="2130" w:type="dxa"/>
            <w:tcBorders>
              <w:top w:val="single" w:sz="4" w:space="0" w:color="auto"/>
              <w:left w:val="single" w:sz="4" w:space="0" w:color="auto"/>
              <w:bottom w:val="single" w:sz="4" w:space="0" w:color="auto"/>
              <w:right w:val="single" w:sz="4" w:space="0" w:color="auto"/>
            </w:tcBorders>
            <w:vAlign w:val="center"/>
          </w:tcPr>
          <w:p w:rsidR="001C1B70" w:rsidRDefault="003629AB">
            <w:pPr>
              <w:jc w:val="center"/>
              <w:rPr>
                <w:rFonts w:ascii="宋体" w:hAnsi="宋体"/>
                <w:sz w:val="24"/>
                <w:szCs w:val="24"/>
              </w:rPr>
            </w:pPr>
            <w:r>
              <w:rPr>
                <w:rFonts w:ascii="宋体" w:hAnsi="宋体" w:hint="eastAsia"/>
                <w:sz w:val="24"/>
                <w:szCs w:val="24"/>
              </w:rPr>
              <w:t>依据标准</w:t>
            </w:r>
          </w:p>
        </w:tc>
        <w:tc>
          <w:tcPr>
            <w:tcW w:w="2654" w:type="dxa"/>
            <w:tcBorders>
              <w:top w:val="single" w:sz="4" w:space="0" w:color="auto"/>
              <w:left w:val="single" w:sz="4" w:space="0" w:color="auto"/>
              <w:bottom w:val="single" w:sz="4" w:space="0" w:color="auto"/>
              <w:right w:val="single" w:sz="4" w:space="0" w:color="auto"/>
            </w:tcBorders>
            <w:vAlign w:val="center"/>
          </w:tcPr>
          <w:p w:rsidR="001C1B70" w:rsidRDefault="003629AB">
            <w:pPr>
              <w:jc w:val="center"/>
              <w:rPr>
                <w:rFonts w:ascii="宋体" w:hAnsi="宋体"/>
                <w:sz w:val="24"/>
                <w:szCs w:val="24"/>
              </w:rPr>
            </w:pPr>
            <w:r>
              <w:rPr>
                <w:rFonts w:ascii="宋体" w:hAnsi="宋体" w:hint="eastAsia"/>
                <w:sz w:val="24"/>
                <w:szCs w:val="24"/>
              </w:rPr>
              <w:t>质检报告结果（合格</w:t>
            </w:r>
            <w:r>
              <w:rPr>
                <w:rFonts w:ascii="宋体" w:hAnsi="宋体" w:hint="eastAsia"/>
                <w:sz w:val="24"/>
                <w:szCs w:val="24"/>
              </w:rPr>
              <w:t>/</w:t>
            </w:r>
            <w:r>
              <w:rPr>
                <w:rFonts w:ascii="宋体" w:hAnsi="宋体" w:hint="eastAsia"/>
                <w:sz w:val="24"/>
                <w:szCs w:val="24"/>
              </w:rPr>
              <w:t>不合格）</w:t>
            </w:r>
          </w:p>
        </w:tc>
      </w:tr>
      <w:tr w:rsidR="001C1B70">
        <w:tc>
          <w:tcPr>
            <w:tcW w:w="0" w:type="auto"/>
            <w:tcBorders>
              <w:top w:val="single" w:sz="4" w:space="0" w:color="auto"/>
              <w:left w:val="single" w:sz="4" w:space="0" w:color="auto"/>
              <w:bottom w:val="single" w:sz="4" w:space="0" w:color="auto"/>
              <w:right w:val="single" w:sz="4" w:space="0" w:color="auto"/>
            </w:tcBorders>
          </w:tcPr>
          <w:p w:rsidR="001C1B70" w:rsidRDefault="003629AB">
            <w:pPr>
              <w:spacing w:line="360" w:lineRule="auto"/>
              <w:rPr>
                <w:rFonts w:ascii="Arial" w:hAnsi="Arial" w:cs="Arial"/>
                <w:color w:val="000000"/>
                <w:kern w:val="0"/>
                <w:sz w:val="24"/>
                <w:szCs w:val="24"/>
              </w:rPr>
            </w:pPr>
            <w:r>
              <w:rPr>
                <w:rFonts w:ascii="Arial" w:hAnsi="Arial" w:cs="Arial" w:hint="eastAsia"/>
                <w:color w:val="000000"/>
                <w:kern w:val="0"/>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r>
      <w:tr w:rsidR="001C1B70">
        <w:tc>
          <w:tcPr>
            <w:tcW w:w="0" w:type="auto"/>
            <w:tcBorders>
              <w:top w:val="single" w:sz="4" w:space="0" w:color="auto"/>
              <w:left w:val="single" w:sz="4" w:space="0" w:color="auto"/>
              <w:bottom w:val="single" w:sz="4" w:space="0" w:color="auto"/>
              <w:right w:val="single" w:sz="4" w:space="0" w:color="auto"/>
            </w:tcBorders>
          </w:tcPr>
          <w:p w:rsidR="001C1B70" w:rsidRDefault="003629AB">
            <w:pPr>
              <w:spacing w:line="360" w:lineRule="auto"/>
              <w:rPr>
                <w:rFonts w:ascii="Arial" w:hAnsi="Arial" w:cs="Arial"/>
                <w:color w:val="000000"/>
                <w:kern w:val="0"/>
                <w:sz w:val="24"/>
                <w:szCs w:val="24"/>
              </w:rPr>
            </w:pPr>
            <w:r>
              <w:rPr>
                <w:rFonts w:ascii="Arial" w:hAnsi="Arial" w:cs="Arial" w:hint="eastAsia"/>
                <w:color w:val="000000"/>
                <w:kern w:val="0"/>
                <w:sz w:val="24"/>
                <w:szCs w:val="24"/>
              </w:rPr>
              <w:t>2</w:t>
            </w:r>
          </w:p>
        </w:tc>
        <w:tc>
          <w:tcPr>
            <w:tcW w:w="1242"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r>
    </w:tbl>
    <w:p w:rsidR="001C1B70" w:rsidRDefault="003629AB">
      <w:pPr>
        <w:widowControl/>
        <w:numPr>
          <w:ilvl w:val="0"/>
          <w:numId w:val="2"/>
        </w:numPr>
        <w:spacing w:line="500" w:lineRule="exact"/>
        <w:rPr>
          <w:rFonts w:ascii="宋体" w:hAnsi="宋体"/>
          <w:sz w:val="24"/>
          <w:szCs w:val="24"/>
        </w:rPr>
      </w:pPr>
      <w:r>
        <w:rPr>
          <w:rFonts w:ascii="宋体" w:hAnsi="宋体" w:cs="Arial" w:hint="eastAsia"/>
          <w:color w:val="000000"/>
          <w:sz w:val="24"/>
          <w:szCs w:val="24"/>
        </w:rPr>
        <w:t>该项目人员配置（项目实施团队、售后服务团队）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1C1B70">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1C1B70" w:rsidRDefault="003629AB">
            <w:pPr>
              <w:widowControl/>
              <w:jc w:val="center"/>
              <w:rPr>
                <w:rFonts w:ascii="宋体" w:hAnsi="宋体" w:cs="Arial"/>
                <w:color w:val="000000"/>
                <w:sz w:val="24"/>
                <w:szCs w:val="24"/>
              </w:rPr>
            </w:pPr>
            <w:r>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1C1B70" w:rsidRDefault="003629AB">
            <w:pPr>
              <w:widowControl/>
              <w:jc w:val="center"/>
              <w:rPr>
                <w:rFonts w:ascii="宋体" w:hAnsi="宋体" w:cs="Arial"/>
                <w:color w:val="000000"/>
                <w:sz w:val="24"/>
                <w:szCs w:val="24"/>
              </w:rPr>
            </w:pPr>
            <w:r>
              <w:rPr>
                <w:rFonts w:ascii="宋体" w:hAnsi="宋体" w:cs="Arial" w:hint="eastAsia"/>
                <w:color w:val="000000"/>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rsidR="001C1B70" w:rsidRDefault="003629AB">
            <w:pPr>
              <w:jc w:val="center"/>
              <w:rPr>
                <w:rFonts w:ascii="宋体" w:hAnsi="宋体"/>
                <w:sz w:val="24"/>
                <w:szCs w:val="24"/>
              </w:rPr>
            </w:pPr>
            <w:r>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rsidR="001C1B70" w:rsidRDefault="003629AB">
            <w:pPr>
              <w:jc w:val="center"/>
              <w:rPr>
                <w:rFonts w:ascii="宋体" w:hAnsi="宋体"/>
                <w:sz w:val="24"/>
                <w:szCs w:val="24"/>
              </w:rPr>
            </w:pPr>
            <w:r>
              <w:rPr>
                <w:rFonts w:ascii="宋体" w:hAnsi="宋体" w:hint="eastAsia"/>
                <w:sz w:val="24"/>
                <w:szCs w:val="24"/>
              </w:rPr>
              <w:t>证书</w:t>
            </w:r>
          </w:p>
        </w:tc>
      </w:tr>
      <w:tr w:rsidR="001C1B70">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1C1B70" w:rsidRDefault="001C1B70">
            <w:pPr>
              <w:widowControl/>
              <w:jc w:val="center"/>
              <w:rPr>
                <w:rFonts w:ascii="宋体" w:hAnsi="宋体" w:cs="Arial"/>
                <w:color w:val="000000"/>
                <w:sz w:val="24"/>
                <w:szCs w:val="24"/>
              </w:rPr>
            </w:pPr>
          </w:p>
          <w:p w:rsidR="001C1B70" w:rsidRDefault="003629AB">
            <w:pPr>
              <w:widowControl/>
              <w:jc w:val="center"/>
              <w:rPr>
                <w:rFonts w:ascii="宋体" w:hAnsi="宋体" w:cs="Arial"/>
                <w:color w:val="000000"/>
                <w:sz w:val="24"/>
                <w:szCs w:val="24"/>
              </w:rPr>
            </w:pPr>
            <w:r>
              <w:rPr>
                <w:rFonts w:ascii="宋体" w:hAnsi="宋体" w:cs="Arial" w:hint="eastAsia"/>
                <w:color w:val="000000"/>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rsidR="001C1B70" w:rsidRDefault="001C1B70">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1C1B70" w:rsidRDefault="001C1B70">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C1B70" w:rsidRDefault="001C1B70">
            <w:pPr>
              <w:jc w:val="center"/>
              <w:rPr>
                <w:rFonts w:ascii="宋体" w:hAnsi="宋体"/>
                <w:sz w:val="24"/>
                <w:szCs w:val="24"/>
              </w:rPr>
            </w:pPr>
          </w:p>
        </w:tc>
      </w:tr>
      <w:tr w:rsidR="001C1B70">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1C1B70" w:rsidRDefault="003629AB">
            <w:pPr>
              <w:widowControl/>
              <w:jc w:val="center"/>
              <w:rPr>
                <w:rFonts w:ascii="宋体" w:hAnsi="宋体" w:cs="Arial"/>
                <w:color w:val="000000"/>
                <w:sz w:val="24"/>
                <w:szCs w:val="24"/>
              </w:rPr>
            </w:pPr>
            <w:r>
              <w:rPr>
                <w:rFonts w:ascii="宋体" w:hAnsi="宋体" w:cs="Arial" w:hint="eastAsia"/>
                <w:color w:val="000000"/>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rsidR="001C1B70" w:rsidRDefault="001C1B70">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1C1B70" w:rsidRDefault="001C1B70">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C1B70" w:rsidRDefault="001C1B70">
            <w:pPr>
              <w:jc w:val="center"/>
              <w:rPr>
                <w:rFonts w:ascii="宋体" w:hAnsi="宋体"/>
                <w:sz w:val="24"/>
                <w:szCs w:val="24"/>
              </w:rPr>
            </w:pPr>
          </w:p>
        </w:tc>
      </w:tr>
    </w:tbl>
    <w:p w:rsidR="001C1B70" w:rsidRDefault="003629AB">
      <w:pPr>
        <w:widowControl/>
        <w:numPr>
          <w:ilvl w:val="0"/>
          <w:numId w:val="2"/>
        </w:numPr>
        <w:spacing w:line="500" w:lineRule="exact"/>
        <w:rPr>
          <w:rFonts w:ascii="宋体" w:hAnsi="宋体"/>
          <w:sz w:val="24"/>
          <w:szCs w:val="24"/>
        </w:rPr>
      </w:pPr>
      <w:r>
        <w:rPr>
          <w:rFonts w:ascii="宋体" w:hAnsi="宋体" w:cs="Arial" w:hint="eastAsia"/>
          <w:color w:val="000000"/>
          <w:sz w:val="24"/>
          <w:szCs w:val="24"/>
        </w:rPr>
        <w:t>该项目设备标准配置表</w:t>
      </w:r>
      <w:r>
        <w:rPr>
          <w:rFonts w:ascii="宋体" w:hAnsi="宋体" w:hint="eastAsia"/>
          <w:sz w:val="24"/>
          <w:szCs w:val="24"/>
        </w:rPr>
        <w:t>（可提供彩页、样品至现场）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4019"/>
      </w:tblGrid>
      <w:tr w:rsidR="001C1B70">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1C1B70" w:rsidRDefault="003629AB">
            <w:pPr>
              <w:widowControl/>
              <w:jc w:val="center"/>
              <w:rPr>
                <w:rFonts w:ascii="宋体" w:hAnsi="宋体" w:cs="Arial"/>
                <w:color w:val="000000"/>
                <w:sz w:val="24"/>
                <w:szCs w:val="24"/>
              </w:rPr>
            </w:pPr>
            <w:r>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1C1B70" w:rsidRDefault="003629AB">
            <w:pPr>
              <w:widowControl/>
              <w:ind w:firstLineChars="150" w:firstLine="360"/>
              <w:rPr>
                <w:rFonts w:ascii="宋体" w:hAnsi="宋体" w:cs="Arial"/>
                <w:color w:val="000000"/>
                <w:sz w:val="24"/>
                <w:szCs w:val="24"/>
              </w:rPr>
            </w:pPr>
            <w:r>
              <w:rPr>
                <w:rFonts w:ascii="宋体" w:hAnsi="宋体" w:cs="Arial" w:hint="eastAsia"/>
                <w:color w:val="000000"/>
                <w:sz w:val="24"/>
                <w:szCs w:val="24"/>
              </w:rPr>
              <w:t>名称</w:t>
            </w:r>
          </w:p>
        </w:tc>
        <w:tc>
          <w:tcPr>
            <w:tcW w:w="2127" w:type="dxa"/>
            <w:tcBorders>
              <w:top w:val="single" w:sz="4" w:space="0" w:color="auto"/>
              <w:left w:val="single" w:sz="4" w:space="0" w:color="auto"/>
              <w:bottom w:val="single" w:sz="4" w:space="0" w:color="auto"/>
              <w:right w:val="single" w:sz="4" w:space="0" w:color="auto"/>
            </w:tcBorders>
          </w:tcPr>
          <w:p w:rsidR="001C1B70" w:rsidRDefault="003629AB">
            <w:pPr>
              <w:jc w:val="center"/>
              <w:rPr>
                <w:rFonts w:ascii="宋体" w:hAnsi="宋体"/>
                <w:sz w:val="24"/>
                <w:szCs w:val="24"/>
              </w:rPr>
            </w:pPr>
            <w:r>
              <w:rPr>
                <w:rFonts w:ascii="宋体" w:hAnsi="宋体" w:hint="eastAsia"/>
                <w:sz w:val="24"/>
                <w:szCs w:val="24"/>
              </w:rPr>
              <w:t>数量</w:t>
            </w:r>
          </w:p>
        </w:tc>
        <w:tc>
          <w:tcPr>
            <w:tcW w:w="4019" w:type="dxa"/>
            <w:tcBorders>
              <w:top w:val="single" w:sz="4" w:space="0" w:color="auto"/>
              <w:left w:val="single" w:sz="4" w:space="0" w:color="auto"/>
              <w:bottom w:val="single" w:sz="4" w:space="0" w:color="auto"/>
              <w:right w:val="single" w:sz="4" w:space="0" w:color="auto"/>
            </w:tcBorders>
            <w:vAlign w:val="center"/>
          </w:tcPr>
          <w:p w:rsidR="001C1B70" w:rsidRDefault="003629AB">
            <w:pPr>
              <w:widowControl/>
              <w:jc w:val="center"/>
              <w:rPr>
                <w:rFonts w:ascii="宋体" w:hAnsi="宋体" w:cs="Arial"/>
                <w:color w:val="000000"/>
                <w:sz w:val="24"/>
                <w:szCs w:val="24"/>
              </w:rPr>
            </w:pPr>
            <w:r>
              <w:rPr>
                <w:rFonts w:ascii="宋体" w:hAnsi="宋体" w:cs="Arial" w:hint="eastAsia"/>
                <w:color w:val="000000"/>
                <w:sz w:val="24"/>
                <w:szCs w:val="24"/>
              </w:rPr>
              <w:t>具体参数</w:t>
            </w:r>
          </w:p>
        </w:tc>
      </w:tr>
      <w:tr w:rsidR="001C1B70">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1C1B70" w:rsidRDefault="001C1B70">
            <w:pPr>
              <w:widowControl/>
              <w:jc w:val="center"/>
              <w:rPr>
                <w:rFonts w:ascii="宋体" w:hAnsi="宋体" w:cs="Arial"/>
                <w:color w:val="000000"/>
                <w:sz w:val="24"/>
                <w:szCs w:val="24"/>
              </w:rPr>
            </w:pPr>
          </w:p>
          <w:p w:rsidR="001C1B70" w:rsidRDefault="001C1B70">
            <w:pPr>
              <w:widowControl/>
              <w:jc w:val="center"/>
              <w:rPr>
                <w:rFonts w:ascii="宋体" w:hAnsi="宋体" w:cs="Arial"/>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1C1B70" w:rsidRDefault="001C1B70">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1C1B70" w:rsidRDefault="001C1B70">
            <w:pPr>
              <w:widowControl/>
              <w:jc w:val="center"/>
              <w:rPr>
                <w:rFonts w:ascii="宋体" w:hAnsi="宋体" w:cs="Arial"/>
                <w:color w:val="000000"/>
                <w:sz w:val="24"/>
                <w:szCs w:val="24"/>
              </w:rPr>
            </w:pPr>
          </w:p>
        </w:tc>
        <w:tc>
          <w:tcPr>
            <w:tcW w:w="4019" w:type="dxa"/>
            <w:tcBorders>
              <w:top w:val="single" w:sz="4" w:space="0" w:color="auto"/>
              <w:left w:val="single" w:sz="4" w:space="0" w:color="auto"/>
              <w:bottom w:val="single" w:sz="4" w:space="0" w:color="auto"/>
              <w:right w:val="single" w:sz="4" w:space="0" w:color="auto"/>
            </w:tcBorders>
            <w:vAlign w:val="center"/>
          </w:tcPr>
          <w:p w:rsidR="001C1B70" w:rsidRDefault="001C1B70">
            <w:pPr>
              <w:widowControl/>
              <w:jc w:val="center"/>
              <w:rPr>
                <w:rFonts w:ascii="宋体" w:hAnsi="宋体" w:cs="Arial"/>
                <w:color w:val="000000"/>
                <w:sz w:val="24"/>
                <w:szCs w:val="24"/>
              </w:rPr>
            </w:pPr>
          </w:p>
        </w:tc>
      </w:tr>
      <w:tr w:rsidR="001C1B70">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1C1B70" w:rsidRDefault="001C1B70">
            <w:pPr>
              <w:widowControl/>
              <w:jc w:val="center"/>
              <w:rPr>
                <w:rFonts w:ascii="宋体" w:hAnsi="宋体" w:cs="Arial"/>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1C1B70" w:rsidRDefault="001C1B70">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1C1B70" w:rsidRDefault="001C1B70">
            <w:pPr>
              <w:widowControl/>
              <w:jc w:val="center"/>
              <w:rPr>
                <w:rFonts w:ascii="宋体" w:hAnsi="宋体" w:cs="Arial"/>
                <w:color w:val="000000"/>
                <w:sz w:val="24"/>
                <w:szCs w:val="24"/>
              </w:rPr>
            </w:pPr>
          </w:p>
        </w:tc>
        <w:tc>
          <w:tcPr>
            <w:tcW w:w="4019" w:type="dxa"/>
            <w:tcBorders>
              <w:top w:val="single" w:sz="4" w:space="0" w:color="auto"/>
              <w:left w:val="single" w:sz="4" w:space="0" w:color="auto"/>
              <w:bottom w:val="single" w:sz="4" w:space="0" w:color="auto"/>
              <w:right w:val="single" w:sz="4" w:space="0" w:color="auto"/>
            </w:tcBorders>
            <w:vAlign w:val="center"/>
          </w:tcPr>
          <w:p w:rsidR="001C1B70" w:rsidRDefault="001C1B70">
            <w:pPr>
              <w:widowControl/>
              <w:jc w:val="center"/>
              <w:rPr>
                <w:rFonts w:ascii="宋体" w:hAnsi="宋体" w:cs="Arial"/>
                <w:color w:val="000000"/>
                <w:sz w:val="24"/>
                <w:szCs w:val="24"/>
              </w:rPr>
            </w:pPr>
          </w:p>
        </w:tc>
      </w:tr>
    </w:tbl>
    <w:p w:rsidR="001C1B70" w:rsidRDefault="003629AB">
      <w:pPr>
        <w:widowControl/>
        <w:numPr>
          <w:ilvl w:val="0"/>
          <w:numId w:val="2"/>
        </w:numPr>
        <w:spacing w:line="500" w:lineRule="exact"/>
        <w:rPr>
          <w:rFonts w:ascii="宋体" w:hAnsi="宋体"/>
          <w:sz w:val="24"/>
          <w:szCs w:val="24"/>
        </w:rPr>
      </w:pPr>
      <w:r>
        <w:rPr>
          <w:rFonts w:ascii="宋体" w:hAnsi="宋体" w:hint="eastAsia"/>
          <w:sz w:val="24"/>
          <w:szCs w:val="24"/>
        </w:rPr>
        <w:t>该项目配置选配表（可提供彩页、样品至现场）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1701"/>
        <w:gridCol w:w="1790"/>
        <w:gridCol w:w="2655"/>
      </w:tblGrid>
      <w:tr w:rsidR="001C1B70">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1C1B70" w:rsidRDefault="003629AB">
            <w:pPr>
              <w:widowControl/>
              <w:jc w:val="center"/>
              <w:rPr>
                <w:rFonts w:ascii="宋体" w:hAnsi="宋体" w:cs="Arial"/>
                <w:color w:val="000000"/>
                <w:sz w:val="24"/>
                <w:szCs w:val="24"/>
              </w:rPr>
            </w:pPr>
            <w:r>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1C1B70" w:rsidRDefault="003629AB">
            <w:pPr>
              <w:widowControl/>
              <w:ind w:firstLineChars="150" w:firstLine="360"/>
              <w:rPr>
                <w:rFonts w:ascii="宋体" w:hAnsi="宋体" w:cs="Arial"/>
                <w:color w:val="000000"/>
                <w:sz w:val="24"/>
                <w:szCs w:val="24"/>
              </w:rPr>
            </w:pPr>
            <w:r>
              <w:rPr>
                <w:rFonts w:ascii="宋体" w:hAnsi="宋体" w:cs="Arial" w:hint="eastAsia"/>
                <w:color w:val="000000"/>
                <w:sz w:val="24"/>
                <w:szCs w:val="24"/>
              </w:rPr>
              <w:t>名称</w:t>
            </w:r>
          </w:p>
        </w:tc>
        <w:tc>
          <w:tcPr>
            <w:tcW w:w="1701" w:type="dxa"/>
            <w:tcBorders>
              <w:top w:val="single" w:sz="4" w:space="0" w:color="auto"/>
              <w:left w:val="single" w:sz="4" w:space="0" w:color="auto"/>
              <w:bottom w:val="single" w:sz="4" w:space="0" w:color="auto"/>
              <w:right w:val="single" w:sz="4" w:space="0" w:color="auto"/>
            </w:tcBorders>
          </w:tcPr>
          <w:p w:rsidR="001C1B70" w:rsidRDefault="003629AB">
            <w:pPr>
              <w:jc w:val="center"/>
              <w:rPr>
                <w:rFonts w:ascii="宋体" w:hAnsi="宋体"/>
                <w:sz w:val="24"/>
                <w:szCs w:val="24"/>
              </w:rPr>
            </w:pPr>
            <w:r>
              <w:rPr>
                <w:rFonts w:ascii="宋体" w:hAnsi="宋体" w:hint="eastAsia"/>
                <w:sz w:val="24"/>
                <w:szCs w:val="24"/>
              </w:rPr>
              <w:t>数量</w:t>
            </w:r>
          </w:p>
        </w:tc>
        <w:tc>
          <w:tcPr>
            <w:tcW w:w="1790" w:type="dxa"/>
            <w:tcBorders>
              <w:top w:val="single" w:sz="4" w:space="0" w:color="auto"/>
              <w:left w:val="single" w:sz="4" w:space="0" w:color="auto"/>
              <w:bottom w:val="single" w:sz="4" w:space="0" w:color="auto"/>
              <w:right w:val="single" w:sz="4" w:space="0" w:color="auto"/>
            </w:tcBorders>
          </w:tcPr>
          <w:p w:rsidR="001C1B70" w:rsidRDefault="003629AB">
            <w:pPr>
              <w:widowControl/>
              <w:jc w:val="center"/>
              <w:rPr>
                <w:rFonts w:ascii="宋体" w:hAnsi="宋体" w:cs="Arial"/>
                <w:color w:val="000000"/>
                <w:sz w:val="24"/>
                <w:szCs w:val="24"/>
              </w:rPr>
            </w:pPr>
            <w:r>
              <w:rPr>
                <w:rFonts w:ascii="宋体" w:hAnsi="宋体" w:cs="Arial" w:hint="eastAsia"/>
                <w:color w:val="000000"/>
                <w:sz w:val="24"/>
                <w:szCs w:val="24"/>
              </w:rPr>
              <w:t>单价</w:t>
            </w:r>
          </w:p>
        </w:tc>
        <w:tc>
          <w:tcPr>
            <w:tcW w:w="2655" w:type="dxa"/>
            <w:tcBorders>
              <w:top w:val="single" w:sz="4" w:space="0" w:color="auto"/>
              <w:left w:val="single" w:sz="4" w:space="0" w:color="auto"/>
              <w:bottom w:val="single" w:sz="4" w:space="0" w:color="auto"/>
              <w:right w:val="single" w:sz="4" w:space="0" w:color="auto"/>
            </w:tcBorders>
            <w:vAlign w:val="center"/>
          </w:tcPr>
          <w:p w:rsidR="001C1B70" w:rsidRDefault="003629AB">
            <w:pPr>
              <w:widowControl/>
              <w:jc w:val="center"/>
              <w:rPr>
                <w:rFonts w:ascii="宋体" w:hAnsi="宋体" w:cs="Arial"/>
                <w:color w:val="000000"/>
                <w:sz w:val="24"/>
                <w:szCs w:val="24"/>
              </w:rPr>
            </w:pPr>
            <w:r>
              <w:rPr>
                <w:rFonts w:ascii="宋体" w:hAnsi="宋体" w:cs="Arial" w:hint="eastAsia"/>
                <w:color w:val="000000"/>
                <w:sz w:val="24"/>
                <w:szCs w:val="24"/>
              </w:rPr>
              <w:t>具体参数</w:t>
            </w:r>
          </w:p>
        </w:tc>
      </w:tr>
      <w:tr w:rsidR="001C1B70">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1C1B70" w:rsidRDefault="001C1B70">
            <w:pPr>
              <w:widowControl/>
              <w:jc w:val="center"/>
              <w:rPr>
                <w:rFonts w:ascii="宋体" w:hAnsi="宋体" w:cs="Arial"/>
                <w:color w:val="000000"/>
                <w:sz w:val="24"/>
                <w:szCs w:val="24"/>
              </w:rPr>
            </w:pPr>
          </w:p>
          <w:p w:rsidR="001C1B70" w:rsidRDefault="001C1B70">
            <w:pPr>
              <w:widowControl/>
              <w:jc w:val="center"/>
              <w:rPr>
                <w:rFonts w:ascii="宋体" w:hAnsi="宋体" w:cs="Arial"/>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1C1B70" w:rsidRDefault="001C1B70">
            <w:pPr>
              <w:widowControl/>
              <w:rPr>
                <w:rFonts w:ascii="宋体" w:hAnsi="宋体"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1C1B70" w:rsidRDefault="001C1B70">
            <w:pPr>
              <w:widowControl/>
              <w:jc w:val="center"/>
              <w:rPr>
                <w:rFonts w:ascii="宋体" w:hAnsi="宋体" w:cs="Arial"/>
                <w:color w:val="000000"/>
                <w:sz w:val="24"/>
                <w:szCs w:val="24"/>
              </w:rPr>
            </w:pPr>
          </w:p>
        </w:tc>
        <w:tc>
          <w:tcPr>
            <w:tcW w:w="1790" w:type="dxa"/>
            <w:tcBorders>
              <w:top w:val="single" w:sz="4" w:space="0" w:color="auto"/>
              <w:left w:val="single" w:sz="4" w:space="0" w:color="auto"/>
              <w:bottom w:val="single" w:sz="4" w:space="0" w:color="auto"/>
              <w:right w:val="single" w:sz="4" w:space="0" w:color="auto"/>
            </w:tcBorders>
          </w:tcPr>
          <w:p w:rsidR="001C1B70" w:rsidRDefault="001C1B70">
            <w:pPr>
              <w:widowControl/>
              <w:jc w:val="center"/>
              <w:rPr>
                <w:rFonts w:ascii="宋体" w:hAnsi="宋体" w:cs="Arial"/>
                <w:color w:val="000000"/>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1C1B70" w:rsidRDefault="001C1B70">
            <w:pPr>
              <w:widowControl/>
              <w:jc w:val="center"/>
              <w:rPr>
                <w:rFonts w:ascii="宋体" w:hAnsi="宋体" w:cs="Arial"/>
                <w:color w:val="000000"/>
                <w:sz w:val="24"/>
                <w:szCs w:val="24"/>
              </w:rPr>
            </w:pPr>
          </w:p>
        </w:tc>
      </w:tr>
      <w:tr w:rsidR="001C1B70">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1C1B70" w:rsidRDefault="001C1B70">
            <w:pPr>
              <w:widowControl/>
              <w:jc w:val="center"/>
              <w:rPr>
                <w:rFonts w:ascii="宋体" w:hAnsi="宋体" w:cs="Arial"/>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1C1B70" w:rsidRDefault="001C1B70">
            <w:pPr>
              <w:widowControl/>
              <w:rPr>
                <w:rFonts w:ascii="宋体" w:hAnsi="宋体"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1C1B70" w:rsidRDefault="001C1B70">
            <w:pPr>
              <w:widowControl/>
              <w:jc w:val="center"/>
              <w:rPr>
                <w:rFonts w:ascii="宋体" w:hAnsi="宋体" w:cs="Arial"/>
                <w:color w:val="000000"/>
                <w:sz w:val="24"/>
                <w:szCs w:val="24"/>
              </w:rPr>
            </w:pPr>
          </w:p>
        </w:tc>
        <w:tc>
          <w:tcPr>
            <w:tcW w:w="1790" w:type="dxa"/>
            <w:tcBorders>
              <w:top w:val="single" w:sz="4" w:space="0" w:color="auto"/>
              <w:left w:val="single" w:sz="4" w:space="0" w:color="auto"/>
              <w:bottom w:val="single" w:sz="4" w:space="0" w:color="auto"/>
              <w:right w:val="single" w:sz="4" w:space="0" w:color="auto"/>
            </w:tcBorders>
          </w:tcPr>
          <w:p w:rsidR="001C1B70" w:rsidRDefault="001C1B70">
            <w:pPr>
              <w:widowControl/>
              <w:jc w:val="center"/>
              <w:rPr>
                <w:rFonts w:ascii="宋体" w:hAnsi="宋体" w:cs="Arial"/>
                <w:color w:val="000000"/>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1C1B70" w:rsidRDefault="001C1B70">
            <w:pPr>
              <w:widowControl/>
              <w:jc w:val="center"/>
              <w:rPr>
                <w:rFonts w:ascii="宋体" w:hAnsi="宋体" w:cs="Arial"/>
                <w:color w:val="000000"/>
                <w:sz w:val="24"/>
                <w:szCs w:val="24"/>
              </w:rPr>
            </w:pPr>
          </w:p>
        </w:tc>
      </w:tr>
    </w:tbl>
    <w:p w:rsidR="001C1B70" w:rsidRDefault="003629AB">
      <w:pPr>
        <w:widowControl/>
        <w:numPr>
          <w:ilvl w:val="0"/>
          <w:numId w:val="2"/>
        </w:numPr>
        <w:spacing w:line="500" w:lineRule="exact"/>
        <w:rPr>
          <w:rFonts w:ascii="宋体" w:hAnsi="宋体"/>
          <w:sz w:val="24"/>
          <w:szCs w:val="24"/>
        </w:rPr>
      </w:pPr>
      <w:r>
        <w:rPr>
          <w:rFonts w:ascii="宋体" w:hAnsi="宋体" w:hint="eastAsia"/>
          <w:sz w:val="24"/>
          <w:szCs w:val="24"/>
        </w:rPr>
        <w:t>分项报价表（易损零配件，可提供彩页、样品至现场）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38"/>
        <w:gridCol w:w="2062"/>
        <w:gridCol w:w="2122"/>
        <w:gridCol w:w="2643"/>
      </w:tblGrid>
      <w:tr w:rsidR="001C1B70">
        <w:tc>
          <w:tcPr>
            <w:tcW w:w="0" w:type="auto"/>
            <w:tcBorders>
              <w:top w:val="single" w:sz="4" w:space="0" w:color="auto"/>
              <w:left w:val="single" w:sz="4" w:space="0" w:color="auto"/>
              <w:bottom w:val="single" w:sz="4" w:space="0" w:color="auto"/>
              <w:right w:val="single" w:sz="4" w:space="0" w:color="auto"/>
            </w:tcBorders>
            <w:vAlign w:val="center"/>
          </w:tcPr>
          <w:p w:rsidR="001C1B70" w:rsidRDefault="003629AB">
            <w:pPr>
              <w:widowControl/>
              <w:jc w:val="center"/>
              <w:rPr>
                <w:rFonts w:ascii="宋体" w:hAnsi="宋体" w:cs="Arial"/>
                <w:color w:val="000000"/>
                <w:sz w:val="24"/>
                <w:szCs w:val="24"/>
              </w:rPr>
            </w:pPr>
            <w:r>
              <w:rPr>
                <w:rFonts w:ascii="宋体" w:hAnsi="宋体" w:cs="Arial" w:hint="eastAsia"/>
                <w:bCs/>
                <w:color w:val="000000"/>
                <w:kern w:val="0"/>
                <w:sz w:val="24"/>
                <w:szCs w:val="24"/>
              </w:rPr>
              <w:t>序号</w:t>
            </w:r>
          </w:p>
        </w:tc>
        <w:tc>
          <w:tcPr>
            <w:tcW w:w="1242" w:type="dxa"/>
            <w:tcBorders>
              <w:top w:val="single" w:sz="4" w:space="0" w:color="auto"/>
              <w:left w:val="single" w:sz="4" w:space="0" w:color="auto"/>
              <w:bottom w:val="single" w:sz="4" w:space="0" w:color="auto"/>
              <w:right w:val="single" w:sz="4" w:space="0" w:color="auto"/>
            </w:tcBorders>
            <w:vAlign w:val="center"/>
          </w:tcPr>
          <w:p w:rsidR="001C1B70" w:rsidRDefault="003629AB">
            <w:pPr>
              <w:widowControl/>
              <w:jc w:val="center"/>
              <w:rPr>
                <w:rFonts w:ascii="宋体" w:hAnsi="宋体" w:cs="Arial"/>
                <w:color w:val="000000"/>
                <w:sz w:val="24"/>
                <w:szCs w:val="24"/>
              </w:rPr>
            </w:pPr>
            <w:r>
              <w:rPr>
                <w:rFonts w:ascii="宋体" w:hAnsi="宋体" w:cs="Arial" w:hint="eastAsia"/>
                <w:color w:val="000000"/>
                <w:sz w:val="24"/>
                <w:szCs w:val="24"/>
              </w:rPr>
              <w:t>名称</w:t>
            </w:r>
          </w:p>
        </w:tc>
        <w:tc>
          <w:tcPr>
            <w:tcW w:w="2070" w:type="dxa"/>
            <w:tcBorders>
              <w:top w:val="single" w:sz="4" w:space="0" w:color="auto"/>
              <w:left w:val="single" w:sz="4" w:space="0" w:color="auto"/>
              <w:bottom w:val="single" w:sz="4" w:space="0" w:color="auto"/>
              <w:right w:val="single" w:sz="4" w:space="0" w:color="auto"/>
            </w:tcBorders>
            <w:vAlign w:val="center"/>
          </w:tcPr>
          <w:p w:rsidR="001C1B70" w:rsidRDefault="003629AB">
            <w:pPr>
              <w:widowControl/>
              <w:jc w:val="center"/>
              <w:rPr>
                <w:rFonts w:ascii="宋体" w:hAnsi="宋体" w:cs="Arial"/>
                <w:color w:val="000000"/>
                <w:sz w:val="24"/>
                <w:szCs w:val="24"/>
              </w:rPr>
            </w:pPr>
            <w:r>
              <w:rPr>
                <w:rFonts w:ascii="宋体" w:hAnsi="宋体" w:cs="Arial" w:hint="eastAsia"/>
                <w:bCs/>
                <w:color w:val="000000"/>
                <w:kern w:val="0"/>
                <w:sz w:val="24"/>
                <w:szCs w:val="24"/>
              </w:rPr>
              <w:t>品牌</w:t>
            </w:r>
          </w:p>
        </w:tc>
        <w:tc>
          <w:tcPr>
            <w:tcW w:w="2130" w:type="dxa"/>
            <w:tcBorders>
              <w:top w:val="single" w:sz="4" w:space="0" w:color="auto"/>
              <w:left w:val="single" w:sz="4" w:space="0" w:color="auto"/>
              <w:bottom w:val="single" w:sz="4" w:space="0" w:color="auto"/>
              <w:right w:val="single" w:sz="4" w:space="0" w:color="auto"/>
            </w:tcBorders>
            <w:vAlign w:val="center"/>
          </w:tcPr>
          <w:p w:rsidR="001C1B70" w:rsidRDefault="003629AB">
            <w:pPr>
              <w:jc w:val="center"/>
              <w:rPr>
                <w:rFonts w:ascii="宋体" w:hAnsi="宋体"/>
                <w:sz w:val="24"/>
                <w:szCs w:val="24"/>
              </w:rPr>
            </w:pPr>
            <w:r>
              <w:rPr>
                <w:rFonts w:ascii="宋体" w:hAnsi="宋体" w:hint="eastAsia"/>
                <w:sz w:val="24"/>
                <w:szCs w:val="24"/>
              </w:rPr>
              <w:t>规格型号</w:t>
            </w:r>
          </w:p>
        </w:tc>
        <w:tc>
          <w:tcPr>
            <w:tcW w:w="2654" w:type="dxa"/>
            <w:tcBorders>
              <w:top w:val="single" w:sz="4" w:space="0" w:color="auto"/>
              <w:left w:val="single" w:sz="4" w:space="0" w:color="auto"/>
              <w:bottom w:val="single" w:sz="4" w:space="0" w:color="auto"/>
              <w:right w:val="single" w:sz="4" w:space="0" w:color="auto"/>
            </w:tcBorders>
            <w:vAlign w:val="center"/>
          </w:tcPr>
          <w:p w:rsidR="001C1B70" w:rsidRDefault="003629AB">
            <w:pPr>
              <w:jc w:val="center"/>
              <w:rPr>
                <w:rFonts w:ascii="宋体" w:hAnsi="宋体"/>
                <w:sz w:val="24"/>
                <w:szCs w:val="24"/>
              </w:rPr>
            </w:pPr>
            <w:r>
              <w:rPr>
                <w:rFonts w:ascii="宋体" w:hAnsi="宋体" w:hint="eastAsia"/>
                <w:sz w:val="24"/>
                <w:szCs w:val="24"/>
              </w:rPr>
              <w:t>单价</w:t>
            </w:r>
          </w:p>
        </w:tc>
      </w:tr>
      <w:tr w:rsidR="001C1B70">
        <w:tc>
          <w:tcPr>
            <w:tcW w:w="0" w:type="auto"/>
            <w:tcBorders>
              <w:top w:val="single" w:sz="4" w:space="0" w:color="auto"/>
              <w:left w:val="single" w:sz="4" w:space="0" w:color="auto"/>
              <w:bottom w:val="single" w:sz="4" w:space="0" w:color="auto"/>
              <w:right w:val="single" w:sz="4" w:space="0" w:color="auto"/>
            </w:tcBorders>
          </w:tcPr>
          <w:p w:rsidR="001C1B70" w:rsidRDefault="003629AB">
            <w:pPr>
              <w:spacing w:line="360" w:lineRule="auto"/>
              <w:rPr>
                <w:rFonts w:ascii="Arial" w:hAnsi="Arial" w:cs="Arial"/>
                <w:color w:val="000000"/>
                <w:kern w:val="0"/>
                <w:sz w:val="24"/>
                <w:szCs w:val="24"/>
              </w:rPr>
            </w:pPr>
            <w:r>
              <w:rPr>
                <w:rFonts w:ascii="Arial" w:hAnsi="Arial" w:cs="Arial" w:hint="eastAsia"/>
                <w:color w:val="000000"/>
                <w:kern w:val="0"/>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r>
      <w:tr w:rsidR="001C1B70">
        <w:tc>
          <w:tcPr>
            <w:tcW w:w="0" w:type="auto"/>
            <w:tcBorders>
              <w:top w:val="single" w:sz="4" w:space="0" w:color="auto"/>
              <w:left w:val="single" w:sz="4" w:space="0" w:color="auto"/>
              <w:bottom w:val="single" w:sz="4" w:space="0" w:color="auto"/>
              <w:right w:val="single" w:sz="4" w:space="0" w:color="auto"/>
            </w:tcBorders>
          </w:tcPr>
          <w:p w:rsidR="001C1B70" w:rsidRDefault="003629AB">
            <w:pPr>
              <w:spacing w:line="360" w:lineRule="auto"/>
              <w:rPr>
                <w:rFonts w:ascii="Arial" w:hAnsi="Arial" w:cs="Arial"/>
                <w:color w:val="000000"/>
                <w:kern w:val="0"/>
                <w:sz w:val="24"/>
                <w:szCs w:val="24"/>
              </w:rPr>
            </w:pPr>
            <w:r>
              <w:rPr>
                <w:rFonts w:ascii="Arial" w:hAnsi="Arial" w:cs="Arial" w:hint="eastAsia"/>
                <w:color w:val="000000"/>
                <w:kern w:val="0"/>
                <w:sz w:val="24"/>
                <w:szCs w:val="24"/>
              </w:rPr>
              <w:t>2</w:t>
            </w:r>
          </w:p>
        </w:tc>
        <w:tc>
          <w:tcPr>
            <w:tcW w:w="1242"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1C1B70" w:rsidRDefault="001C1B70">
            <w:pPr>
              <w:spacing w:line="360" w:lineRule="auto"/>
              <w:rPr>
                <w:rFonts w:ascii="Arial" w:hAnsi="Arial" w:cs="Arial"/>
                <w:color w:val="000000"/>
                <w:kern w:val="0"/>
                <w:sz w:val="24"/>
                <w:szCs w:val="24"/>
              </w:rPr>
            </w:pPr>
          </w:p>
        </w:tc>
      </w:tr>
    </w:tbl>
    <w:p w:rsidR="001C1B70" w:rsidRDefault="001C1B70">
      <w:pPr>
        <w:ind w:left="360"/>
        <w:rPr>
          <w:rFonts w:ascii="宋体" w:hAnsi="宋体"/>
          <w:sz w:val="24"/>
          <w:szCs w:val="24"/>
        </w:rPr>
      </w:pPr>
    </w:p>
    <w:p w:rsidR="001C1B70" w:rsidRDefault="003629AB">
      <w:pPr>
        <w:widowControl/>
        <w:numPr>
          <w:ilvl w:val="0"/>
          <w:numId w:val="2"/>
        </w:numPr>
        <w:spacing w:line="500" w:lineRule="exact"/>
        <w:rPr>
          <w:rFonts w:ascii="宋体" w:hAnsi="宋体"/>
          <w:sz w:val="24"/>
          <w:szCs w:val="24"/>
        </w:rPr>
      </w:pPr>
      <w:r>
        <w:rPr>
          <w:rFonts w:ascii="宋体" w:hAnsi="宋体" w:hint="eastAsia"/>
          <w:sz w:val="24"/>
          <w:szCs w:val="24"/>
        </w:rPr>
        <w:t>与本项目类似的成功案例（合同或中标通知书复印件）</w:t>
      </w:r>
    </w:p>
    <w:p w:rsidR="001C1B70" w:rsidRDefault="003629AB">
      <w:pPr>
        <w:widowControl/>
        <w:numPr>
          <w:ilvl w:val="0"/>
          <w:numId w:val="2"/>
        </w:numPr>
        <w:spacing w:line="360" w:lineRule="auto"/>
        <w:ind w:left="408" w:hangingChars="170" w:hanging="408"/>
        <w:rPr>
          <w:rFonts w:ascii="宋体" w:hAnsi="宋体"/>
          <w:sz w:val="24"/>
          <w:szCs w:val="24"/>
        </w:rPr>
      </w:pPr>
      <w:r>
        <w:rPr>
          <w:rFonts w:ascii="宋体" w:hAnsi="宋体" w:hint="eastAsia"/>
          <w:sz w:val="24"/>
          <w:szCs w:val="24"/>
        </w:rPr>
        <w:t>与本项目相关的公司资质证书专利等证明材料。</w:t>
      </w:r>
    </w:p>
    <w:p w:rsidR="001C1B70" w:rsidRDefault="003629AB">
      <w:pPr>
        <w:widowControl/>
        <w:numPr>
          <w:ilvl w:val="0"/>
          <w:numId w:val="2"/>
        </w:numPr>
        <w:spacing w:line="360" w:lineRule="auto"/>
        <w:ind w:left="408" w:hangingChars="170" w:hanging="408"/>
        <w:rPr>
          <w:rFonts w:ascii="宋体" w:hAnsi="宋体"/>
          <w:sz w:val="24"/>
          <w:szCs w:val="24"/>
        </w:rPr>
      </w:pPr>
      <w:r>
        <w:rPr>
          <w:rFonts w:ascii="宋体" w:hAnsi="宋体" w:hint="eastAsia"/>
          <w:sz w:val="24"/>
          <w:szCs w:val="24"/>
        </w:rPr>
        <w:t>所投产品详细参数及产品彩页等相关证明材料。</w:t>
      </w:r>
    </w:p>
    <w:p w:rsidR="001C1B70" w:rsidRDefault="003629AB">
      <w:pPr>
        <w:numPr>
          <w:ilvl w:val="0"/>
          <w:numId w:val="2"/>
        </w:numPr>
        <w:spacing w:line="360" w:lineRule="auto"/>
        <w:ind w:left="408" w:hangingChars="170" w:hanging="408"/>
        <w:rPr>
          <w:rFonts w:ascii="宋体" w:hAnsi="宋体"/>
          <w:sz w:val="24"/>
          <w:szCs w:val="24"/>
        </w:rPr>
      </w:pPr>
      <w:r>
        <w:rPr>
          <w:rFonts w:ascii="宋体" w:hAnsi="宋体" w:hint="eastAsia"/>
          <w:sz w:val="24"/>
          <w:szCs w:val="24"/>
        </w:rPr>
        <w:t>所投产品须为合同签订时间一年内出厂，全新、未使用过的原装合格正品，不得使用已停产或拟停产产品，提供承诺书并加盖公章。</w:t>
      </w:r>
    </w:p>
    <w:p w:rsidR="001C1B70" w:rsidRDefault="003629AB">
      <w:pPr>
        <w:widowControl/>
        <w:numPr>
          <w:ilvl w:val="0"/>
          <w:numId w:val="2"/>
        </w:numPr>
        <w:spacing w:line="500" w:lineRule="exact"/>
        <w:jc w:val="left"/>
        <w:rPr>
          <w:rFonts w:ascii="宋体" w:hAnsi="宋体"/>
          <w:sz w:val="24"/>
          <w:szCs w:val="24"/>
        </w:rPr>
      </w:pPr>
      <w:r>
        <w:rPr>
          <w:rFonts w:ascii="宋体" w:hAnsi="宋体" w:hint="eastAsia"/>
          <w:sz w:val="24"/>
          <w:szCs w:val="24"/>
        </w:rPr>
        <w:t>关于付款周期的约定：签订合同后，货物订单发出，支付合同总价款的</w:t>
      </w:r>
      <w:r>
        <w:rPr>
          <w:rFonts w:ascii="宋体" w:hAnsi="宋体" w:hint="eastAsia"/>
          <w:sz w:val="24"/>
          <w:szCs w:val="24"/>
        </w:rPr>
        <w:t>30%</w:t>
      </w:r>
      <w:r>
        <w:rPr>
          <w:rFonts w:ascii="宋体" w:hAnsi="宋体" w:hint="eastAsia"/>
          <w:sz w:val="24"/>
          <w:szCs w:val="24"/>
        </w:rPr>
        <w:t>；供应商完成全部产品安装、调试，正常使用</w:t>
      </w:r>
      <w:r>
        <w:rPr>
          <w:rFonts w:ascii="宋体" w:hAnsi="宋体" w:hint="eastAsia"/>
          <w:sz w:val="24"/>
          <w:szCs w:val="24"/>
        </w:rPr>
        <w:t>30</w:t>
      </w:r>
      <w:r>
        <w:rPr>
          <w:rFonts w:ascii="宋体" w:hAnsi="宋体" w:hint="eastAsia"/>
          <w:sz w:val="24"/>
          <w:szCs w:val="24"/>
        </w:rPr>
        <w:t>日后，经采购方验收合格，签署《南京医科大学附属口腔医院验收报告》，凭发票支付合同总价的</w:t>
      </w:r>
      <w:r>
        <w:rPr>
          <w:rFonts w:ascii="宋体" w:hAnsi="宋体" w:hint="eastAsia"/>
          <w:sz w:val="24"/>
          <w:szCs w:val="24"/>
        </w:rPr>
        <w:t>60%</w:t>
      </w:r>
      <w:r>
        <w:rPr>
          <w:rFonts w:ascii="宋体" w:hAnsi="宋体" w:hint="eastAsia"/>
          <w:sz w:val="24"/>
          <w:szCs w:val="24"/>
        </w:rPr>
        <w:t>；</w:t>
      </w:r>
      <w:proofErr w:type="gramStart"/>
      <w:r>
        <w:rPr>
          <w:rFonts w:ascii="宋体" w:hAnsi="宋体" w:hint="eastAsia"/>
          <w:sz w:val="24"/>
          <w:szCs w:val="24"/>
        </w:rPr>
        <w:t>留合同</w:t>
      </w:r>
      <w:proofErr w:type="gramEnd"/>
      <w:r>
        <w:rPr>
          <w:rFonts w:ascii="宋体" w:hAnsi="宋体" w:hint="eastAsia"/>
          <w:sz w:val="24"/>
          <w:szCs w:val="24"/>
        </w:rPr>
        <w:t>总价的</w:t>
      </w:r>
      <w:r>
        <w:rPr>
          <w:rFonts w:ascii="宋体" w:hAnsi="宋体" w:hint="eastAsia"/>
          <w:sz w:val="24"/>
          <w:szCs w:val="24"/>
        </w:rPr>
        <w:t>10%</w:t>
      </w:r>
      <w:r>
        <w:rPr>
          <w:rFonts w:ascii="宋体" w:hAnsi="宋体" w:hint="eastAsia"/>
          <w:sz w:val="24"/>
          <w:szCs w:val="24"/>
        </w:rPr>
        <w:t>作为本项目的尾款，自采购方支付至</w:t>
      </w:r>
      <w:r>
        <w:rPr>
          <w:rFonts w:ascii="宋体" w:hAnsi="宋体" w:hint="eastAsia"/>
          <w:sz w:val="24"/>
          <w:szCs w:val="24"/>
        </w:rPr>
        <w:t>90%</w:t>
      </w:r>
      <w:r>
        <w:rPr>
          <w:rFonts w:ascii="宋体" w:hAnsi="宋体" w:hint="eastAsia"/>
          <w:sz w:val="24"/>
          <w:szCs w:val="24"/>
        </w:rPr>
        <w:t>合同款</w:t>
      </w:r>
      <w:r>
        <w:rPr>
          <w:rFonts w:ascii="宋体" w:hAnsi="宋体" w:hint="eastAsia"/>
          <w:sz w:val="24"/>
          <w:szCs w:val="24"/>
        </w:rPr>
        <w:t>12</w:t>
      </w:r>
      <w:r>
        <w:rPr>
          <w:rFonts w:ascii="宋体" w:hAnsi="宋体" w:hint="eastAsia"/>
          <w:sz w:val="24"/>
          <w:szCs w:val="24"/>
        </w:rPr>
        <w:t>个月后，产品运行正常，售后服务良好，无质量、安全和服务问题，经甲方确认，支付合同尾款</w:t>
      </w:r>
      <w:r>
        <w:rPr>
          <w:rFonts w:ascii="宋体" w:hAnsi="宋体" w:hint="eastAsia"/>
          <w:sz w:val="24"/>
          <w:szCs w:val="24"/>
        </w:rPr>
        <w:t>10%</w:t>
      </w:r>
      <w:r>
        <w:rPr>
          <w:rFonts w:ascii="宋体" w:hAnsi="宋体" w:hint="eastAsia"/>
          <w:sz w:val="24"/>
          <w:szCs w:val="24"/>
        </w:rPr>
        <w:t>。</w:t>
      </w:r>
    </w:p>
    <w:p w:rsidR="001C1B70" w:rsidRDefault="003629AB">
      <w:pPr>
        <w:widowControl/>
        <w:numPr>
          <w:ilvl w:val="0"/>
          <w:numId w:val="2"/>
        </w:numPr>
        <w:spacing w:line="500" w:lineRule="exact"/>
        <w:jc w:val="left"/>
        <w:rPr>
          <w:rFonts w:ascii="宋体" w:hAnsi="宋体"/>
          <w:sz w:val="24"/>
          <w:szCs w:val="24"/>
        </w:rPr>
      </w:pPr>
      <w:r>
        <w:rPr>
          <w:rFonts w:ascii="宋体" w:hAnsi="宋体" w:hint="eastAsia"/>
          <w:sz w:val="24"/>
          <w:szCs w:val="24"/>
        </w:rPr>
        <w:t>报价一览表</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1C1B70">
        <w:tc>
          <w:tcPr>
            <w:tcW w:w="1939" w:type="dxa"/>
            <w:gridSpan w:val="2"/>
          </w:tcPr>
          <w:p w:rsidR="001C1B70" w:rsidRDefault="003629AB">
            <w:pPr>
              <w:snapToGrid w:val="0"/>
              <w:spacing w:before="120" w:after="120"/>
              <w:jc w:val="center"/>
              <w:rPr>
                <w:rFonts w:ascii="宋体" w:hAnsi="宋体"/>
                <w:b/>
                <w:sz w:val="24"/>
                <w:szCs w:val="24"/>
              </w:rPr>
            </w:pPr>
            <w:r>
              <w:rPr>
                <w:rFonts w:ascii="宋体" w:hAnsi="宋体" w:hint="eastAsia"/>
                <w:b/>
                <w:sz w:val="24"/>
                <w:szCs w:val="24"/>
              </w:rPr>
              <w:t>项目名称</w:t>
            </w:r>
          </w:p>
        </w:tc>
        <w:tc>
          <w:tcPr>
            <w:tcW w:w="7376" w:type="dxa"/>
            <w:gridSpan w:val="5"/>
          </w:tcPr>
          <w:p w:rsidR="001C1B70" w:rsidRDefault="003629AB">
            <w:pPr>
              <w:snapToGrid w:val="0"/>
              <w:spacing w:before="120" w:after="120"/>
              <w:jc w:val="left"/>
              <w:rPr>
                <w:rFonts w:ascii="宋体" w:hAnsi="宋体"/>
                <w:b/>
                <w:sz w:val="24"/>
                <w:szCs w:val="24"/>
              </w:rPr>
            </w:pPr>
            <w:r>
              <w:rPr>
                <w:rFonts w:ascii="宋体" w:hAnsi="宋体" w:hint="eastAsia"/>
                <w:b/>
                <w:sz w:val="24"/>
                <w:szCs w:val="24"/>
              </w:rPr>
              <w:t>南京医科大学附属口腔医院</w:t>
            </w:r>
            <w:r>
              <w:rPr>
                <w:rFonts w:ascii="宋体" w:hAnsi="宋体" w:hint="eastAsia"/>
                <w:b/>
                <w:sz w:val="24"/>
                <w:szCs w:val="24"/>
              </w:rPr>
              <w:t xml:space="preserve">             </w:t>
            </w:r>
            <w:r>
              <w:rPr>
                <w:rFonts w:ascii="宋体" w:hAnsi="宋体" w:hint="eastAsia"/>
                <w:b/>
                <w:sz w:val="24"/>
                <w:szCs w:val="24"/>
              </w:rPr>
              <w:t>项目</w:t>
            </w:r>
          </w:p>
        </w:tc>
      </w:tr>
      <w:tr w:rsidR="001C1B70">
        <w:tc>
          <w:tcPr>
            <w:tcW w:w="876" w:type="dxa"/>
          </w:tcPr>
          <w:p w:rsidR="001C1B70" w:rsidRDefault="003629AB">
            <w:pPr>
              <w:snapToGrid w:val="0"/>
              <w:spacing w:before="120" w:after="120"/>
              <w:jc w:val="center"/>
              <w:rPr>
                <w:rFonts w:ascii="宋体" w:hAnsi="宋体"/>
                <w:b/>
                <w:sz w:val="24"/>
                <w:szCs w:val="24"/>
              </w:rPr>
            </w:pPr>
            <w:r>
              <w:rPr>
                <w:rFonts w:ascii="宋体" w:hAnsi="宋体" w:hint="eastAsia"/>
                <w:b/>
                <w:sz w:val="24"/>
                <w:szCs w:val="24"/>
              </w:rPr>
              <w:t>序号</w:t>
            </w:r>
          </w:p>
        </w:tc>
        <w:tc>
          <w:tcPr>
            <w:tcW w:w="2277" w:type="dxa"/>
            <w:gridSpan w:val="2"/>
          </w:tcPr>
          <w:p w:rsidR="001C1B70" w:rsidRDefault="003629AB">
            <w:pPr>
              <w:snapToGrid w:val="0"/>
              <w:spacing w:before="120" w:after="120"/>
              <w:jc w:val="center"/>
              <w:rPr>
                <w:rFonts w:ascii="宋体" w:hAnsi="宋体"/>
                <w:b/>
                <w:sz w:val="24"/>
                <w:szCs w:val="24"/>
              </w:rPr>
            </w:pPr>
            <w:r>
              <w:rPr>
                <w:rFonts w:ascii="宋体" w:hAnsi="宋体" w:hint="eastAsia"/>
                <w:b/>
                <w:sz w:val="24"/>
                <w:szCs w:val="24"/>
              </w:rPr>
              <w:t>货物名称</w:t>
            </w:r>
          </w:p>
        </w:tc>
        <w:tc>
          <w:tcPr>
            <w:tcW w:w="1969" w:type="dxa"/>
          </w:tcPr>
          <w:p w:rsidR="001C1B70" w:rsidRDefault="003629AB">
            <w:pPr>
              <w:snapToGrid w:val="0"/>
              <w:spacing w:before="120" w:after="120"/>
              <w:jc w:val="center"/>
              <w:rPr>
                <w:rFonts w:ascii="宋体" w:hAnsi="宋体"/>
                <w:b/>
                <w:sz w:val="24"/>
                <w:szCs w:val="24"/>
              </w:rPr>
            </w:pPr>
            <w:r>
              <w:rPr>
                <w:rFonts w:ascii="宋体" w:hAnsi="宋体" w:hint="eastAsia"/>
                <w:b/>
                <w:sz w:val="24"/>
                <w:szCs w:val="24"/>
              </w:rPr>
              <w:t>品牌规格型号</w:t>
            </w:r>
          </w:p>
        </w:tc>
        <w:tc>
          <w:tcPr>
            <w:tcW w:w="1003" w:type="dxa"/>
          </w:tcPr>
          <w:p w:rsidR="001C1B70" w:rsidRDefault="003629AB">
            <w:pPr>
              <w:snapToGrid w:val="0"/>
              <w:spacing w:before="120" w:after="120"/>
              <w:jc w:val="center"/>
              <w:rPr>
                <w:rFonts w:ascii="宋体" w:hAnsi="宋体"/>
                <w:b/>
                <w:sz w:val="24"/>
                <w:szCs w:val="24"/>
              </w:rPr>
            </w:pPr>
            <w:r>
              <w:rPr>
                <w:rFonts w:ascii="宋体" w:hAnsi="宋体" w:hint="eastAsia"/>
                <w:b/>
                <w:sz w:val="24"/>
                <w:szCs w:val="24"/>
              </w:rPr>
              <w:t>数量</w:t>
            </w:r>
          </w:p>
        </w:tc>
        <w:tc>
          <w:tcPr>
            <w:tcW w:w="1517" w:type="dxa"/>
          </w:tcPr>
          <w:p w:rsidR="001C1B70" w:rsidRDefault="003629AB">
            <w:pPr>
              <w:snapToGrid w:val="0"/>
              <w:spacing w:before="120" w:after="120"/>
              <w:jc w:val="center"/>
              <w:rPr>
                <w:rFonts w:ascii="宋体" w:hAnsi="宋体"/>
                <w:b/>
                <w:sz w:val="24"/>
                <w:szCs w:val="24"/>
              </w:rPr>
            </w:pPr>
            <w:r>
              <w:rPr>
                <w:rFonts w:ascii="宋体" w:hAnsi="宋体" w:hint="eastAsia"/>
                <w:b/>
                <w:sz w:val="24"/>
                <w:szCs w:val="24"/>
              </w:rPr>
              <w:t>单价（元）</w:t>
            </w:r>
          </w:p>
        </w:tc>
        <w:tc>
          <w:tcPr>
            <w:tcW w:w="1673" w:type="dxa"/>
          </w:tcPr>
          <w:p w:rsidR="001C1B70" w:rsidRDefault="003629AB">
            <w:pPr>
              <w:snapToGrid w:val="0"/>
              <w:spacing w:before="120" w:after="120"/>
              <w:jc w:val="center"/>
              <w:rPr>
                <w:rFonts w:ascii="宋体" w:hAnsi="宋体"/>
                <w:b/>
                <w:sz w:val="24"/>
                <w:szCs w:val="24"/>
              </w:rPr>
            </w:pPr>
            <w:r>
              <w:rPr>
                <w:rFonts w:ascii="宋体" w:hAnsi="宋体" w:hint="eastAsia"/>
                <w:b/>
                <w:sz w:val="24"/>
                <w:szCs w:val="24"/>
              </w:rPr>
              <w:t>总价（元）</w:t>
            </w:r>
          </w:p>
        </w:tc>
      </w:tr>
      <w:tr w:rsidR="001C1B70">
        <w:tc>
          <w:tcPr>
            <w:tcW w:w="876" w:type="dxa"/>
          </w:tcPr>
          <w:p w:rsidR="001C1B70" w:rsidRDefault="003629AB">
            <w:pPr>
              <w:snapToGrid w:val="0"/>
              <w:spacing w:before="120" w:after="120"/>
              <w:jc w:val="center"/>
              <w:rPr>
                <w:rFonts w:ascii="宋体" w:hAnsi="宋体"/>
                <w:sz w:val="24"/>
                <w:szCs w:val="24"/>
              </w:rPr>
            </w:pPr>
            <w:r>
              <w:rPr>
                <w:rFonts w:ascii="宋体" w:hAnsi="宋体" w:hint="eastAsia"/>
                <w:sz w:val="24"/>
                <w:szCs w:val="24"/>
              </w:rPr>
              <w:t>1</w:t>
            </w:r>
          </w:p>
        </w:tc>
        <w:tc>
          <w:tcPr>
            <w:tcW w:w="2277" w:type="dxa"/>
            <w:gridSpan w:val="2"/>
          </w:tcPr>
          <w:p w:rsidR="001C1B70" w:rsidRPr="00D950F8" w:rsidRDefault="00523207" w:rsidP="00523207">
            <w:pPr>
              <w:snapToGrid w:val="0"/>
              <w:spacing w:before="120" w:after="120"/>
              <w:jc w:val="center"/>
              <w:rPr>
                <w:rFonts w:ascii="宋体" w:hAnsi="宋体"/>
                <w:sz w:val="24"/>
                <w:szCs w:val="24"/>
              </w:rPr>
            </w:pPr>
            <w:r w:rsidRPr="00D950F8">
              <w:rPr>
                <w:rFonts w:hint="eastAsia"/>
                <w:bCs/>
              </w:rPr>
              <w:t>空气压缩机</w:t>
            </w:r>
          </w:p>
        </w:tc>
        <w:tc>
          <w:tcPr>
            <w:tcW w:w="1969" w:type="dxa"/>
          </w:tcPr>
          <w:p w:rsidR="001C1B70" w:rsidRDefault="001C1B70" w:rsidP="00523207">
            <w:pPr>
              <w:snapToGrid w:val="0"/>
              <w:spacing w:before="120" w:after="120"/>
              <w:jc w:val="center"/>
              <w:rPr>
                <w:rFonts w:ascii="宋体" w:hAnsi="宋体"/>
                <w:sz w:val="24"/>
                <w:szCs w:val="24"/>
              </w:rPr>
            </w:pPr>
          </w:p>
        </w:tc>
        <w:tc>
          <w:tcPr>
            <w:tcW w:w="1003" w:type="dxa"/>
          </w:tcPr>
          <w:p w:rsidR="001C1B70" w:rsidRDefault="00523207" w:rsidP="00523207">
            <w:pPr>
              <w:snapToGrid w:val="0"/>
              <w:spacing w:before="120" w:after="120"/>
              <w:jc w:val="center"/>
              <w:rPr>
                <w:rFonts w:ascii="宋体" w:hAnsi="宋体"/>
                <w:sz w:val="24"/>
                <w:szCs w:val="24"/>
              </w:rPr>
            </w:pPr>
            <w:r>
              <w:rPr>
                <w:rFonts w:ascii="宋体" w:hAnsi="宋体" w:hint="eastAsia"/>
                <w:sz w:val="24"/>
                <w:szCs w:val="24"/>
              </w:rPr>
              <w:t>2</w:t>
            </w:r>
          </w:p>
        </w:tc>
        <w:tc>
          <w:tcPr>
            <w:tcW w:w="1517" w:type="dxa"/>
          </w:tcPr>
          <w:p w:rsidR="001C1B70" w:rsidRDefault="001C1B70">
            <w:pPr>
              <w:snapToGrid w:val="0"/>
              <w:spacing w:before="120" w:after="120"/>
              <w:rPr>
                <w:rFonts w:ascii="宋体" w:hAnsi="宋体"/>
                <w:color w:val="000000"/>
                <w:szCs w:val="21"/>
              </w:rPr>
            </w:pPr>
          </w:p>
        </w:tc>
        <w:tc>
          <w:tcPr>
            <w:tcW w:w="1673" w:type="dxa"/>
          </w:tcPr>
          <w:p w:rsidR="001C1B70" w:rsidRDefault="001C1B70">
            <w:pPr>
              <w:snapToGrid w:val="0"/>
              <w:spacing w:before="120" w:after="120"/>
              <w:rPr>
                <w:rFonts w:ascii="宋体" w:hAnsi="宋体"/>
                <w:color w:val="000000"/>
                <w:szCs w:val="21"/>
              </w:rPr>
            </w:pPr>
          </w:p>
        </w:tc>
      </w:tr>
      <w:tr w:rsidR="00523207" w:rsidTr="0072546E">
        <w:tc>
          <w:tcPr>
            <w:tcW w:w="876" w:type="dxa"/>
          </w:tcPr>
          <w:p w:rsidR="00523207" w:rsidRDefault="00523207">
            <w:pPr>
              <w:snapToGrid w:val="0"/>
              <w:spacing w:before="120" w:after="120"/>
              <w:jc w:val="center"/>
              <w:rPr>
                <w:rFonts w:ascii="宋体" w:hAnsi="宋体"/>
                <w:sz w:val="24"/>
                <w:szCs w:val="24"/>
              </w:rPr>
            </w:pPr>
            <w:r>
              <w:rPr>
                <w:rFonts w:ascii="宋体" w:hAnsi="宋体" w:hint="eastAsia"/>
                <w:sz w:val="24"/>
                <w:szCs w:val="24"/>
              </w:rPr>
              <w:t>2</w:t>
            </w:r>
          </w:p>
        </w:tc>
        <w:tc>
          <w:tcPr>
            <w:tcW w:w="2277" w:type="dxa"/>
            <w:gridSpan w:val="2"/>
            <w:vAlign w:val="center"/>
          </w:tcPr>
          <w:p w:rsidR="00523207" w:rsidRPr="00D950F8" w:rsidRDefault="00523207" w:rsidP="00523207">
            <w:pPr>
              <w:pStyle w:val="a9"/>
              <w:ind w:firstLineChars="0" w:firstLine="0"/>
              <w:jc w:val="center"/>
              <w:rPr>
                <w:bCs/>
              </w:rPr>
            </w:pPr>
            <w:r w:rsidRPr="00D950F8">
              <w:rPr>
                <w:rFonts w:hint="eastAsia"/>
                <w:bCs/>
              </w:rPr>
              <w:t>冷冻干燥机</w:t>
            </w:r>
          </w:p>
        </w:tc>
        <w:tc>
          <w:tcPr>
            <w:tcW w:w="1969" w:type="dxa"/>
          </w:tcPr>
          <w:p w:rsidR="00523207" w:rsidRDefault="00523207" w:rsidP="00523207">
            <w:pPr>
              <w:snapToGrid w:val="0"/>
              <w:spacing w:before="120" w:after="120"/>
              <w:jc w:val="center"/>
              <w:rPr>
                <w:rFonts w:ascii="宋体" w:hAnsi="宋体"/>
                <w:color w:val="000000"/>
                <w:szCs w:val="21"/>
              </w:rPr>
            </w:pPr>
          </w:p>
        </w:tc>
        <w:tc>
          <w:tcPr>
            <w:tcW w:w="1003" w:type="dxa"/>
          </w:tcPr>
          <w:p w:rsidR="00523207" w:rsidRDefault="00523207" w:rsidP="00523207">
            <w:pPr>
              <w:snapToGrid w:val="0"/>
              <w:spacing w:before="120" w:after="120"/>
              <w:jc w:val="center"/>
              <w:rPr>
                <w:rFonts w:ascii="宋体" w:hAnsi="宋体"/>
                <w:sz w:val="24"/>
                <w:szCs w:val="24"/>
              </w:rPr>
            </w:pPr>
            <w:r>
              <w:rPr>
                <w:rFonts w:ascii="宋体" w:hAnsi="宋体" w:hint="eastAsia"/>
                <w:sz w:val="24"/>
                <w:szCs w:val="24"/>
              </w:rPr>
              <w:t>2</w:t>
            </w:r>
          </w:p>
        </w:tc>
        <w:tc>
          <w:tcPr>
            <w:tcW w:w="1517" w:type="dxa"/>
          </w:tcPr>
          <w:p w:rsidR="00523207" w:rsidRDefault="00523207">
            <w:pPr>
              <w:snapToGrid w:val="0"/>
              <w:spacing w:before="120" w:after="120"/>
              <w:rPr>
                <w:rFonts w:ascii="宋体" w:hAnsi="宋体"/>
                <w:color w:val="000000"/>
                <w:szCs w:val="21"/>
              </w:rPr>
            </w:pPr>
          </w:p>
        </w:tc>
        <w:tc>
          <w:tcPr>
            <w:tcW w:w="1673" w:type="dxa"/>
          </w:tcPr>
          <w:p w:rsidR="00523207" w:rsidRDefault="00523207">
            <w:pPr>
              <w:snapToGrid w:val="0"/>
              <w:spacing w:before="120" w:after="120"/>
              <w:rPr>
                <w:rFonts w:ascii="宋体" w:hAnsi="宋体"/>
                <w:color w:val="000000"/>
                <w:szCs w:val="21"/>
              </w:rPr>
            </w:pPr>
          </w:p>
        </w:tc>
      </w:tr>
      <w:tr w:rsidR="00523207" w:rsidTr="0072546E">
        <w:tc>
          <w:tcPr>
            <w:tcW w:w="876" w:type="dxa"/>
          </w:tcPr>
          <w:p w:rsidR="00523207" w:rsidRDefault="00523207">
            <w:pPr>
              <w:snapToGrid w:val="0"/>
              <w:spacing w:before="120" w:after="120"/>
              <w:jc w:val="center"/>
              <w:rPr>
                <w:rFonts w:ascii="宋体" w:hAnsi="宋体" w:hint="eastAsia"/>
                <w:sz w:val="24"/>
                <w:szCs w:val="24"/>
              </w:rPr>
            </w:pPr>
            <w:r>
              <w:rPr>
                <w:rFonts w:ascii="宋体" w:hAnsi="宋体" w:hint="eastAsia"/>
                <w:sz w:val="24"/>
                <w:szCs w:val="24"/>
              </w:rPr>
              <w:t>3</w:t>
            </w:r>
          </w:p>
        </w:tc>
        <w:tc>
          <w:tcPr>
            <w:tcW w:w="2277" w:type="dxa"/>
            <w:gridSpan w:val="2"/>
            <w:vAlign w:val="center"/>
          </w:tcPr>
          <w:p w:rsidR="00523207" w:rsidRPr="00D950F8" w:rsidRDefault="00523207" w:rsidP="00523207">
            <w:pPr>
              <w:pStyle w:val="a9"/>
              <w:ind w:firstLineChars="0" w:firstLine="0"/>
              <w:jc w:val="center"/>
              <w:rPr>
                <w:bCs/>
              </w:rPr>
            </w:pPr>
            <w:r w:rsidRPr="00D950F8">
              <w:rPr>
                <w:rFonts w:hint="eastAsia"/>
                <w:bCs/>
              </w:rPr>
              <w:t>储</w:t>
            </w:r>
            <w:bookmarkStart w:id="2" w:name="_GoBack"/>
            <w:bookmarkEnd w:id="2"/>
            <w:r w:rsidRPr="00D950F8">
              <w:rPr>
                <w:rFonts w:hint="eastAsia"/>
                <w:bCs/>
              </w:rPr>
              <w:t>气罐</w:t>
            </w:r>
          </w:p>
        </w:tc>
        <w:tc>
          <w:tcPr>
            <w:tcW w:w="1969" w:type="dxa"/>
          </w:tcPr>
          <w:p w:rsidR="00523207" w:rsidRDefault="00523207" w:rsidP="00523207">
            <w:pPr>
              <w:snapToGrid w:val="0"/>
              <w:spacing w:before="120" w:after="120"/>
              <w:jc w:val="center"/>
              <w:rPr>
                <w:rFonts w:ascii="宋体" w:hAnsi="宋体"/>
                <w:color w:val="000000"/>
                <w:szCs w:val="21"/>
              </w:rPr>
            </w:pPr>
          </w:p>
        </w:tc>
        <w:tc>
          <w:tcPr>
            <w:tcW w:w="1003" w:type="dxa"/>
          </w:tcPr>
          <w:p w:rsidR="00523207" w:rsidRDefault="00523207" w:rsidP="00523207">
            <w:pPr>
              <w:snapToGrid w:val="0"/>
              <w:spacing w:before="120" w:after="120"/>
              <w:jc w:val="center"/>
              <w:rPr>
                <w:rFonts w:ascii="宋体" w:hAnsi="宋体"/>
                <w:sz w:val="24"/>
                <w:szCs w:val="24"/>
              </w:rPr>
            </w:pPr>
            <w:r>
              <w:rPr>
                <w:rFonts w:ascii="宋体" w:hAnsi="宋体" w:hint="eastAsia"/>
                <w:sz w:val="24"/>
                <w:szCs w:val="24"/>
              </w:rPr>
              <w:t>2</w:t>
            </w:r>
          </w:p>
        </w:tc>
        <w:tc>
          <w:tcPr>
            <w:tcW w:w="1517" w:type="dxa"/>
          </w:tcPr>
          <w:p w:rsidR="00523207" w:rsidRDefault="00523207">
            <w:pPr>
              <w:snapToGrid w:val="0"/>
              <w:spacing w:before="120" w:after="120"/>
              <w:rPr>
                <w:rFonts w:ascii="宋体" w:hAnsi="宋体"/>
                <w:color w:val="000000"/>
                <w:szCs w:val="21"/>
              </w:rPr>
            </w:pPr>
          </w:p>
        </w:tc>
        <w:tc>
          <w:tcPr>
            <w:tcW w:w="1673" w:type="dxa"/>
          </w:tcPr>
          <w:p w:rsidR="00523207" w:rsidRDefault="00523207">
            <w:pPr>
              <w:snapToGrid w:val="0"/>
              <w:spacing w:before="120" w:after="120"/>
              <w:rPr>
                <w:rFonts w:ascii="宋体" w:hAnsi="宋体"/>
                <w:color w:val="000000"/>
                <w:szCs w:val="21"/>
              </w:rPr>
            </w:pPr>
          </w:p>
        </w:tc>
      </w:tr>
      <w:tr w:rsidR="001C1B70">
        <w:tc>
          <w:tcPr>
            <w:tcW w:w="876" w:type="dxa"/>
          </w:tcPr>
          <w:p w:rsidR="001C1B70" w:rsidRDefault="00A07677">
            <w:pPr>
              <w:snapToGrid w:val="0"/>
              <w:spacing w:before="120" w:after="120"/>
              <w:rPr>
                <w:rFonts w:ascii="宋体" w:hAnsi="宋体"/>
                <w:sz w:val="24"/>
                <w:szCs w:val="24"/>
              </w:rPr>
            </w:pPr>
            <w:r>
              <w:rPr>
                <w:rFonts w:ascii="宋体" w:hAnsi="宋体" w:hint="eastAsia"/>
                <w:sz w:val="24"/>
                <w:szCs w:val="24"/>
              </w:rPr>
              <w:t xml:space="preserve">  4</w:t>
            </w:r>
          </w:p>
        </w:tc>
        <w:tc>
          <w:tcPr>
            <w:tcW w:w="2277" w:type="dxa"/>
            <w:gridSpan w:val="2"/>
          </w:tcPr>
          <w:p w:rsidR="001C1B70" w:rsidRPr="00D950F8" w:rsidRDefault="00A07677" w:rsidP="00A07677">
            <w:pPr>
              <w:pStyle w:val="a9"/>
              <w:ind w:firstLineChars="0" w:firstLine="0"/>
              <w:jc w:val="center"/>
              <w:rPr>
                <w:rFonts w:hAnsi="宋体"/>
                <w:color w:val="000000"/>
                <w:szCs w:val="21"/>
              </w:rPr>
            </w:pPr>
            <w:r w:rsidRPr="00D950F8">
              <w:rPr>
                <w:rFonts w:hAnsi="宋体"/>
                <w:color w:val="000000"/>
                <w:szCs w:val="21"/>
              </w:rPr>
              <w:t>…</w:t>
            </w:r>
          </w:p>
        </w:tc>
        <w:tc>
          <w:tcPr>
            <w:tcW w:w="1969" w:type="dxa"/>
          </w:tcPr>
          <w:p w:rsidR="001C1B70" w:rsidRDefault="001C1B70">
            <w:pPr>
              <w:snapToGrid w:val="0"/>
              <w:spacing w:before="120" w:after="120"/>
              <w:rPr>
                <w:rFonts w:ascii="宋体" w:hAnsi="宋体"/>
                <w:color w:val="000000"/>
                <w:szCs w:val="21"/>
              </w:rPr>
            </w:pPr>
          </w:p>
        </w:tc>
        <w:tc>
          <w:tcPr>
            <w:tcW w:w="1003" w:type="dxa"/>
          </w:tcPr>
          <w:p w:rsidR="001C1B70" w:rsidRDefault="001C1B70">
            <w:pPr>
              <w:snapToGrid w:val="0"/>
              <w:spacing w:before="120" w:after="120"/>
              <w:rPr>
                <w:rFonts w:ascii="宋体" w:hAnsi="宋体"/>
                <w:sz w:val="24"/>
                <w:szCs w:val="24"/>
              </w:rPr>
            </w:pPr>
          </w:p>
        </w:tc>
        <w:tc>
          <w:tcPr>
            <w:tcW w:w="1517" w:type="dxa"/>
          </w:tcPr>
          <w:p w:rsidR="001C1B70" w:rsidRDefault="001C1B70">
            <w:pPr>
              <w:snapToGrid w:val="0"/>
              <w:spacing w:before="120" w:after="120"/>
              <w:rPr>
                <w:rFonts w:ascii="宋体" w:hAnsi="宋体"/>
                <w:color w:val="000000"/>
                <w:szCs w:val="21"/>
              </w:rPr>
            </w:pPr>
          </w:p>
        </w:tc>
        <w:tc>
          <w:tcPr>
            <w:tcW w:w="1673" w:type="dxa"/>
          </w:tcPr>
          <w:p w:rsidR="001C1B70" w:rsidRDefault="001C1B70">
            <w:pPr>
              <w:snapToGrid w:val="0"/>
              <w:spacing w:before="120" w:after="120"/>
              <w:rPr>
                <w:rFonts w:ascii="宋体" w:hAnsi="宋体"/>
                <w:color w:val="000000"/>
                <w:szCs w:val="21"/>
              </w:rPr>
            </w:pPr>
          </w:p>
        </w:tc>
      </w:tr>
      <w:tr w:rsidR="00A07677">
        <w:tc>
          <w:tcPr>
            <w:tcW w:w="876" w:type="dxa"/>
          </w:tcPr>
          <w:p w:rsidR="00A07677" w:rsidRDefault="00A07677">
            <w:pPr>
              <w:snapToGrid w:val="0"/>
              <w:spacing w:before="120" w:after="120"/>
              <w:rPr>
                <w:rFonts w:ascii="宋体" w:hAnsi="宋体" w:hint="eastAsia"/>
                <w:sz w:val="24"/>
                <w:szCs w:val="24"/>
              </w:rPr>
            </w:pPr>
          </w:p>
        </w:tc>
        <w:tc>
          <w:tcPr>
            <w:tcW w:w="2277" w:type="dxa"/>
            <w:gridSpan w:val="2"/>
          </w:tcPr>
          <w:p w:rsidR="00A07677" w:rsidRDefault="00A07677" w:rsidP="00A07677">
            <w:pPr>
              <w:pStyle w:val="a9"/>
              <w:ind w:firstLineChars="0" w:firstLine="0"/>
              <w:jc w:val="center"/>
              <w:rPr>
                <w:rFonts w:hAnsi="宋体" w:hint="eastAsia"/>
                <w:color w:val="000000"/>
                <w:szCs w:val="21"/>
              </w:rPr>
            </w:pPr>
          </w:p>
        </w:tc>
        <w:tc>
          <w:tcPr>
            <w:tcW w:w="1969" w:type="dxa"/>
          </w:tcPr>
          <w:p w:rsidR="00A07677" w:rsidRDefault="00A07677">
            <w:pPr>
              <w:snapToGrid w:val="0"/>
              <w:spacing w:before="120" w:after="120"/>
              <w:rPr>
                <w:rFonts w:ascii="宋体" w:hAnsi="宋体"/>
                <w:color w:val="000000"/>
                <w:szCs w:val="21"/>
              </w:rPr>
            </w:pPr>
          </w:p>
        </w:tc>
        <w:tc>
          <w:tcPr>
            <w:tcW w:w="1003" w:type="dxa"/>
          </w:tcPr>
          <w:p w:rsidR="00A07677" w:rsidRDefault="00A07677">
            <w:pPr>
              <w:snapToGrid w:val="0"/>
              <w:spacing w:before="120" w:after="120"/>
              <w:rPr>
                <w:rFonts w:ascii="宋体" w:hAnsi="宋体"/>
                <w:sz w:val="24"/>
                <w:szCs w:val="24"/>
              </w:rPr>
            </w:pPr>
          </w:p>
        </w:tc>
        <w:tc>
          <w:tcPr>
            <w:tcW w:w="1517" w:type="dxa"/>
          </w:tcPr>
          <w:p w:rsidR="00A07677" w:rsidRDefault="00A07677">
            <w:pPr>
              <w:snapToGrid w:val="0"/>
              <w:spacing w:before="120" w:after="120"/>
              <w:rPr>
                <w:rFonts w:ascii="宋体" w:hAnsi="宋体"/>
                <w:color w:val="000000"/>
                <w:szCs w:val="21"/>
              </w:rPr>
            </w:pPr>
          </w:p>
        </w:tc>
        <w:tc>
          <w:tcPr>
            <w:tcW w:w="1673" w:type="dxa"/>
          </w:tcPr>
          <w:p w:rsidR="00A07677" w:rsidRDefault="00A07677">
            <w:pPr>
              <w:snapToGrid w:val="0"/>
              <w:spacing w:before="120" w:after="120"/>
              <w:rPr>
                <w:rFonts w:ascii="宋体" w:hAnsi="宋体"/>
                <w:color w:val="000000"/>
                <w:szCs w:val="21"/>
              </w:rPr>
            </w:pPr>
          </w:p>
        </w:tc>
      </w:tr>
      <w:tr w:rsidR="001C1B70">
        <w:tc>
          <w:tcPr>
            <w:tcW w:w="1939" w:type="dxa"/>
            <w:gridSpan w:val="2"/>
          </w:tcPr>
          <w:p w:rsidR="001C1B70" w:rsidRDefault="003629AB">
            <w:pPr>
              <w:widowControl/>
              <w:topLinePunct/>
              <w:snapToGrid w:val="0"/>
              <w:spacing w:before="4" w:line="360" w:lineRule="auto"/>
              <w:rPr>
                <w:rFonts w:ascii="宋体" w:hAnsi="宋体"/>
                <w:b/>
                <w:sz w:val="24"/>
                <w:szCs w:val="24"/>
              </w:rPr>
            </w:pPr>
            <w:r>
              <w:rPr>
                <w:rFonts w:ascii="宋体" w:hAnsi="宋体" w:hint="eastAsia"/>
                <w:b/>
                <w:sz w:val="24"/>
                <w:szCs w:val="24"/>
              </w:rPr>
              <w:t>合计金额</w:t>
            </w:r>
          </w:p>
        </w:tc>
        <w:tc>
          <w:tcPr>
            <w:tcW w:w="7376" w:type="dxa"/>
            <w:gridSpan w:val="5"/>
          </w:tcPr>
          <w:p w:rsidR="001C1B70" w:rsidRDefault="003629AB">
            <w:pPr>
              <w:widowControl/>
              <w:topLinePunct/>
              <w:snapToGrid w:val="0"/>
              <w:spacing w:before="4" w:line="360" w:lineRule="auto"/>
              <w:rPr>
                <w:rFonts w:ascii="宋体" w:hAnsi="宋体"/>
                <w:b/>
                <w:sz w:val="24"/>
                <w:szCs w:val="24"/>
              </w:rPr>
            </w:pPr>
            <w:r>
              <w:rPr>
                <w:rFonts w:ascii="宋体" w:hAnsi="宋体" w:hint="eastAsia"/>
                <w:b/>
                <w:sz w:val="24"/>
                <w:szCs w:val="24"/>
              </w:rPr>
              <w:t>人民币（大写）</w:t>
            </w:r>
            <w:r>
              <w:rPr>
                <w:rFonts w:ascii="宋体" w:hAnsi="宋体" w:hint="eastAsia"/>
                <w:b/>
                <w:sz w:val="24"/>
                <w:szCs w:val="24"/>
              </w:rPr>
              <w:t xml:space="preserve">              </w:t>
            </w:r>
            <w:r>
              <w:rPr>
                <w:rFonts w:ascii="宋体" w:hAnsi="宋体" w:hint="eastAsia"/>
                <w:b/>
                <w:sz w:val="24"/>
                <w:szCs w:val="24"/>
              </w:rPr>
              <w:t>元整</w:t>
            </w:r>
          </w:p>
          <w:p w:rsidR="001C1B70" w:rsidRDefault="003629AB">
            <w:pPr>
              <w:widowControl/>
              <w:snapToGrid w:val="0"/>
              <w:spacing w:before="4" w:after="120"/>
              <w:ind w:firstLineChars="588" w:firstLine="1417"/>
              <w:rPr>
                <w:rFonts w:ascii="宋体" w:hAnsi="宋体"/>
                <w:b/>
                <w:sz w:val="24"/>
                <w:szCs w:val="24"/>
              </w:rPr>
            </w:pPr>
            <w:r>
              <w:rPr>
                <w:rFonts w:ascii="宋体" w:hAnsi="宋体" w:hint="eastAsia"/>
                <w:b/>
                <w:sz w:val="24"/>
                <w:szCs w:val="24"/>
              </w:rPr>
              <w:t>（</w:t>
            </w:r>
            <w:r>
              <w:rPr>
                <w:rFonts w:ascii="宋体" w:hAnsi="宋体"/>
                <w:b/>
                <w:sz w:val="24"/>
                <w:szCs w:val="24"/>
              </w:rPr>
              <w:t>¥</w:t>
            </w:r>
            <w:r>
              <w:rPr>
                <w:rFonts w:ascii="宋体" w:hAnsi="宋体" w:hint="eastAsia"/>
                <w:b/>
                <w:sz w:val="24"/>
                <w:szCs w:val="24"/>
              </w:rPr>
              <w:t xml:space="preserve">            </w:t>
            </w:r>
            <w:r>
              <w:rPr>
                <w:rFonts w:ascii="宋体" w:hAnsi="宋体" w:hint="eastAsia"/>
                <w:b/>
                <w:sz w:val="24"/>
                <w:szCs w:val="24"/>
              </w:rPr>
              <w:t>元整）</w:t>
            </w:r>
          </w:p>
        </w:tc>
      </w:tr>
      <w:tr w:rsidR="001C1B70">
        <w:trPr>
          <w:trHeight w:val="680"/>
        </w:trPr>
        <w:tc>
          <w:tcPr>
            <w:tcW w:w="1939" w:type="dxa"/>
            <w:gridSpan w:val="2"/>
            <w:vAlign w:val="center"/>
          </w:tcPr>
          <w:p w:rsidR="001C1B70" w:rsidRDefault="003629AB">
            <w:pPr>
              <w:widowControl/>
              <w:topLinePunct/>
              <w:snapToGrid w:val="0"/>
              <w:spacing w:before="4" w:line="360" w:lineRule="auto"/>
              <w:jc w:val="center"/>
              <w:rPr>
                <w:rFonts w:ascii="宋体" w:hAnsi="宋体"/>
                <w:b/>
                <w:sz w:val="24"/>
                <w:szCs w:val="24"/>
              </w:rPr>
            </w:pPr>
            <w:r>
              <w:rPr>
                <w:rFonts w:ascii="宋体" w:hAnsi="宋体" w:hint="eastAsia"/>
                <w:b/>
                <w:sz w:val="24"/>
                <w:szCs w:val="24"/>
              </w:rPr>
              <w:lastRenderedPageBreak/>
              <w:t>供货时间</w:t>
            </w:r>
          </w:p>
        </w:tc>
        <w:tc>
          <w:tcPr>
            <w:tcW w:w="7376" w:type="dxa"/>
            <w:gridSpan w:val="5"/>
            <w:vAlign w:val="center"/>
          </w:tcPr>
          <w:p w:rsidR="001C1B70" w:rsidRDefault="003629AB">
            <w:pPr>
              <w:widowControl/>
              <w:topLinePunct/>
              <w:snapToGrid w:val="0"/>
              <w:spacing w:before="4" w:line="360" w:lineRule="auto"/>
              <w:rPr>
                <w:rFonts w:ascii="宋体" w:hAnsi="宋体"/>
                <w:b/>
                <w:bCs/>
                <w:sz w:val="24"/>
                <w:szCs w:val="24"/>
              </w:rPr>
            </w:pPr>
            <w:proofErr w:type="gramStart"/>
            <w:r>
              <w:rPr>
                <w:rFonts w:ascii="宋体" w:hAnsi="宋体" w:hint="eastAsia"/>
                <w:b/>
                <w:bCs/>
                <w:sz w:val="24"/>
                <w:szCs w:val="24"/>
              </w:rPr>
              <w:t>签定</w:t>
            </w:r>
            <w:proofErr w:type="gramEnd"/>
            <w:r>
              <w:rPr>
                <w:rFonts w:ascii="宋体" w:hAnsi="宋体" w:hint="eastAsia"/>
                <w:b/>
                <w:bCs/>
                <w:sz w:val="24"/>
                <w:szCs w:val="24"/>
              </w:rPr>
              <w:t>合同后（</w:t>
            </w:r>
            <w:r>
              <w:rPr>
                <w:rFonts w:ascii="宋体" w:hAnsi="宋体" w:hint="eastAsia"/>
                <w:b/>
                <w:bCs/>
                <w:sz w:val="24"/>
                <w:szCs w:val="24"/>
              </w:rPr>
              <w:t xml:space="preserve">      </w:t>
            </w:r>
            <w:r>
              <w:rPr>
                <w:rFonts w:ascii="宋体" w:hAnsi="宋体" w:hint="eastAsia"/>
                <w:b/>
                <w:bCs/>
                <w:sz w:val="24"/>
                <w:szCs w:val="24"/>
              </w:rPr>
              <w:t>）</w:t>
            </w:r>
            <w:proofErr w:type="gramStart"/>
            <w:r>
              <w:rPr>
                <w:rFonts w:ascii="宋体" w:hAnsi="宋体" w:hint="eastAsia"/>
                <w:b/>
                <w:bCs/>
                <w:sz w:val="24"/>
                <w:szCs w:val="24"/>
              </w:rPr>
              <w:t>日历天</w:t>
            </w:r>
            <w:proofErr w:type="gramEnd"/>
            <w:r>
              <w:rPr>
                <w:rFonts w:ascii="宋体" w:hAnsi="宋体" w:hint="eastAsia"/>
                <w:b/>
                <w:bCs/>
                <w:sz w:val="24"/>
                <w:szCs w:val="24"/>
              </w:rPr>
              <w:t>内</w:t>
            </w:r>
          </w:p>
        </w:tc>
      </w:tr>
      <w:tr w:rsidR="001C1B70">
        <w:trPr>
          <w:trHeight w:val="680"/>
        </w:trPr>
        <w:tc>
          <w:tcPr>
            <w:tcW w:w="1939" w:type="dxa"/>
            <w:gridSpan w:val="2"/>
            <w:vAlign w:val="center"/>
          </w:tcPr>
          <w:p w:rsidR="001C1B70" w:rsidRDefault="003629AB">
            <w:pPr>
              <w:widowControl/>
              <w:topLinePunct/>
              <w:snapToGrid w:val="0"/>
              <w:spacing w:before="4" w:line="360" w:lineRule="auto"/>
              <w:jc w:val="center"/>
              <w:rPr>
                <w:rFonts w:ascii="宋体" w:hAnsi="宋体"/>
                <w:b/>
                <w:sz w:val="24"/>
                <w:szCs w:val="24"/>
              </w:rPr>
            </w:pPr>
            <w:r>
              <w:rPr>
                <w:rFonts w:ascii="宋体" w:hAnsi="宋体" w:hint="eastAsia"/>
                <w:b/>
                <w:sz w:val="24"/>
                <w:szCs w:val="24"/>
              </w:rPr>
              <w:t>安装实施期</w:t>
            </w:r>
          </w:p>
        </w:tc>
        <w:tc>
          <w:tcPr>
            <w:tcW w:w="7376" w:type="dxa"/>
            <w:gridSpan w:val="5"/>
            <w:vAlign w:val="center"/>
          </w:tcPr>
          <w:p w:rsidR="001C1B70" w:rsidRDefault="001C1B70">
            <w:pPr>
              <w:widowControl/>
              <w:topLinePunct/>
              <w:snapToGrid w:val="0"/>
              <w:spacing w:before="4" w:line="360" w:lineRule="auto"/>
              <w:rPr>
                <w:rFonts w:ascii="宋体" w:hAnsi="宋体"/>
                <w:b/>
                <w:bCs/>
                <w:sz w:val="24"/>
                <w:szCs w:val="24"/>
              </w:rPr>
            </w:pPr>
          </w:p>
        </w:tc>
      </w:tr>
      <w:tr w:rsidR="001C1B70">
        <w:trPr>
          <w:trHeight w:val="680"/>
        </w:trPr>
        <w:tc>
          <w:tcPr>
            <w:tcW w:w="1939" w:type="dxa"/>
            <w:gridSpan w:val="2"/>
            <w:vAlign w:val="center"/>
          </w:tcPr>
          <w:p w:rsidR="001C1B70" w:rsidRDefault="003629AB">
            <w:pPr>
              <w:widowControl/>
              <w:topLinePunct/>
              <w:snapToGrid w:val="0"/>
              <w:spacing w:before="4" w:line="360" w:lineRule="auto"/>
              <w:jc w:val="center"/>
              <w:rPr>
                <w:rFonts w:ascii="宋体" w:hAnsi="宋体"/>
                <w:b/>
                <w:sz w:val="24"/>
                <w:szCs w:val="24"/>
              </w:rPr>
            </w:pPr>
            <w:r>
              <w:rPr>
                <w:rFonts w:ascii="宋体" w:hAnsi="宋体" w:hint="eastAsia"/>
                <w:b/>
                <w:sz w:val="24"/>
                <w:szCs w:val="24"/>
              </w:rPr>
              <w:t>质保期</w:t>
            </w:r>
          </w:p>
        </w:tc>
        <w:tc>
          <w:tcPr>
            <w:tcW w:w="7376" w:type="dxa"/>
            <w:gridSpan w:val="5"/>
            <w:vAlign w:val="center"/>
          </w:tcPr>
          <w:p w:rsidR="001C1B70" w:rsidRDefault="003629AB">
            <w:pPr>
              <w:widowControl/>
              <w:topLinePunct/>
              <w:snapToGrid w:val="0"/>
              <w:spacing w:before="4" w:line="360" w:lineRule="auto"/>
              <w:rPr>
                <w:rFonts w:ascii="宋体" w:hAnsi="宋体"/>
                <w:b/>
                <w:bCs/>
                <w:sz w:val="24"/>
                <w:szCs w:val="24"/>
              </w:rPr>
            </w:pPr>
            <w:r>
              <w:rPr>
                <w:rFonts w:ascii="宋体" w:hAnsi="宋体" w:hint="eastAsia"/>
                <w:b/>
                <w:bCs/>
                <w:sz w:val="24"/>
                <w:szCs w:val="24"/>
              </w:rPr>
              <w:t xml:space="preserve">        </w:t>
            </w:r>
            <w:r>
              <w:rPr>
                <w:rFonts w:ascii="宋体" w:hAnsi="宋体" w:hint="eastAsia"/>
                <w:b/>
                <w:bCs/>
                <w:sz w:val="24"/>
                <w:szCs w:val="24"/>
              </w:rPr>
              <w:t>年</w:t>
            </w:r>
          </w:p>
          <w:p w:rsidR="001C1B70" w:rsidRDefault="003629AB">
            <w:pPr>
              <w:widowControl/>
              <w:topLinePunct/>
              <w:snapToGrid w:val="0"/>
              <w:spacing w:before="4" w:line="360" w:lineRule="auto"/>
              <w:rPr>
                <w:rFonts w:ascii="宋体" w:hAnsi="宋体"/>
                <w:b/>
                <w:bCs/>
                <w:sz w:val="24"/>
                <w:szCs w:val="24"/>
              </w:rPr>
            </w:pPr>
            <w:r>
              <w:rPr>
                <w:rFonts w:ascii="宋体" w:hAnsi="宋体" w:hint="eastAsia"/>
                <w:b/>
                <w:bCs/>
                <w:sz w:val="24"/>
                <w:szCs w:val="24"/>
              </w:rPr>
              <w:t>注：产品安装调试，正常使用一个月后，经验收合格，签署《南京医科大学附属口腔医院验收报告》之日起计。</w:t>
            </w:r>
          </w:p>
        </w:tc>
      </w:tr>
      <w:tr w:rsidR="001C1B70">
        <w:trPr>
          <w:trHeight w:val="680"/>
        </w:trPr>
        <w:tc>
          <w:tcPr>
            <w:tcW w:w="1939" w:type="dxa"/>
            <w:gridSpan w:val="2"/>
            <w:vAlign w:val="center"/>
          </w:tcPr>
          <w:p w:rsidR="001C1B70" w:rsidRDefault="003629AB">
            <w:pPr>
              <w:widowControl/>
              <w:topLinePunct/>
              <w:snapToGrid w:val="0"/>
              <w:spacing w:before="4" w:line="360" w:lineRule="auto"/>
              <w:jc w:val="center"/>
              <w:rPr>
                <w:rFonts w:ascii="宋体" w:hAnsi="宋体"/>
                <w:b/>
                <w:sz w:val="24"/>
                <w:szCs w:val="24"/>
              </w:rPr>
            </w:pPr>
            <w:r>
              <w:rPr>
                <w:rFonts w:ascii="宋体" w:hAnsi="宋体" w:hint="eastAsia"/>
                <w:b/>
                <w:sz w:val="24"/>
                <w:szCs w:val="24"/>
              </w:rPr>
              <w:t>设备使用年限</w:t>
            </w:r>
          </w:p>
        </w:tc>
        <w:tc>
          <w:tcPr>
            <w:tcW w:w="7376" w:type="dxa"/>
            <w:gridSpan w:val="5"/>
            <w:vAlign w:val="center"/>
          </w:tcPr>
          <w:p w:rsidR="001C1B70" w:rsidRDefault="001C1B70">
            <w:pPr>
              <w:widowControl/>
              <w:topLinePunct/>
              <w:snapToGrid w:val="0"/>
              <w:spacing w:before="4" w:line="360" w:lineRule="auto"/>
              <w:rPr>
                <w:rFonts w:ascii="宋体" w:hAnsi="宋体"/>
                <w:b/>
                <w:bCs/>
                <w:sz w:val="24"/>
                <w:szCs w:val="24"/>
              </w:rPr>
            </w:pPr>
          </w:p>
        </w:tc>
      </w:tr>
      <w:tr w:rsidR="001C1B70">
        <w:trPr>
          <w:trHeight w:val="680"/>
        </w:trPr>
        <w:tc>
          <w:tcPr>
            <w:tcW w:w="1939" w:type="dxa"/>
            <w:gridSpan w:val="2"/>
            <w:vAlign w:val="center"/>
          </w:tcPr>
          <w:p w:rsidR="001C1B70" w:rsidRDefault="003629AB">
            <w:pPr>
              <w:widowControl/>
              <w:topLinePunct/>
              <w:snapToGrid w:val="0"/>
              <w:spacing w:before="4" w:line="360" w:lineRule="auto"/>
              <w:jc w:val="center"/>
              <w:rPr>
                <w:rFonts w:ascii="宋体" w:hAnsi="宋体"/>
                <w:b/>
                <w:sz w:val="24"/>
                <w:szCs w:val="24"/>
              </w:rPr>
            </w:pPr>
            <w:r>
              <w:rPr>
                <w:rFonts w:ascii="宋体" w:hAnsi="宋体" w:hint="eastAsia"/>
                <w:b/>
                <w:sz w:val="24"/>
                <w:szCs w:val="24"/>
              </w:rPr>
              <w:t>是否进口产品</w:t>
            </w:r>
          </w:p>
        </w:tc>
        <w:tc>
          <w:tcPr>
            <w:tcW w:w="7376" w:type="dxa"/>
            <w:gridSpan w:val="5"/>
            <w:vAlign w:val="center"/>
          </w:tcPr>
          <w:p w:rsidR="001C1B70" w:rsidRDefault="001C1B70">
            <w:pPr>
              <w:widowControl/>
              <w:topLinePunct/>
              <w:snapToGrid w:val="0"/>
              <w:spacing w:before="4" w:line="360" w:lineRule="auto"/>
              <w:rPr>
                <w:rFonts w:ascii="宋体" w:hAnsi="宋体"/>
                <w:b/>
                <w:bCs/>
                <w:sz w:val="24"/>
                <w:szCs w:val="24"/>
              </w:rPr>
            </w:pPr>
          </w:p>
        </w:tc>
      </w:tr>
      <w:tr w:rsidR="001C1B70">
        <w:trPr>
          <w:trHeight w:val="680"/>
        </w:trPr>
        <w:tc>
          <w:tcPr>
            <w:tcW w:w="1939" w:type="dxa"/>
            <w:gridSpan w:val="2"/>
            <w:vAlign w:val="center"/>
          </w:tcPr>
          <w:p w:rsidR="001C1B70" w:rsidRDefault="003629AB">
            <w:pPr>
              <w:widowControl/>
              <w:topLinePunct/>
              <w:snapToGrid w:val="0"/>
              <w:spacing w:before="4" w:line="360" w:lineRule="auto"/>
              <w:jc w:val="center"/>
              <w:rPr>
                <w:rFonts w:ascii="宋体" w:hAnsi="宋体"/>
                <w:b/>
                <w:sz w:val="24"/>
                <w:szCs w:val="24"/>
              </w:rPr>
            </w:pPr>
            <w:r>
              <w:rPr>
                <w:rFonts w:ascii="宋体" w:hAnsi="宋体" w:hint="eastAsia"/>
                <w:b/>
                <w:sz w:val="24"/>
                <w:szCs w:val="24"/>
              </w:rPr>
              <w:t>生产厂家</w:t>
            </w:r>
          </w:p>
        </w:tc>
        <w:tc>
          <w:tcPr>
            <w:tcW w:w="7376" w:type="dxa"/>
            <w:gridSpan w:val="5"/>
            <w:vAlign w:val="center"/>
          </w:tcPr>
          <w:p w:rsidR="001C1B70" w:rsidRDefault="001C1B70">
            <w:pPr>
              <w:widowControl/>
              <w:topLinePunct/>
              <w:snapToGrid w:val="0"/>
              <w:spacing w:before="4" w:line="360" w:lineRule="auto"/>
              <w:rPr>
                <w:rFonts w:ascii="宋体" w:hAnsi="宋体"/>
                <w:b/>
                <w:bCs/>
                <w:sz w:val="24"/>
                <w:szCs w:val="24"/>
              </w:rPr>
            </w:pPr>
          </w:p>
        </w:tc>
      </w:tr>
    </w:tbl>
    <w:p w:rsidR="001C1B70" w:rsidRDefault="001C1B70">
      <w:pPr>
        <w:pStyle w:val="a3"/>
        <w:snapToGrid w:val="0"/>
        <w:spacing w:line="360" w:lineRule="auto"/>
        <w:rPr>
          <w:rFonts w:hAnsi="宋体" w:cs="Arial"/>
          <w:b/>
          <w:bCs/>
          <w:color w:val="000000"/>
          <w:sz w:val="24"/>
          <w:szCs w:val="24"/>
        </w:rPr>
      </w:pPr>
    </w:p>
    <w:p w:rsidR="001C1B70" w:rsidRDefault="003629AB">
      <w:pPr>
        <w:widowControl/>
        <w:spacing w:line="360" w:lineRule="auto"/>
        <w:rPr>
          <w:rFonts w:ascii="宋体" w:hAnsi="宋体"/>
          <w:b/>
          <w:sz w:val="24"/>
          <w:szCs w:val="24"/>
        </w:rPr>
      </w:pPr>
      <w:r>
        <w:rPr>
          <w:rFonts w:ascii="宋体" w:hAnsi="宋体" w:hint="eastAsia"/>
          <w:b/>
          <w:sz w:val="24"/>
          <w:szCs w:val="24"/>
        </w:rPr>
        <w:t>五、项目调研会议安排：</w:t>
      </w:r>
    </w:p>
    <w:p w:rsidR="001C1B70" w:rsidRDefault="003629AB">
      <w:pPr>
        <w:widowControl/>
        <w:spacing w:line="360" w:lineRule="auto"/>
        <w:rPr>
          <w:rFonts w:ascii="宋体" w:hAnsi="宋体"/>
          <w:sz w:val="24"/>
          <w:szCs w:val="24"/>
        </w:rPr>
      </w:pPr>
      <w:r>
        <w:rPr>
          <w:rFonts w:ascii="宋体" w:hAnsi="宋体" w:hint="eastAsia"/>
          <w:sz w:val="24"/>
          <w:szCs w:val="24"/>
        </w:rPr>
        <w:t>时间：</w:t>
      </w:r>
      <w:r>
        <w:rPr>
          <w:rFonts w:ascii="宋体" w:hAnsi="宋体" w:hint="eastAsia"/>
          <w:sz w:val="24"/>
          <w:szCs w:val="24"/>
        </w:rPr>
        <w:t>2023</w:t>
      </w:r>
      <w:r>
        <w:rPr>
          <w:rFonts w:ascii="宋体" w:hAnsi="宋体" w:hint="eastAsia"/>
          <w:sz w:val="24"/>
          <w:szCs w:val="24"/>
        </w:rPr>
        <w:t>年</w:t>
      </w:r>
      <w:r>
        <w:rPr>
          <w:rFonts w:ascii="宋体" w:hAnsi="宋体" w:hint="eastAsia"/>
          <w:sz w:val="24"/>
          <w:szCs w:val="24"/>
        </w:rPr>
        <w:t>10</w:t>
      </w:r>
      <w:r>
        <w:rPr>
          <w:rFonts w:ascii="宋体" w:hAnsi="宋体" w:hint="eastAsia"/>
          <w:sz w:val="24"/>
          <w:szCs w:val="24"/>
        </w:rPr>
        <w:t>月</w:t>
      </w:r>
      <w:r>
        <w:rPr>
          <w:rFonts w:ascii="宋体" w:hAnsi="宋体" w:hint="eastAsia"/>
          <w:sz w:val="24"/>
          <w:szCs w:val="24"/>
        </w:rPr>
        <w:t>31</w:t>
      </w:r>
      <w:r>
        <w:rPr>
          <w:rFonts w:ascii="宋体" w:hAnsi="宋体" w:hint="eastAsia"/>
          <w:sz w:val="24"/>
          <w:szCs w:val="24"/>
        </w:rPr>
        <w:t>日</w:t>
      </w:r>
      <w:r>
        <w:rPr>
          <w:rFonts w:ascii="宋体" w:hAnsi="宋体" w:hint="eastAsia"/>
          <w:sz w:val="24"/>
          <w:szCs w:val="24"/>
        </w:rPr>
        <w:t>(</w:t>
      </w:r>
      <w:r>
        <w:rPr>
          <w:rFonts w:ascii="宋体" w:hAnsi="宋体" w:hint="eastAsia"/>
          <w:sz w:val="24"/>
          <w:szCs w:val="24"/>
        </w:rPr>
        <w:t>星期二</w:t>
      </w:r>
      <w:r>
        <w:rPr>
          <w:rFonts w:ascii="宋体" w:hAnsi="宋体" w:hint="eastAsia"/>
          <w:sz w:val="24"/>
          <w:szCs w:val="24"/>
        </w:rPr>
        <w:t>)</w:t>
      </w:r>
      <w:r>
        <w:rPr>
          <w:rFonts w:ascii="宋体" w:hAnsi="宋体" w:hint="eastAsia"/>
          <w:sz w:val="24"/>
          <w:szCs w:val="24"/>
        </w:rPr>
        <w:t>下午</w:t>
      </w:r>
      <w:r>
        <w:rPr>
          <w:rFonts w:ascii="宋体" w:hAnsi="宋体" w:hint="eastAsia"/>
          <w:sz w:val="24"/>
          <w:szCs w:val="24"/>
        </w:rPr>
        <w:t>14:30</w:t>
      </w:r>
    </w:p>
    <w:p w:rsidR="001C1B70" w:rsidRDefault="003629AB">
      <w:pPr>
        <w:widowControl/>
        <w:spacing w:line="360" w:lineRule="auto"/>
        <w:rPr>
          <w:rFonts w:ascii="宋体" w:hAnsi="宋体"/>
          <w:b/>
          <w:sz w:val="24"/>
          <w:szCs w:val="24"/>
        </w:rPr>
      </w:pPr>
      <w:r>
        <w:rPr>
          <w:rFonts w:ascii="宋体" w:hAnsi="宋体" w:hint="eastAsia"/>
          <w:b/>
          <w:sz w:val="24"/>
          <w:szCs w:val="24"/>
        </w:rPr>
        <w:t>（请各供应商委派商务及技术人员参会）</w:t>
      </w:r>
    </w:p>
    <w:p w:rsidR="001C1B70" w:rsidRDefault="003629AB">
      <w:pPr>
        <w:widowControl/>
        <w:spacing w:line="360" w:lineRule="auto"/>
        <w:rPr>
          <w:rFonts w:ascii="宋体" w:hAnsi="宋体"/>
          <w:sz w:val="24"/>
          <w:szCs w:val="24"/>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点：江苏省口腔医院新综合楼十三楼</w:t>
      </w:r>
      <w:r>
        <w:rPr>
          <w:rFonts w:ascii="宋体" w:hAnsi="宋体" w:hint="eastAsia"/>
          <w:sz w:val="24"/>
          <w:szCs w:val="24"/>
        </w:rPr>
        <w:t>1301</w:t>
      </w:r>
      <w:r>
        <w:rPr>
          <w:rFonts w:ascii="宋体" w:hAnsi="宋体" w:hint="eastAsia"/>
          <w:sz w:val="24"/>
          <w:szCs w:val="24"/>
        </w:rPr>
        <w:t>会议室</w:t>
      </w:r>
    </w:p>
    <w:p w:rsidR="001C1B70" w:rsidRDefault="003629AB">
      <w:pPr>
        <w:widowControl/>
        <w:spacing w:line="500" w:lineRule="exact"/>
        <w:rPr>
          <w:rFonts w:ascii="宋体" w:hAnsi="宋体"/>
          <w:sz w:val="24"/>
          <w:szCs w:val="24"/>
        </w:rPr>
      </w:pPr>
      <w:r>
        <w:rPr>
          <w:rFonts w:ascii="宋体" w:hAnsi="宋体" w:hint="eastAsia"/>
          <w:sz w:val="24"/>
          <w:szCs w:val="24"/>
        </w:rPr>
        <w:t>联系人：</w:t>
      </w:r>
      <w:r>
        <w:rPr>
          <w:rFonts w:ascii="宋体" w:hAnsi="宋体" w:hint="eastAsia"/>
          <w:sz w:val="24"/>
          <w:szCs w:val="24"/>
        </w:rPr>
        <w:t xml:space="preserve">   </w:t>
      </w:r>
      <w:r>
        <w:rPr>
          <w:rFonts w:ascii="宋体" w:hAnsi="宋体" w:hint="eastAsia"/>
          <w:sz w:val="24"/>
          <w:szCs w:val="24"/>
        </w:rPr>
        <w:t>李老师</w:t>
      </w:r>
      <w:r>
        <w:rPr>
          <w:rFonts w:ascii="宋体" w:hAnsi="宋体" w:hint="eastAsia"/>
          <w:sz w:val="24"/>
          <w:szCs w:val="24"/>
        </w:rPr>
        <w:t xml:space="preserve">          </w:t>
      </w:r>
      <w:r>
        <w:rPr>
          <w:rFonts w:ascii="宋体" w:hAnsi="宋体" w:hint="eastAsia"/>
          <w:sz w:val="24"/>
          <w:szCs w:val="24"/>
        </w:rPr>
        <w:t>联系方式：</w:t>
      </w:r>
      <w:r>
        <w:rPr>
          <w:rFonts w:ascii="宋体" w:hAnsi="宋体" w:hint="eastAsia"/>
          <w:sz w:val="24"/>
          <w:szCs w:val="24"/>
        </w:rPr>
        <w:t xml:space="preserve">   </w:t>
      </w:r>
      <w:proofErr w:type="gramStart"/>
      <w:r>
        <w:rPr>
          <w:rFonts w:ascii="宋体" w:hAnsi="宋体" w:hint="eastAsia"/>
          <w:sz w:val="24"/>
          <w:szCs w:val="24"/>
        </w:rPr>
        <w:t>69593206  69593152</w:t>
      </w:r>
      <w:proofErr w:type="gramEnd"/>
    </w:p>
    <w:p w:rsidR="001C1B70" w:rsidRDefault="001C1B70">
      <w:pPr>
        <w:spacing w:line="360" w:lineRule="auto"/>
        <w:rPr>
          <w:sz w:val="24"/>
          <w:szCs w:val="24"/>
        </w:rPr>
      </w:pPr>
    </w:p>
    <w:p w:rsidR="001C1B70" w:rsidRDefault="003629AB">
      <w:pPr>
        <w:spacing w:line="360" w:lineRule="auto"/>
        <w:rPr>
          <w:sz w:val="24"/>
          <w:szCs w:val="24"/>
        </w:rPr>
      </w:pPr>
      <w:r>
        <w:rPr>
          <w:rFonts w:hint="eastAsia"/>
          <w:sz w:val="24"/>
          <w:szCs w:val="24"/>
        </w:rPr>
        <w:t>注：</w:t>
      </w:r>
      <w:r>
        <w:rPr>
          <w:sz w:val="24"/>
          <w:szCs w:val="24"/>
        </w:rPr>
        <w:t xml:space="preserve"> 1. </w:t>
      </w:r>
      <w:r>
        <w:rPr>
          <w:sz w:val="24"/>
          <w:szCs w:val="24"/>
        </w:rPr>
        <w:t>提供虚假文件一经查实将终止其</w:t>
      </w:r>
      <w:r>
        <w:rPr>
          <w:rFonts w:hint="eastAsia"/>
          <w:sz w:val="24"/>
          <w:szCs w:val="24"/>
        </w:rPr>
        <w:t>参与</w:t>
      </w:r>
      <w:r>
        <w:rPr>
          <w:sz w:val="24"/>
          <w:szCs w:val="24"/>
        </w:rPr>
        <w:t>资格</w:t>
      </w:r>
      <w:r>
        <w:rPr>
          <w:rFonts w:hint="eastAsia"/>
          <w:sz w:val="24"/>
          <w:szCs w:val="24"/>
        </w:rPr>
        <w:t>。</w:t>
      </w:r>
    </w:p>
    <w:p w:rsidR="001C1B70" w:rsidRDefault="003629AB">
      <w:pPr>
        <w:spacing w:line="360" w:lineRule="auto"/>
        <w:rPr>
          <w:sz w:val="24"/>
          <w:szCs w:val="24"/>
        </w:rPr>
      </w:pPr>
      <w:r>
        <w:rPr>
          <w:sz w:val="24"/>
          <w:szCs w:val="24"/>
        </w:rPr>
        <w:t xml:space="preserve">     2. </w:t>
      </w:r>
      <w:r>
        <w:rPr>
          <w:sz w:val="24"/>
          <w:szCs w:val="24"/>
        </w:rPr>
        <w:t>资料一式</w:t>
      </w:r>
      <w:r>
        <w:rPr>
          <w:rFonts w:hint="eastAsia"/>
          <w:sz w:val="24"/>
          <w:szCs w:val="24"/>
        </w:rPr>
        <w:t>四</w:t>
      </w:r>
      <w:r>
        <w:rPr>
          <w:sz w:val="24"/>
          <w:szCs w:val="24"/>
        </w:rPr>
        <w:t>份</w:t>
      </w:r>
      <w:r>
        <w:rPr>
          <w:rFonts w:hint="eastAsia"/>
          <w:sz w:val="24"/>
          <w:szCs w:val="24"/>
        </w:rPr>
        <w:t>，加盖单位公章并装订成册，概不退还</w:t>
      </w:r>
      <w:r>
        <w:rPr>
          <w:sz w:val="24"/>
          <w:szCs w:val="24"/>
        </w:rPr>
        <w:t>。</w:t>
      </w:r>
    </w:p>
    <w:p w:rsidR="001C1B70" w:rsidRDefault="001C1B70">
      <w:pPr>
        <w:spacing w:line="360" w:lineRule="auto"/>
        <w:rPr>
          <w:sz w:val="24"/>
          <w:szCs w:val="24"/>
        </w:rPr>
      </w:pPr>
    </w:p>
    <w:sectPr w:rsidR="001C1B70">
      <w:headerReference w:type="default"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9AB" w:rsidRDefault="003629AB">
      <w:r>
        <w:separator/>
      </w:r>
    </w:p>
  </w:endnote>
  <w:endnote w:type="continuationSeparator" w:id="0">
    <w:p w:rsidR="003629AB" w:rsidRDefault="0036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B70" w:rsidRDefault="003629AB">
    <w:pPr>
      <w:pStyle w:val="a5"/>
      <w:framePr w:wrap="around" w:vAnchor="text" w:hAnchor="margin" w:xAlign="center" w:y="1"/>
      <w:rPr>
        <w:rStyle w:val="a7"/>
        <w:rFonts w:ascii="宋体" w:hAnsi="宋体"/>
      </w:rPr>
    </w:pPr>
    <w:r>
      <w:rPr>
        <w:rFonts w:ascii="宋体" w:hAnsi="宋体"/>
      </w:rPr>
      <w:fldChar w:fldCharType="begin"/>
    </w:r>
    <w:r>
      <w:rPr>
        <w:rStyle w:val="a7"/>
        <w:rFonts w:ascii="宋体" w:hAnsi="宋体"/>
      </w:rPr>
      <w:instrText xml:space="preserve">PAGE  </w:instrText>
    </w:r>
    <w:r>
      <w:rPr>
        <w:rFonts w:ascii="宋体" w:hAnsi="宋体"/>
      </w:rPr>
      <w:fldChar w:fldCharType="separate"/>
    </w:r>
    <w:r w:rsidR="00D950F8">
      <w:rPr>
        <w:rStyle w:val="a7"/>
        <w:rFonts w:ascii="宋体" w:hAnsi="宋体"/>
        <w:noProof/>
      </w:rPr>
      <w:t>4</w:t>
    </w:r>
    <w:r>
      <w:rPr>
        <w:rFonts w:ascii="宋体" w:hAnsi="宋体"/>
      </w:rPr>
      <w:fldChar w:fldCharType="end"/>
    </w:r>
  </w:p>
  <w:p w:rsidR="001C1B70" w:rsidRDefault="001C1B70">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B70" w:rsidRDefault="003629AB">
    <w:pPr>
      <w:pStyle w:val="a5"/>
      <w:jc w:val="center"/>
    </w:pPr>
    <w:r>
      <w:fldChar w:fldCharType="begin"/>
    </w:r>
    <w:r>
      <w:instrText xml:space="preserve"> PAGE   \* MERGEFORMAT </w:instrText>
    </w:r>
    <w:r>
      <w:fldChar w:fldCharType="separate"/>
    </w:r>
    <w:r>
      <w:rPr>
        <w:rFonts w:hint="eastAsia"/>
        <w:lang w:val="zh-CN"/>
      </w:rPr>
      <w:t>３</w:t>
    </w:r>
    <w:r>
      <w:rPr>
        <w:lang w:val="zh-CN"/>
      </w:rPr>
      <w:fldChar w:fldCharType="end"/>
    </w:r>
  </w:p>
  <w:p w:rsidR="001C1B70" w:rsidRDefault="001C1B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9AB" w:rsidRDefault="003629AB">
      <w:r>
        <w:separator/>
      </w:r>
    </w:p>
  </w:footnote>
  <w:footnote w:type="continuationSeparator" w:id="0">
    <w:p w:rsidR="003629AB" w:rsidRDefault="00362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B70" w:rsidRDefault="001C1B70">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E2550"/>
    <w:multiLevelType w:val="multilevel"/>
    <w:tmpl w:val="3BBE255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5C3004B"/>
    <w:multiLevelType w:val="multilevel"/>
    <w:tmpl w:val="45C3004B"/>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ODYyNzgyYzNjNmNlMGIxZTQ0ODRmYzE3MWU1MjUifQ=="/>
  </w:docVars>
  <w:rsids>
    <w:rsidRoot w:val="008D23D6"/>
    <w:rsid w:val="00015D42"/>
    <w:rsid w:val="00017FE0"/>
    <w:rsid w:val="000309CD"/>
    <w:rsid w:val="00047CE4"/>
    <w:rsid w:val="00055D7B"/>
    <w:rsid w:val="000614E4"/>
    <w:rsid w:val="00066FEB"/>
    <w:rsid w:val="000B16E7"/>
    <w:rsid w:val="000D53CD"/>
    <w:rsid w:val="00100FE6"/>
    <w:rsid w:val="001314F3"/>
    <w:rsid w:val="001326B1"/>
    <w:rsid w:val="001413A4"/>
    <w:rsid w:val="00144B46"/>
    <w:rsid w:val="001B19F6"/>
    <w:rsid w:val="001C1B70"/>
    <w:rsid w:val="001C30DA"/>
    <w:rsid w:val="00237AD7"/>
    <w:rsid w:val="00256D5D"/>
    <w:rsid w:val="00266A73"/>
    <w:rsid w:val="00273C0B"/>
    <w:rsid w:val="002912CE"/>
    <w:rsid w:val="002C739E"/>
    <w:rsid w:val="002F4618"/>
    <w:rsid w:val="0030515B"/>
    <w:rsid w:val="00346A36"/>
    <w:rsid w:val="00353477"/>
    <w:rsid w:val="0035477D"/>
    <w:rsid w:val="003629AB"/>
    <w:rsid w:val="00377D3D"/>
    <w:rsid w:val="00387BCF"/>
    <w:rsid w:val="003D09BB"/>
    <w:rsid w:val="003D0F72"/>
    <w:rsid w:val="00405438"/>
    <w:rsid w:val="004238C7"/>
    <w:rsid w:val="00443BFC"/>
    <w:rsid w:val="00446A11"/>
    <w:rsid w:val="00450AC5"/>
    <w:rsid w:val="00457C2A"/>
    <w:rsid w:val="004E09C3"/>
    <w:rsid w:val="004E78C2"/>
    <w:rsid w:val="00505BF2"/>
    <w:rsid w:val="00520936"/>
    <w:rsid w:val="00523207"/>
    <w:rsid w:val="005415E0"/>
    <w:rsid w:val="005A6691"/>
    <w:rsid w:val="005F18B4"/>
    <w:rsid w:val="005F5479"/>
    <w:rsid w:val="00615A4B"/>
    <w:rsid w:val="00637225"/>
    <w:rsid w:val="00653F9A"/>
    <w:rsid w:val="0065414C"/>
    <w:rsid w:val="00660DBB"/>
    <w:rsid w:val="006978E1"/>
    <w:rsid w:val="006A5316"/>
    <w:rsid w:val="00736926"/>
    <w:rsid w:val="00742F84"/>
    <w:rsid w:val="007574D6"/>
    <w:rsid w:val="007958B3"/>
    <w:rsid w:val="007D4D77"/>
    <w:rsid w:val="007E5EF2"/>
    <w:rsid w:val="007F18DA"/>
    <w:rsid w:val="00835AB1"/>
    <w:rsid w:val="0084503E"/>
    <w:rsid w:val="00845C74"/>
    <w:rsid w:val="00846D1B"/>
    <w:rsid w:val="008522FE"/>
    <w:rsid w:val="008756DE"/>
    <w:rsid w:val="008C0586"/>
    <w:rsid w:val="008D23D6"/>
    <w:rsid w:val="008F4701"/>
    <w:rsid w:val="009231E7"/>
    <w:rsid w:val="009438DE"/>
    <w:rsid w:val="00946442"/>
    <w:rsid w:val="00946462"/>
    <w:rsid w:val="00951D63"/>
    <w:rsid w:val="009768D1"/>
    <w:rsid w:val="00981917"/>
    <w:rsid w:val="00981936"/>
    <w:rsid w:val="009853D5"/>
    <w:rsid w:val="009C35A9"/>
    <w:rsid w:val="009F66F3"/>
    <w:rsid w:val="009F72EB"/>
    <w:rsid w:val="00A07677"/>
    <w:rsid w:val="00A46CC8"/>
    <w:rsid w:val="00A47352"/>
    <w:rsid w:val="00A611AE"/>
    <w:rsid w:val="00A962A6"/>
    <w:rsid w:val="00AA15A8"/>
    <w:rsid w:val="00AB460B"/>
    <w:rsid w:val="00AB7656"/>
    <w:rsid w:val="00AC69DA"/>
    <w:rsid w:val="00B00CAD"/>
    <w:rsid w:val="00B26059"/>
    <w:rsid w:val="00BA7435"/>
    <w:rsid w:val="00BD339E"/>
    <w:rsid w:val="00BE4448"/>
    <w:rsid w:val="00BF2D3B"/>
    <w:rsid w:val="00BF35A6"/>
    <w:rsid w:val="00C27CBD"/>
    <w:rsid w:val="00C44F70"/>
    <w:rsid w:val="00C502E6"/>
    <w:rsid w:val="00C54CAE"/>
    <w:rsid w:val="00C85BF8"/>
    <w:rsid w:val="00CA07F5"/>
    <w:rsid w:val="00CB4C4F"/>
    <w:rsid w:val="00CC7E95"/>
    <w:rsid w:val="00D24890"/>
    <w:rsid w:val="00D249BF"/>
    <w:rsid w:val="00D73FEF"/>
    <w:rsid w:val="00D950F8"/>
    <w:rsid w:val="00DA7D23"/>
    <w:rsid w:val="00DE2CF4"/>
    <w:rsid w:val="00E16E73"/>
    <w:rsid w:val="00E3191C"/>
    <w:rsid w:val="00E33EC9"/>
    <w:rsid w:val="00E35A90"/>
    <w:rsid w:val="00E36808"/>
    <w:rsid w:val="00E709BE"/>
    <w:rsid w:val="00E82615"/>
    <w:rsid w:val="00EB0A51"/>
    <w:rsid w:val="00EC6FB7"/>
    <w:rsid w:val="00ED0D5C"/>
    <w:rsid w:val="00EF310E"/>
    <w:rsid w:val="00F147F0"/>
    <w:rsid w:val="00F32565"/>
    <w:rsid w:val="00F645F9"/>
    <w:rsid w:val="00FF5B7C"/>
    <w:rsid w:val="00FF7E47"/>
    <w:rsid w:val="06962746"/>
    <w:rsid w:val="083B02F3"/>
    <w:rsid w:val="0B9A0EB4"/>
    <w:rsid w:val="0C7D580E"/>
    <w:rsid w:val="10696E79"/>
    <w:rsid w:val="1193356B"/>
    <w:rsid w:val="12045A00"/>
    <w:rsid w:val="12B9312D"/>
    <w:rsid w:val="13420F3C"/>
    <w:rsid w:val="13AF6871"/>
    <w:rsid w:val="181016B3"/>
    <w:rsid w:val="184A15D4"/>
    <w:rsid w:val="1BC7587C"/>
    <w:rsid w:val="1F2A72BB"/>
    <w:rsid w:val="1F761B3C"/>
    <w:rsid w:val="249E260A"/>
    <w:rsid w:val="25B62668"/>
    <w:rsid w:val="29FB18E5"/>
    <w:rsid w:val="2A3A313B"/>
    <w:rsid w:val="2C5864CA"/>
    <w:rsid w:val="313E551B"/>
    <w:rsid w:val="3478055D"/>
    <w:rsid w:val="366A3088"/>
    <w:rsid w:val="3B7B0A60"/>
    <w:rsid w:val="41094483"/>
    <w:rsid w:val="447F1ECD"/>
    <w:rsid w:val="482D1947"/>
    <w:rsid w:val="49141221"/>
    <w:rsid w:val="4916190B"/>
    <w:rsid w:val="4EC462C6"/>
    <w:rsid w:val="5336051D"/>
    <w:rsid w:val="549C4C3B"/>
    <w:rsid w:val="5A812F96"/>
    <w:rsid w:val="5B1F1893"/>
    <w:rsid w:val="5BB85DDA"/>
    <w:rsid w:val="62503D44"/>
    <w:rsid w:val="64E060B2"/>
    <w:rsid w:val="65DE0138"/>
    <w:rsid w:val="66A77B80"/>
    <w:rsid w:val="66FE7527"/>
    <w:rsid w:val="6D692C9D"/>
    <w:rsid w:val="6E2143B2"/>
    <w:rsid w:val="6ECE5D14"/>
    <w:rsid w:val="73C71B90"/>
    <w:rsid w:val="763C15B6"/>
    <w:rsid w:val="766D435B"/>
    <w:rsid w:val="76E32C59"/>
    <w:rsid w:val="7B385F76"/>
    <w:rsid w:val="7B5C02A3"/>
    <w:rsid w:val="7FB92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style>
  <w:style w:type="paragraph" w:styleId="a3">
    <w:name w:val="Plain Text"/>
    <w:basedOn w:val="a"/>
    <w:qFormat/>
    <w:rPr>
      <w:rFonts w:ascii="宋体" w:hAnsi="Courier New"/>
      <w:kern w:val="0"/>
      <w:szCs w:val="21"/>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styleId="a8">
    <w:name w:val="List Paragraph"/>
    <w:basedOn w:val="a"/>
    <w:uiPriority w:val="99"/>
    <w:qFormat/>
    <w:pPr>
      <w:ind w:firstLineChars="200" w:firstLine="420"/>
    </w:p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paragraph" w:customStyle="1" w:styleId="a9">
    <w:name w:val="首行缩进"/>
    <w:basedOn w:val="a"/>
    <w:qFormat/>
    <w:pPr>
      <w:spacing w:line="360" w:lineRule="auto"/>
      <w:ind w:firstLineChars="200" w:firstLine="200"/>
      <w:jc w:val="left"/>
    </w:pPr>
    <w:rPr>
      <w:rFonts w:ascii="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style>
  <w:style w:type="paragraph" w:styleId="a3">
    <w:name w:val="Plain Text"/>
    <w:basedOn w:val="a"/>
    <w:qFormat/>
    <w:rPr>
      <w:rFonts w:ascii="宋体" w:hAnsi="Courier New"/>
      <w:kern w:val="0"/>
      <w:szCs w:val="21"/>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styleId="a8">
    <w:name w:val="List Paragraph"/>
    <w:basedOn w:val="a"/>
    <w:uiPriority w:val="99"/>
    <w:qFormat/>
    <w:pPr>
      <w:ind w:firstLineChars="200" w:firstLine="420"/>
    </w:p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paragraph" w:customStyle="1" w:styleId="a9">
    <w:name w:val="首行缩进"/>
    <w:basedOn w:val="a"/>
    <w:qFormat/>
    <w:pPr>
      <w:spacing w:line="360" w:lineRule="auto"/>
      <w:ind w:firstLineChars="200" w:firstLine="200"/>
      <w:jc w:val="left"/>
    </w:pPr>
    <w:rPr>
      <w:rFonts w:asci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355</Words>
  <Characters>2025</Characters>
  <Application>Microsoft Office Word</Application>
  <DocSecurity>0</DocSecurity>
  <Lines>16</Lines>
  <Paragraphs>4</Paragraphs>
  <ScaleCrop>false</ScaleCrop>
  <Company>P R C</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143</cp:revision>
  <cp:lastPrinted>2023-06-01T02:30:00Z</cp:lastPrinted>
  <dcterms:created xsi:type="dcterms:W3CDTF">2019-04-28T09:32:00Z</dcterms:created>
  <dcterms:modified xsi:type="dcterms:W3CDTF">2023-10-23T08:42:00Z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73F5EFE4C83D4BDD8D7756DAEEA1EEE5_12</vt:lpwstr>
  </property>
</Properties>
</file>