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DC8" w:rsidRPr="00954AB1" w:rsidRDefault="00B2013E" w:rsidP="00B2013E">
      <w:pPr>
        <w:spacing w:line="360" w:lineRule="auto"/>
        <w:ind w:firstLineChars="196" w:firstLine="551"/>
        <w:jc w:val="center"/>
        <w:rPr>
          <w:rFonts w:asciiTheme="minorEastAsia" w:eastAsiaTheme="minorEastAsia" w:hAnsiTheme="minorEastAsia" w:cs="Arial"/>
          <w:b/>
          <w:color w:val="000000"/>
          <w:kern w:val="0"/>
          <w:sz w:val="28"/>
          <w:szCs w:val="28"/>
        </w:rPr>
      </w:pPr>
      <w:bookmarkStart w:id="0" w:name="_Toc462564139"/>
      <w:bookmarkStart w:id="1" w:name="_Toc479757211"/>
      <w:r w:rsidRPr="00954AB1">
        <w:rPr>
          <w:rFonts w:asciiTheme="minorEastAsia" w:eastAsiaTheme="minorEastAsia" w:hAnsiTheme="minorEastAsia" w:cs="Arial" w:hint="eastAsia"/>
          <w:b/>
          <w:color w:val="000000"/>
          <w:kern w:val="0"/>
          <w:sz w:val="28"/>
          <w:szCs w:val="28"/>
        </w:rPr>
        <w:t>关于南京医科大学附属口腔医院</w:t>
      </w:r>
    </w:p>
    <w:p w:rsidR="00B2013E" w:rsidRPr="00954AB1" w:rsidRDefault="005F6F55" w:rsidP="00B2013E">
      <w:pPr>
        <w:spacing w:line="360" w:lineRule="auto"/>
        <w:ind w:firstLineChars="196" w:firstLine="551"/>
        <w:jc w:val="center"/>
        <w:rPr>
          <w:rFonts w:asciiTheme="minorEastAsia" w:eastAsiaTheme="minorEastAsia" w:hAnsiTheme="minorEastAsia" w:cs="Arial"/>
          <w:b/>
          <w:color w:val="000000"/>
          <w:kern w:val="0"/>
          <w:sz w:val="28"/>
          <w:szCs w:val="28"/>
        </w:rPr>
      </w:pPr>
      <w:r w:rsidRPr="00954AB1">
        <w:rPr>
          <w:rFonts w:asciiTheme="minorEastAsia" w:eastAsiaTheme="minorEastAsia" w:hAnsiTheme="minorEastAsia" w:cs="Arial" w:hint="eastAsia"/>
          <w:b/>
          <w:color w:val="000000"/>
          <w:kern w:val="0"/>
          <w:sz w:val="28"/>
          <w:szCs w:val="28"/>
        </w:rPr>
        <w:t>医用织物手术辅料租赁洗涤消毒灭菌服务</w:t>
      </w:r>
      <w:r w:rsidR="00B2013E" w:rsidRPr="00954AB1">
        <w:rPr>
          <w:rFonts w:asciiTheme="minorEastAsia" w:eastAsiaTheme="minorEastAsia" w:hAnsiTheme="minorEastAsia" w:cs="Arial" w:hint="eastAsia"/>
          <w:b/>
          <w:color w:val="000000"/>
          <w:kern w:val="0"/>
          <w:sz w:val="28"/>
          <w:szCs w:val="28"/>
        </w:rPr>
        <w:t>项目</w:t>
      </w:r>
    </w:p>
    <w:p w:rsidR="00B2013E" w:rsidRPr="00954AB1" w:rsidRDefault="00B2013E" w:rsidP="00B2013E">
      <w:pPr>
        <w:spacing w:line="360" w:lineRule="auto"/>
        <w:ind w:firstLineChars="196" w:firstLine="551"/>
        <w:jc w:val="center"/>
        <w:rPr>
          <w:rFonts w:asciiTheme="minorEastAsia" w:eastAsiaTheme="minorEastAsia" w:hAnsiTheme="minorEastAsia" w:cs="Arial"/>
          <w:b/>
          <w:color w:val="000000"/>
          <w:kern w:val="0"/>
          <w:sz w:val="28"/>
          <w:szCs w:val="28"/>
        </w:rPr>
      </w:pPr>
      <w:r w:rsidRPr="00954AB1">
        <w:rPr>
          <w:rFonts w:asciiTheme="minorEastAsia" w:eastAsiaTheme="minorEastAsia" w:hAnsiTheme="minorEastAsia" w:cs="Arial" w:hint="eastAsia"/>
          <w:b/>
          <w:color w:val="000000"/>
          <w:kern w:val="0"/>
          <w:sz w:val="28"/>
          <w:szCs w:val="28"/>
        </w:rPr>
        <w:t>征集潜在供应商的调研公告</w:t>
      </w:r>
      <w:r w:rsidRPr="00954AB1">
        <w:rPr>
          <w:rFonts w:asciiTheme="minorEastAsia" w:eastAsiaTheme="minorEastAsia" w:hAnsiTheme="minorEastAsia" w:cs="Arial" w:hint="eastAsia"/>
          <w:b/>
          <w:kern w:val="0"/>
          <w:sz w:val="28"/>
          <w:szCs w:val="28"/>
        </w:rPr>
        <w:t xml:space="preserve">  </w:t>
      </w:r>
    </w:p>
    <w:p w:rsidR="00B2013E" w:rsidRPr="00954AB1" w:rsidRDefault="00B2013E" w:rsidP="00B2013E">
      <w:pPr>
        <w:spacing w:line="360" w:lineRule="auto"/>
        <w:ind w:firstLineChars="196" w:firstLine="470"/>
        <w:jc w:val="left"/>
        <w:rPr>
          <w:rFonts w:asciiTheme="minorEastAsia" w:eastAsiaTheme="minorEastAsia" w:hAnsiTheme="minorEastAsia" w:cs="Arial"/>
          <w:kern w:val="0"/>
          <w:sz w:val="24"/>
          <w:szCs w:val="24"/>
        </w:rPr>
      </w:pPr>
      <w:r w:rsidRPr="00954AB1">
        <w:rPr>
          <w:rFonts w:asciiTheme="minorEastAsia" w:eastAsiaTheme="minorEastAsia" w:hAnsiTheme="minorEastAsia" w:hint="eastAsia"/>
          <w:sz w:val="24"/>
          <w:szCs w:val="24"/>
        </w:rPr>
        <w:t>南京医科大学附属口腔医院拟对以下项目进行</w:t>
      </w:r>
      <w:r w:rsidRPr="00954AB1">
        <w:rPr>
          <w:rFonts w:asciiTheme="minorEastAsia" w:eastAsiaTheme="minorEastAsia" w:hAnsiTheme="minorEastAsia"/>
          <w:sz w:val="24"/>
          <w:szCs w:val="24"/>
        </w:rPr>
        <w:t>摸底、调研</w:t>
      </w:r>
      <w:r w:rsidRPr="00954AB1">
        <w:rPr>
          <w:rFonts w:asciiTheme="minorEastAsia" w:eastAsiaTheme="minorEastAsia" w:hAnsiTheme="minorEastAsia" w:hint="eastAsia"/>
          <w:sz w:val="24"/>
          <w:szCs w:val="24"/>
        </w:rPr>
        <w:t>，公开征集潜在供应商。欢迎符合要求的供应商前来报名。</w:t>
      </w:r>
      <w:r w:rsidRPr="00954AB1">
        <w:rPr>
          <w:rFonts w:asciiTheme="minorEastAsia" w:eastAsiaTheme="minorEastAsia" w:hAnsiTheme="minorEastAsia" w:cs="Arial" w:hint="eastAsia"/>
          <w:b/>
          <w:kern w:val="0"/>
          <w:sz w:val="24"/>
          <w:szCs w:val="24"/>
        </w:rPr>
        <w:t xml:space="preserve">                                  </w:t>
      </w:r>
    </w:p>
    <w:p w:rsidR="004F0949" w:rsidRPr="00954AB1" w:rsidRDefault="004F0949" w:rsidP="00B2013E">
      <w:pPr>
        <w:widowControl/>
        <w:spacing w:line="360" w:lineRule="auto"/>
        <w:ind w:left="1205" w:hangingChars="500" w:hanging="1205"/>
        <w:rPr>
          <w:rFonts w:asciiTheme="minorEastAsia" w:eastAsiaTheme="minorEastAsia" w:hAnsiTheme="minorEastAsia" w:cs="Arial"/>
          <w:b/>
          <w:kern w:val="0"/>
          <w:sz w:val="24"/>
          <w:szCs w:val="24"/>
        </w:rPr>
      </w:pPr>
      <w:r w:rsidRPr="00954AB1">
        <w:rPr>
          <w:rFonts w:asciiTheme="minorEastAsia" w:eastAsiaTheme="minorEastAsia" w:hAnsiTheme="minorEastAsia" w:cs="Arial" w:hint="eastAsia"/>
          <w:b/>
          <w:kern w:val="0"/>
          <w:sz w:val="24"/>
          <w:szCs w:val="24"/>
        </w:rPr>
        <w:t>一、项目概况</w:t>
      </w:r>
    </w:p>
    <w:p w:rsidR="007910E6" w:rsidRPr="00954AB1" w:rsidRDefault="00B2013E" w:rsidP="00052DC8">
      <w:pPr>
        <w:widowControl/>
        <w:spacing w:line="360" w:lineRule="auto"/>
        <w:ind w:left="1205" w:hangingChars="500" w:hanging="1205"/>
        <w:rPr>
          <w:rFonts w:ascii="宋体" w:hAnsi="宋体" w:cs="Arial"/>
          <w:color w:val="000000"/>
          <w:sz w:val="24"/>
          <w:szCs w:val="24"/>
        </w:rPr>
      </w:pPr>
      <w:r w:rsidRPr="00954AB1">
        <w:rPr>
          <w:rFonts w:asciiTheme="minorEastAsia" w:eastAsiaTheme="minorEastAsia" w:hAnsiTheme="minorEastAsia" w:cs="Arial" w:hint="eastAsia"/>
          <w:b/>
          <w:kern w:val="0"/>
          <w:sz w:val="24"/>
          <w:szCs w:val="24"/>
        </w:rPr>
        <w:t>项目名称：</w:t>
      </w:r>
      <w:bookmarkEnd w:id="0"/>
      <w:bookmarkEnd w:id="1"/>
      <w:r w:rsidR="006D425A" w:rsidRPr="00954AB1">
        <w:rPr>
          <w:rFonts w:asciiTheme="minorEastAsia" w:eastAsiaTheme="minorEastAsia" w:hAnsiTheme="minorEastAsia" w:cs="Arial" w:hint="eastAsia"/>
          <w:b/>
          <w:kern w:val="0"/>
          <w:sz w:val="24"/>
          <w:szCs w:val="24"/>
        </w:rPr>
        <w:t>医用织物手术辅料租赁洗涤消毒灭菌服务</w:t>
      </w:r>
    </w:p>
    <w:p w:rsidR="007910E6" w:rsidRPr="00954AB1" w:rsidRDefault="006D425A" w:rsidP="006D425A">
      <w:pPr>
        <w:widowControl/>
        <w:spacing w:line="360" w:lineRule="auto"/>
        <w:ind w:left="1205" w:hangingChars="500" w:hanging="1205"/>
        <w:rPr>
          <w:rFonts w:asciiTheme="minorEastAsia" w:eastAsiaTheme="minorEastAsia" w:hAnsiTheme="minorEastAsia" w:cs="Arial"/>
          <w:b/>
          <w:color w:val="000000"/>
          <w:kern w:val="0"/>
          <w:sz w:val="24"/>
          <w:szCs w:val="24"/>
        </w:rPr>
      </w:pPr>
      <w:r w:rsidRPr="00954AB1">
        <w:rPr>
          <w:rFonts w:asciiTheme="minorEastAsia" w:eastAsiaTheme="minorEastAsia" w:hAnsiTheme="minorEastAsia" w:cs="Arial" w:hint="eastAsia"/>
          <w:b/>
          <w:color w:val="000000"/>
          <w:kern w:val="0"/>
          <w:sz w:val="24"/>
          <w:szCs w:val="24"/>
        </w:rPr>
        <w:t>服务期：3年</w:t>
      </w:r>
    </w:p>
    <w:p w:rsidR="009F6C35" w:rsidRPr="00954AB1" w:rsidRDefault="009F6C35" w:rsidP="009F6C35">
      <w:pPr>
        <w:widowControl/>
        <w:spacing w:line="360" w:lineRule="auto"/>
        <w:ind w:left="1205" w:hangingChars="500" w:hanging="1205"/>
        <w:rPr>
          <w:rFonts w:ascii="宋体" w:hAnsi="宋体" w:cs="Arial"/>
          <w:b/>
          <w:color w:val="000000"/>
          <w:sz w:val="24"/>
          <w:szCs w:val="24"/>
        </w:rPr>
      </w:pPr>
      <w:r w:rsidRPr="00954AB1">
        <w:rPr>
          <w:rFonts w:ascii="宋体" w:hAnsi="宋体" w:cs="Arial" w:hint="eastAsia"/>
          <w:b/>
          <w:color w:val="000000"/>
          <w:sz w:val="24"/>
          <w:szCs w:val="24"/>
        </w:rPr>
        <w:t>项目概况：</w:t>
      </w:r>
    </w:p>
    <w:p w:rsidR="006D425A" w:rsidRPr="00954AB1" w:rsidRDefault="009F6C35" w:rsidP="009F6C35">
      <w:pPr>
        <w:widowControl/>
        <w:spacing w:line="360" w:lineRule="auto"/>
        <w:ind w:firstLineChars="200" w:firstLine="480"/>
        <w:rPr>
          <w:rFonts w:ascii="宋体" w:hAnsi="宋体" w:cs="Arial"/>
          <w:color w:val="000000"/>
          <w:sz w:val="24"/>
          <w:szCs w:val="24"/>
        </w:rPr>
      </w:pPr>
      <w:r w:rsidRPr="00954AB1">
        <w:rPr>
          <w:rFonts w:ascii="宋体" w:hAnsi="宋体" w:cs="Arial" w:hint="eastAsia"/>
          <w:color w:val="000000"/>
          <w:sz w:val="24"/>
          <w:szCs w:val="24"/>
        </w:rPr>
        <w:t>南京医科大学附属口腔医院（江苏省口腔医院），医院总诊疗面积63000余平方米，设有一级临床科室13个，医技科室7个，院外门诊7个。</w:t>
      </w:r>
      <w:proofErr w:type="gramStart"/>
      <w:r w:rsidRPr="00954AB1">
        <w:rPr>
          <w:rFonts w:ascii="宋体" w:hAnsi="宋体" w:cs="Arial" w:hint="eastAsia"/>
          <w:color w:val="000000"/>
          <w:sz w:val="24"/>
          <w:szCs w:val="24"/>
        </w:rPr>
        <w:t>年门急诊</w:t>
      </w:r>
      <w:proofErr w:type="gramEnd"/>
      <w:r w:rsidRPr="00954AB1">
        <w:rPr>
          <w:rFonts w:ascii="宋体" w:hAnsi="宋体" w:cs="Arial" w:hint="eastAsia"/>
          <w:color w:val="000000"/>
          <w:sz w:val="24"/>
          <w:szCs w:val="24"/>
        </w:rPr>
        <w:t>量80余万人次，年出院病人3600余人次。此服务项目为麻醉手术室、门诊手术、供应室、外科门诊等科室医用织物手术辅料的租赁洗涤消毒灭菌服务。根据采购方需要量进行医用织物的配置，租赁量、洗涤量、消毒量和灭菌量根据医院运营情况逐步调整，但单价不调整，总价按医院实际使用量核定，医用织物的洗涤、消毒、灭菌需符合国家法律法规的相关规定。</w:t>
      </w:r>
    </w:p>
    <w:p w:rsidR="00B2013E" w:rsidRPr="00954AB1" w:rsidRDefault="004F0949" w:rsidP="00B2013E">
      <w:pPr>
        <w:widowControl/>
        <w:spacing w:line="360" w:lineRule="auto"/>
        <w:rPr>
          <w:rFonts w:ascii="宋体" w:hAnsi="宋体" w:cs="Arial"/>
          <w:b/>
          <w:bCs/>
          <w:color w:val="000000"/>
          <w:sz w:val="24"/>
          <w:szCs w:val="24"/>
        </w:rPr>
      </w:pPr>
      <w:r w:rsidRPr="00954AB1">
        <w:rPr>
          <w:rFonts w:ascii="宋体" w:hAnsi="宋体" w:cs="Arial" w:hint="eastAsia"/>
          <w:b/>
          <w:bCs/>
          <w:color w:val="000000"/>
          <w:sz w:val="24"/>
          <w:szCs w:val="24"/>
        </w:rPr>
        <w:t>二、</w:t>
      </w:r>
      <w:r w:rsidR="00B2013E" w:rsidRPr="00954AB1">
        <w:rPr>
          <w:rFonts w:ascii="宋体" w:hAnsi="宋体" w:cs="Arial" w:hint="eastAsia"/>
          <w:b/>
          <w:bCs/>
          <w:color w:val="000000"/>
          <w:sz w:val="24"/>
          <w:szCs w:val="24"/>
        </w:rPr>
        <w:t>资质要求：</w:t>
      </w:r>
    </w:p>
    <w:p w:rsidR="00617837" w:rsidRPr="00954AB1" w:rsidRDefault="00FE0DA2" w:rsidP="00617837">
      <w:pPr>
        <w:pStyle w:val="a3"/>
        <w:numPr>
          <w:ilvl w:val="0"/>
          <w:numId w:val="5"/>
        </w:numPr>
        <w:spacing w:line="360" w:lineRule="auto"/>
        <w:ind w:firstLineChars="0"/>
        <w:rPr>
          <w:rFonts w:ascii="宋体" w:hAnsi="宋体" w:cs="Arial"/>
          <w:color w:val="000000"/>
          <w:sz w:val="24"/>
          <w:szCs w:val="24"/>
        </w:rPr>
      </w:pPr>
      <w:r w:rsidRPr="00954AB1">
        <w:rPr>
          <w:rFonts w:ascii="宋体" w:hAnsi="宋体" w:cs="Arial" w:hint="eastAsia"/>
          <w:color w:val="000000"/>
          <w:sz w:val="24"/>
          <w:szCs w:val="24"/>
        </w:rPr>
        <w:t>响应</w:t>
      </w:r>
      <w:r w:rsidR="00B2013E" w:rsidRPr="00954AB1">
        <w:rPr>
          <w:rFonts w:ascii="宋体" w:hAnsi="宋体" w:cs="Arial" w:hint="eastAsia"/>
          <w:color w:val="000000"/>
          <w:sz w:val="24"/>
          <w:szCs w:val="24"/>
        </w:rPr>
        <w:t>供应商</w:t>
      </w:r>
      <w:r w:rsidR="00B2013E" w:rsidRPr="00954AB1">
        <w:rPr>
          <w:rFonts w:ascii="宋体" w:hAnsi="宋体" w:cs="Arial"/>
          <w:color w:val="000000"/>
          <w:sz w:val="24"/>
          <w:szCs w:val="24"/>
        </w:rPr>
        <w:t>应具有独立法人资格，</w:t>
      </w:r>
      <w:r w:rsidR="00B2013E" w:rsidRPr="00954AB1">
        <w:rPr>
          <w:rFonts w:ascii="宋体" w:hAnsi="宋体" w:cs="Arial" w:hint="eastAsia"/>
          <w:color w:val="000000"/>
          <w:sz w:val="24"/>
          <w:szCs w:val="24"/>
        </w:rPr>
        <w:t>营业执照。</w:t>
      </w:r>
    </w:p>
    <w:p w:rsidR="00617837" w:rsidRPr="00954AB1" w:rsidRDefault="000E2994" w:rsidP="00617837">
      <w:pPr>
        <w:pStyle w:val="a3"/>
        <w:numPr>
          <w:ilvl w:val="0"/>
          <w:numId w:val="5"/>
        </w:numPr>
        <w:spacing w:line="360" w:lineRule="auto"/>
        <w:ind w:firstLineChars="0"/>
        <w:rPr>
          <w:rFonts w:ascii="宋体" w:hAnsi="宋体" w:cs="Arial"/>
          <w:color w:val="000000"/>
          <w:sz w:val="24"/>
          <w:szCs w:val="24"/>
        </w:rPr>
      </w:pPr>
      <w:r w:rsidRPr="00954AB1">
        <w:rPr>
          <w:rFonts w:ascii="宋体" w:hAnsi="宋体" w:cs="Arial" w:hint="eastAsia"/>
          <w:color w:val="000000"/>
          <w:sz w:val="24"/>
          <w:szCs w:val="24"/>
        </w:rPr>
        <w:t>响应供应商须具备医疗机构执业许可证，诊疗科目包含软器械的清洗、消毒。</w:t>
      </w:r>
    </w:p>
    <w:p w:rsidR="00B2013E" w:rsidRPr="00954AB1" w:rsidRDefault="00B2013E" w:rsidP="00D36415">
      <w:pPr>
        <w:spacing w:line="360" w:lineRule="auto"/>
        <w:ind w:left="480"/>
        <w:rPr>
          <w:rFonts w:ascii="宋体" w:hAnsi="宋体" w:cs="Arial"/>
          <w:b/>
          <w:color w:val="000000"/>
          <w:sz w:val="24"/>
          <w:szCs w:val="24"/>
        </w:rPr>
      </w:pPr>
      <w:r w:rsidRPr="00954AB1">
        <w:rPr>
          <w:rFonts w:ascii="宋体" w:hAnsi="宋体" w:cs="Arial" w:hint="eastAsia"/>
          <w:b/>
          <w:color w:val="000000"/>
          <w:sz w:val="24"/>
          <w:szCs w:val="24"/>
        </w:rPr>
        <w:t>提供有效的证书复印件加盖公章</w:t>
      </w:r>
      <w:r w:rsidR="00D36415" w:rsidRPr="00954AB1">
        <w:rPr>
          <w:rFonts w:ascii="宋体" w:hAnsi="宋体" w:cs="Arial" w:hint="eastAsia"/>
          <w:b/>
          <w:color w:val="000000"/>
          <w:sz w:val="24"/>
          <w:szCs w:val="24"/>
        </w:rPr>
        <w:t>。</w:t>
      </w:r>
    </w:p>
    <w:p w:rsidR="00D36415" w:rsidRPr="00954AB1" w:rsidRDefault="004F0949" w:rsidP="00D36415">
      <w:pPr>
        <w:spacing w:line="360" w:lineRule="auto"/>
        <w:rPr>
          <w:rFonts w:ascii="宋体" w:hAnsi="宋体" w:cs="Arial"/>
          <w:b/>
          <w:color w:val="000000"/>
          <w:sz w:val="24"/>
          <w:szCs w:val="24"/>
        </w:rPr>
      </w:pPr>
      <w:r w:rsidRPr="00954AB1">
        <w:rPr>
          <w:rFonts w:ascii="宋体" w:hAnsi="宋体" w:cs="Arial" w:hint="eastAsia"/>
          <w:b/>
          <w:color w:val="000000"/>
          <w:sz w:val="24"/>
          <w:szCs w:val="24"/>
        </w:rPr>
        <w:t>三、</w:t>
      </w:r>
      <w:r w:rsidR="009F6C35" w:rsidRPr="00954AB1">
        <w:rPr>
          <w:rFonts w:ascii="宋体" w:hAnsi="宋体" w:cs="Arial" w:hint="eastAsia"/>
          <w:b/>
          <w:color w:val="000000"/>
          <w:sz w:val="24"/>
          <w:szCs w:val="24"/>
        </w:rPr>
        <w:t>项目</w:t>
      </w:r>
      <w:r w:rsidR="00D36415" w:rsidRPr="00954AB1">
        <w:rPr>
          <w:rFonts w:ascii="宋体" w:hAnsi="宋体" w:cs="Arial" w:hint="eastAsia"/>
          <w:b/>
          <w:color w:val="000000"/>
          <w:sz w:val="24"/>
          <w:szCs w:val="24"/>
        </w:rPr>
        <w:t>要求</w:t>
      </w:r>
      <w:r w:rsidR="009F6C35" w:rsidRPr="00954AB1">
        <w:rPr>
          <w:rFonts w:ascii="宋体" w:hAnsi="宋体" w:cs="Arial" w:hint="eastAsia"/>
          <w:b/>
          <w:color w:val="000000"/>
          <w:sz w:val="24"/>
          <w:szCs w:val="24"/>
        </w:rPr>
        <w:t>（详见附件）</w:t>
      </w:r>
    </w:p>
    <w:p w:rsidR="007910E6" w:rsidRPr="00954AB1" w:rsidRDefault="007910E6" w:rsidP="00736E60">
      <w:pPr>
        <w:spacing w:line="360" w:lineRule="auto"/>
        <w:rPr>
          <w:rFonts w:ascii="宋体" w:hAnsi="宋体" w:cs="Arial"/>
          <w:color w:val="000000"/>
          <w:sz w:val="24"/>
          <w:szCs w:val="24"/>
        </w:rPr>
      </w:pPr>
    </w:p>
    <w:p w:rsidR="00D36415" w:rsidRPr="00954AB1" w:rsidRDefault="004F0949" w:rsidP="00736E60">
      <w:pPr>
        <w:spacing w:line="360" w:lineRule="auto"/>
        <w:rPr>
          <w:rFonts w:ascii="Arial" w:hAnsi="Arial" w:cs="Arial"/>
          <w:b/>
          <w:color w:val="000000"/>
          <w:kern w:val="0"/>
          <w:sz w:val="28"/>
          <w:szCs w:val="28"/>
        </w:rPr>
      </w:pPr>
      <w:r w:rsidRPr="00954AB1">
        <w:rPr>
          <w:rFonts w:ascii="Arial" w:hAnsi="Arial" w:cs="Arial" w:hint="eastAsia"/>
          <w:b/>
          <w:color w:val="000000"/>
          <w:kern w:val="0"/>
          <w:sz w:val="28"/>
          <w:szCs w:val="28"/>
        </w:rPr>
        <w:t>四、</w:t>
      </w:r>
      <w:r w:rsidR="00100FE6" w:rsidRPr="00954AB1">
        <w:rPr>
          <w:rFonts w:ascii="Arial" w:hAnsi="Arial" w:cs="Arial" w:hint="eastAsia"/>
          <w:b/>
          <w:color w:val="000000"/>
          <w:kern w:val="0"/>
          <w:sz w:val="28"/>
          <w:szCs w:val="28"/>
        </w:rPr>
        <w:t>请仔细阅读本项目技术参数要求，并提供以下书面材料一式四份。</w:t>
      </w:r>
    </w:p>
    <w:p w:rsidR="008D23D6" w:rsidRPr="00954AB1" w:rsidRDefault="008D23D6" w:rsidP="008D23D6">
      <w:pPr>
        <w:pStyle w:val="a3"/>
        <w:numPr>
          <w:ilvl w:val="0"/>
          <w:numId w:val="1"/>
        </w:numPr>
        <w:spacing w:line="360" w:lineRule="auto"/>
        <w:ind w:firstLineChars="0"/>
        <w:rPr>
          <w:rFonts w:ascii="Arial" w:hAnsi="Arial" w:cs="Arial"/>
          <w:color w:val="000000"/>
          <w:kern w:val="0"/>
          <w:sz w:val="24"/>
          <w:szCs w:val="24"/>
        </w:rPr>
      </w:pPr>
      <w:r w:rsidRPr="00954AB1">
        <w:rPr>
          <w:rFonts w:ascii="Arial" w:hAnsi="Arial" w:cs="Arial" w:hint="eastAsia"/>
          <w:color w:val="000000"/>
          <w:kern w:val="0"/>
          <w:sz w:val="24"/>
          <w:szCs w:val="24"/>
        </w:rPr>
        <w:t>本公司满足本项目全部技术参数要求，无疑问。</w:t>
      </w:r>
    </w:p>
    <w:p w:rsidR="008D23D6" w:rsidRPr="00954AB1" w:rsidRDefault="008D23D6" w:rsidP="008D23D6">
      <w:pPr>
        <w:pStyle w:val="a3"/>
        <w:spacing w:line="360" w:lineRule="auto"/>
        <w:ind w:left="360" w:firstLineChars="0" w:firstLine="0"/>
        <w:rPr>
          <w:rFonts w:ascii="Arial" w:hAnsi="Arial" w:cs="Arial"/>
          <w:color w:val="000000"/>
          <w:kern w:val="0"/>
          <w:sz w:val="24"/>
          <w:szCs w:val="24"/>
        </w:rPr>
      </w:pPr>
      <w:r w:rsidRPr="00954AB1">
        <w:rPr>
          <w:rFonts w:ascii="Arial" w:hAnsi="Arial" w:cs="Arial" w:hint="eastAsia"/>
          <w:color w:val="000000"/>
          <w:kern w:val="0"/>
          <w:sz w:val="24"/>
          <w:szCs w:val="24"/>
        </w:rPr>
        <w:t>或</w:t>
      </w:r>
    </w:p>
    <w:p w:rsidR="008D23D6" w:rsidRPr="00954AB1" w:rsidRDefault="008D23D6" w:rsidP="008D23D6">
      <w:pPr>
        <w:pStyle w:val="a3"/>
        <w:spacing w:line="360" w:lineRule="auto"/>
        <w:ind w:left="360" w:firstLineChars="0" w:firstLine="0"/>
        <w:rPr>
          <w:rFonts w:ascii="Arial" w:hAnsi="Arial" w:cs="Arial"/>
          <w:color w:val="000000"/>
          <w:kern w:val="0"/>
          <w:sz w:val="24"/>
          <w:szCs w:val="24"/>
        </w:rPr>
      </w:pPr>
      <w:r w:rsidRPr="00954AB1">
        <w:rPr>
          <w:rFonts w:ascii="Arial" w:hAnsi="Arial" w:cs="Arial" w:hint="eastAsia"/>
          <w:color w:val="000000"/>
          <w:kern w:val="0"/>
          <w:sz w:val="24"/>
          <w:szCs w:val="24"/>
        </w:rPr>
        <w:t>本公司对本项目技术参数有正</w:t>
      </w:r>
      <w:r w:rsidRPr="00954AB1">
        <w:rPr>
          <w:rFonts w:ascii="Arial" w:hAnsi="Arial" w:cs="Arial"/>
          <w:color w:val="000000"/>
          <w:kern w:val="0"/>
          <w:sz w:val="24"/>
          <w:szCs w:val="24"/>
        </w:rPr>
        <w:t>/</w:t>
      </w:r>
      <w:r w:rsidRPr="00954AB1">
        <w:rPr>
          <w:rFonts w:ascii="Arial" w:hAnsi="Arial" w:cs="Arial" w:hint="eastAsia"/>
          <w:color w:val="000000"/>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56"/>
        <w:gridCol w:w="2865"/>
        <w:gridCol w:w="2116"/>
        <w:gridCol w:w="2635"/>
      </w:tblGrid>
      <w:tr w:rsidR="008D23D6" w:rsidRPr="00954AB1" w:rsidTr="008D23D6">
        <w:tc>
          <w:tcPr>
            <w:tcW w:w="0" w:type="auto"/>
            <w:tcBorders>
              <w:top w:val="single" w:sz="4" w:space="0" w:color="auto"/>
              <w:left w:val="single" w:sz="4" w:space="0" w:color="auto"/>
              <w:bottom w:val="single" w:sz="4" w:space="0" w:color="auto"/>
              <w:right w:val="single" w:sz="4" w:space="0" w:color="auto"/>
            </w:tcBorders>
            <w:vAlign w:val="center"/>
            <w:hideMark/>
          </w:tcPr>
          <w:p w:rsidR="008D23D6" w:rsidRPr="00954AB1" w:rsidRDefault="008D23D6">
            <w:pPr>
              <w:widowControl/>
              <w:jc w:val="center"/>
              <w:rPr>
                <w:rFonts w:ascii="宋体" w:hAnsi="宋体" w:cs="Arial"/>
                <w:color w:val="000000"/>
                <w:sz w:val="24"/>
                <w:szCs w:val="24"/>
              </w:rPr>
            </w:pPr>
            <w:r w:rsidRPr="00954AB1">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8D23D6" w:rsidRPr="00954AB1" w:rsidRDefault="008D23D6">
            <w:pPr>
              <w:widowControl/>
              <w:jc w:val="center"/>
              <w:rPr>
                <w:rFonts w:ascii="宋体" w:hAnsi="宋体" w:cs="Arial"/>
                <w:color w:val="000000"/>
                <w:sz w:val="24"/>
                <w:szCs w:val="24"/>
              </w:rPr>
            </w:pPr>
            <w:r w:rsidRPr="00954AB1">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rsidR="008D23D6" w:rsidRPr="00954AB1" w:rsidRDefault="008D23D6">
            <w:pPr>
              <w:widowControl/>
              <w:jc w:val="center"/>
              <w:rPr>
                <w:rFonts w:ascii="宋体" w:hAnsi="宋体" w:cs="Arial"/>
                <w:color w:val="000000"/>
                <w:sz w:val="24"/>
                <w:szCs w:val="24"/>
              </w:rPr>
            </w:pPr>
            <w:r w:rsidRPr="00954AB1">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23D6" w:rsidRPr="00954AB1" w:rsidRDefault="008D23D6">
            <w:pPr>
              <w:jc w:val="center"/>
              <w:rPr>
                <w:rFonts w:ascii="宋体" w:hAnsi="宋体"/>
                <w:sz w:val="24"/>
                <w:szCs w:val="24"/>
              </w:rPr>
            </w:pPr>
            <w:r w:rsidRPr="00954AB1">
              <w:rPr>
                <w:rFonts w:ascii="宋体" w:hAnsi="宋体" w:hint="eastAsia"/>
                <w:sz w:val="24"/>
                <w:szCs w:val="24"/>
              </w:rPr>
              <w:t>正/负偏离</w:t>
            </w:r>
          </w:p>
        </w:tc>
        <w:tc>
          <w:tcPr>
            <w:tcW w:w="2835" w:type="dxa"/>
            <w:tcBorders>
              <w:top w:val="single" w:sz="4" w:space="0" w:color="auto"/>
              <w:left w:val="single" w:sz="4" w:space="0" w:color="auto"/>
              <w:bottom w:val="single" w:sz="4" w:space="0" w:color="auto"/>
              <w:right w:val="single" w:sz="4" w:space="0" w:color="auto"/>
            </w:tcBorders>
            <w:vAlign w:val="center"/>
            <w:hideMark/>
          </w:tcPr>
          <w:p w:rsidR="008D23D6" w:rsidRPr="00954AB1" w:rsidRDefault="008D23D6">
            <w:pPr>
              <w:jc w:val="center"/>
              <w:rPr>
                <w:rFonts w:ascii="宋体" w:hAnsi="宋体"/>
                <w:sz w:val="24"/>
                <w:szCs w:val="24"/>
              </w:rPr>
            </w:pPr>
            <w:r w:rsidRPr="00954AB1">
              <w:rPr>
                <w:rFonts w:ascii="宋体" w:hAnsi="宋体" w:hint="eastAsia"/>
                <w:sz w:val="24"/>
                <w:szCs w:val="24"/>
              </w:rPr>
              <w:t>原因</w:t>
            </w:r>
          </w:p>
        </w:tc>
      </w:tr>
      <w:tr w:rsidR="008D23D6" w:rsidRPr="00954AB1" w:rsidTr="008D23D6">
        <w:tc>
          <w:tcPr>
            <w:tcW w:w="0" w:type="auto"/>
            <w:tcBorders>
              <w:top w:val="single" w:sz="4" w:space="0" w:color="auto"/>
              <w:left w:val="single" w:sz="4" w:space="0" w:color="auto"/>
              <w:bottom w:val="single" w:sz="4" w:space="0" w:color="auto"/>
              <w:right w:val="single" w:sz="4" w:space="0" w:color="auto"/>
            </w:tcBorders>
          </w:tcPr>
          <w:p w:rsidR="008D23D6" w:rsidRPr="00954AB1" w:rsidRDefault="00C502E6">
            <w:pPr>
              <w:spacing w:line="360" w:lineRule="auto"/>
              <w:rPr>
                <w:rFonts w:ascii="Arial" w:hAnsi="Arial" w:cs="Arial"/>
                <w:color w:val="000000"/>
                <w:kern w:val="0"/>
                <w:sz w:val="24"/>
                <w:szCs w:val="24"/>
              </w:rPr>
            </w:pPr>
            <w:r w:rsidRPr="00954AB1">
              <w:rPr>
                <w:rFonts w:ascii="Arial" w:hAnsi="Arial" w:cs="Arial" w:hint="eastAsia"/>
                <w:color w:val="000000"/>
                <w:kern w:val="0"/>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tcPr>
          <w:p w:rsidR="008D23D6" w:rsidRPr="00954AB1" w:rsidRDefault="008D23D6">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8D23D6" w:rsidRPr="00954AB1" w:rsidRDefault="008D23D6">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D23D6" w:rsidRPr="00954AB1" w:rsidRDefault="008D23D6">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8D23D6" w:rsidRPr="00954AB1" w:rsidRDefault="008D23D6">
            <w:pPr>
              <w:spacing w:line="360" w:lineRule="auto"/>
              <w:rPr>
                <w:rFonts w:ascii="Arial" w:hAnsi="Arial" w:cs="Arial"/>
                <w:color w:val="000000"/>
                <w:kern w:val="0"/>
                <w:sz w:val="24"/>
                <w:szCs w:val="24"/>
              </w:rPr>
            </w:pPr>
          </w:p>
        </w:tc>
      </w:tr>
      <w:tr w:rsidR="008D23D6" w:rsidRPr="00954AB1" w:rsidTr="008D23D6">
        <w:tc>
          <w:tcPr>
            <w:tcW w:w="0" w:type="auto"/>
            <w:tcBorders>
              <w:top w:val="single" w:sz="4" w:space="0" w:color="auto"/>
              <w:left w:val="single" w:sz="4" w:space="0" w:color="auto"/>
              <w:bottom w:val="single" w:sz="4" w:space="0" w:color="auto"/>
              <w:right w:val="single" w:sz="4" w:space="0" w:color="auto"/>
            </w:tcBorders>
          </w:tcPr>
          <w:p w:rsidR="008D23D6" w:rsidRPr="00954AB1" w:rsidRDefault="00C502E6">
            <w:pPr>
              <w:spacing w:line="360" w:lineRule="auto"/>
              <w:rPr>
                <w:rFonts w:ascii="Arial" w:hAnsi="Arial" w:cs="Arial"/>
                <w:color w:val="000000"/>
                <w:kern w:val="0"/>
                <w:sz w:val="24"/>
                <w:szCs w:val="24"/>
              </w:rPr>
            </w:pPr>
            <w:r w:rsidRPr="00954AB1">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8D23D6" w:rsidRPr="00954AB1" w:rsidRDefault="008D23D6">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8D23D6" w:rsidRPr="00954AB1" w:rsidRDefault="008D23D6">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D23D6" w:rsidRPr="00954AB1" w:rsidRDefault="008D23D6">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8D23D6" w:rsidRPr="00954AB1" w:rsidRDefault="008D23D6">
            <w:pPr>
              <w:spacing w:line="360" w:lineRule="auto"/>
              <w:rPr>
                <w:rFonts w:ascii="Arial" w:hAnsi="Arial" w:cs="Arial"/>
                <w:color w:val="000000"/>
                <w:kern w:val="0"/>
                <w:sz w:val="24"/>
                <w:szCs w:val="24"/>
              </w:rPr>
            </w:pPr>
          </w:p>
        </w:tc>
      </w:tr>
    </w:tbl>
    <w:p w:rsidR="008D23D6" w:rsidRPr="00954AB1" w:rsidRDefault="008D23D6" w:rsidP="008D23D6">
      <w:pPr>
        <w:spacing w:line="360" w:lineRule="auto"/>
        <w:rPr>
          <w:rFonts w:ascii="Arial" w:hAnsi="Arial" w:cs="Arial"/>
          <w:color w:val="000000"/>
          <w:kern w:val="0"/>
          <w:sz w:val="24"/>
          <w:szCs w:val="24"/>
        </w:rPr>
      </w:pPr>
      <w:r w:rsidRPr="00954AB1">
        <w:rPr>
          <w:rFonts w:ascii="Arial" w:hAnsi="Arial" w:cs="Arial"/>
          <w:color w:val="000000"/>
          <w:kern w:val="0"/>
          <w:sz w:val="24"/>
          <w:szCs w:val="24"/>
        </w:rPr>
        <w:t>2</w:t>
      </w:r>
      <w:r w:rsidRPr="00954AB1">
        <w:rPr>
          <w:rFonts w:ascii="Arial" w:hAnsi="Arial" w:cs="Arial" w:hint="eastAsia"/>
          <w:color w:val="000000"/>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56"/>
        <w:gridCol w:w="2865"/>
        <w:gridCol w:w="2116"/>
        <w:gridCol w:w="2635"/>
      </w:tblGrid>
      <w:tr w:rsidR="008D23D6" w:rsidRPr="00954AB1" w:rsidTr="008D23D6">
        <w:tc>
          <w:tcPr>
            <w:tcW w:w="0" w:type="auto"/>
            <w:tcBorders>
              <w:top w:val="single" w:sz="4" w:space="0" w:color="auto"/>
              <w:left w:val="single" w:sz="4" w:space="0" w:color="auto"/>
              <w:bottom w:val="single" w:sz="4" w:space="0" w:color="auto"/>
              <w:right w:val="single" w:sz="4" w:space="0" w:color="auto"/>
            </w:tcBorders>
            <w:vAlign w:val="center"/>
            <w:hideMark/>
          </w:tcPr>
          <w:p w:rsidR="008D23D6" w:rsidRPr="00954AB1" w:rsidRDefault="008D23D6">
            <w:pPr>
              <w:widowControl/>
              <w:jc w:val="center"/>
              <w:rPr>
                <w:rFonts w:ascii="宋体" w:hAnsi="宋体" w:cs="Arial"/>
                <w:color w:val="000000"/>
                <w:sz w:val="24"/>
                <w:szCs w:val="24"/>
              </w:rPr>
            </w:pPr>
            <w:r w:rsidRPr="00954AB1">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8D23D6" w:rsidRPr="00954AB1" w:rsidRDefault="008D23D6">
            <w:pPr>
              <w:widowControl/>
              <w:jc w:val="center"/>
              <w:rPr>
                <w:rFonts w:ascii="宋体" w:hAnsi="宋体" w:cs="Arial"/>
                <w:color w:val="000000"/>
                <w:sz w:val="24"/>
                <w:szCs w:val="24"/>
              </w:rPr>
            </w:pPr>
            <w:r w:rsidRPr="00954AB1">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rsidR="008D23D6" w:rsidRPr="00954AB1" w:rsidRDefault="008D23D6">
            <w:pPr>
              <w:widowControl/>
              <w:jc w:val="center"/>
              <w:rPr>
                <w:rFonts w:ascii="宋体" w:hAnsi="宋体" w:cs="Arial"/>
                <w:color w:val="000000"/>
                <w:sz w:val="24"/>
                <w:szCs w:val="24"/>
              </w:rPr>
            </w:pPr>
            <w:r w:rsidRPr="00954AB1">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23D6" w:rsidRPr="00954AB1" w:rsidRDefault="008D23D6">
            <w:pPr>
              <w:jc w:val="center"/>
              <w:rPr>
                <w:rFonts w:ascii="宋体" w:hAnsi="宋体"/>
                <w:sz w:val="24"/>
                <w:szCs w:val="24"/>
              </w:rPr>
            </w:pPr>
            <w:r w:rsidRPr="00954AB1">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hideMark/>
          </w:tcPr>
          <w:p w:rsidR="008D23D6" w:rsidRPr="00954AB1" w:rsidRDefault="008D23D6">
            <w:pPr>
              <w:jc w:val="center"/>
              <w:rPr>
                <w:rFonts w:ascii="宋体" w:hAnsi="宋体"/>
                <w:sz w:val="24"/>
                <w:szCs w:val="24"/>
              </w:rPr>
            </w:pPr>
            <w:r w:rsidRPr="00954AB1">
              <w:rPr>
                <w:rFonts w:ascii="宋体" w:hAnsi="宋体" w:hint="eastAsia"/>
                <w:sz w:val="24"/>
                <w:szCs w:val="24"/>
              </w:rPr>
              <w:t>原因</w:t>
            </w:r>
          </w:p>
        </w:tc>
      </w:tr>
      <w:tr w:rsidR="008D23D6" w:rsidRPr="00954AB1" w:rsidTr="008D23D6">
        <w:tc>
          <w:tcPr>
            <w:tcW w:w="0" w:type="auto"/>
            <w:tcBorders>
              <w:top w:val="single" w:sz="4" w:space="0" w:color="auto"/>
              <w:left w:val="single" w:sz="4" w:space="0" w:color="auto"/>
              <w:bottom w:val="single" w:sz="4" w:space="0" w:color="auto"/>
              <w:right w:val="single" w:sz="4" w:space="0" w:color="auto"/>
            </w:tcBorders>
          </w:tcPr>
          <w:p w:rsidR="008D23D6" w:rsidRPr="00954AB1" w:rsidRDefault="00C502E6">
            <w:pPr>
              <w:spacing w:line="360" w:lineRule="auto"/>
              <w:rPr>
                <w:rFonts w:ascii="Arial" w:hAnsi="Arial" w:cs="Arial"/>
                <w:color w:val="000000"/>
                <w:kern w:val="0"/>
                <w:sz w:val="24"/>
                <w:szCs w:val="24"/>
              </w:rPr>
            </w:pPr>
            <w:r w:rsidRPr="00954AB1">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8D23D6" w:rsidRPr="00954AB1" w:rsidRDefault="008D23D6">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8D23D6" w:rsidRPr="00954AB1" w:rsidRDefault="008D23D6">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D23D6" w:rsidRPr="00954AB1" w:rsidRDefault="008D23D6">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8D23D6" w:rsidRPr="00954AB1" w:rsidRDefault="008D23D6">
            <w:pPr>
              <w:spacing w:line="360" w:lineRule="auto"/>
              <w:rPr>
                <w:rFonts w:ascii="Arial" w:hAnsi="Arial" w:cs="Arial"/>
                <w:color w:val="000000"/>
                <w:kern w:val="0"/>
                <w:sz w:val="24"/>
                <w:szCs w:val="24"/>
              </w:rPr>
            </w:pPr>
          </w:p>
        </w:tc>
      </w:tr>
      <w:tr w:rsidR="008D23D6" w:rsidRPr="00954AB1" w:rsidTr="008D23D6">
        <w:tc>
          <w:tcPr>
            <w:tcW w:w="0" w:type="auto"/>
            <w:tcBorders>
              <w:top w:val="single" w:sz="4" w:space="0" w:color="auto"/>
              <w:left w:val="single" w:sz="4" w:space="0" w:color="auto"/>
              <w:bottom w:val="single" w:sz="4" w:space="0" w:color="auto"/>
              <w:right w:val="single" w:sz="4" w:space="0" w:color="auto"/>
            </w:tcBorders>
          </w:tcPr>
          <w:p w:rsidR="008D23D6" w:rsidRPr="00954AB1" w:rsidRDefault="00C502E6">
            <w:pPr>
              <w:spacing w:line="360" w:lineRule="auto"/>
              <w:rPr>
                <w:rFonts w:ascii="Arial" w:hAnsi="Arial" w:cs="Arial"/>
                <w:color w:val="000000"/>
                <w:kern w:val="0"/>
                <w:sz w:val="24"/>
                <w:szCs w:val="24"/>
              </w:rPr>
            </w:pPr>
            <w:r w:rsidRPr="00954AB1">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8D23D6" w:rsidRPr="00954AB1" w:rsidRDefault="008D23D6">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8D23D6" w:rsidRPr="00954AB1" w:rsidRDefault="008D23D6">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D23D6" w:rsidRPr="00954AB1" w:rsidRDefault="008D23D6">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8D23D6" w:rsidRPr="00954AB1" w:rsidRDefault="008D23D6">
            <w:pPr>
              <w:spacing w:line="360" w:lineRule="auto"/>
              <w:rPr>
                <w:rFonts w:ascii="Arial" w:hAnsi="Arial" w:cs="Arial"/>
                <w:color w:val="000000"/>
                <w:kern w:val="0"/>
                <w:sz w:val="24"/>
                <w:szCs w:val="24"/>
              </w:rPr>
            </w:pPr>
          </w:p>
        </w:tc>
      </w:tr>
    </w:tbl>
    <w:p w:rsidR="00047CE4" w:rsidRPr="00954AB1" w:rsidRDefault="00047CE4" w:rsidP="00615A4B">
      <w:pPr>
        <w:pStyle w:val="a3"/>
        <w:widowControl/>
        <w:numPr>
          <w:ilvl w:val="0"/>
          <w:numId w:val="4"/>
        </w:numPr>
        <w:spacing w:line="500" w:lineRule="exact"/>
        <w:ind w:firstLineChars="0"/>
        <w:rPr>
          <w:rFonts w:ascii="宋体" w:hAnsi="宋体"/>
          <w:sz w:val="24"/>
          <w:szCs w:val="24"/>
        </w:rPr>
      </w:pPr>
      <w:r w:rsidRPr="00954AB1">
        <w:rPr>
          <w:rFonts w:ascii="宋体" w:hAnsi="宋体" w:hint="eastAsia"/>
          <w:sz w:val="24"/>
          <w:szCs w:val="24"/>
        </w:rPr>
        <w:t>质检报告情况汇总表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239"/>
        <w:gridCol w:w="2064"/>
        <w:gridCol w:w="2123"/>
        <w:gridCol w:w="2646"/>
      </w:tblGrid>
      <w:tr w:rsidR="001413A4" w:rsidRPr="00954AB1" w:rsidTr="00B02E6B">
        <w:tc>
          <w:tcPr>
            <w:tcW w:w="0" w:type="auto"/>
            <w:tcBorders>
              <w:top w:val="single" w:sz="4" w:space="0" w:color="auto"/>
              <w:left w:val="single" w:sz="4" w:space="0" w:color="auto"/>
              <w:bottom w:val="single" w:sz="4" w:space="0" w:color="auto"/>
              <w:right w:val="single" w:sz="4" w:space="0" w:color="auto"/>
            </w:tcBorders>
            <w:vAlign w:val="center"/>
            <w:hideMark/>
          </w:tcPr>
          <w:p w:rsidR="001413A4" w:rsidRPr="00954AB1" w:rsidRDefault="001413A4" w:rsidP="00B02E6B">
            <w:pPr>
              <w:widowControl/>
              <w:jc w:val="center"/>
              <w:rPr>
                <w:rFonts w:ascii="宋体" w:hAnsi="宋体" w:cs="Arial"/>
                <w:color w:val="000000"/>
                <w:sz w:val="24"/>
                <w:szCs w:val="24"/>
              </w:rPr>
            </w:pPr>
            <w:r w:rsidRPr="00954AB1">
              <w:rPr>
                <w:rFonts w:ascii="宋体" w:hAnsi="宋体" w:cs="Arial" w:hint="eastAsia"/>
                <w:bCs/>
                <w:color w:val="000000"/>
                <w:kern w:val="0"/>
                <w:sz w:val="24"/>
                <w:szCs w:val="24"/>
              </w:rPr>
              <w:t>序号</w:t>
            </w:r>
          </w:p>
        </w:tc>
        <w:tc>
          <w:tcPr>
            <w:tcW w:w="1242" w:type="dxa"/>
            <w:tcBorders>
              <w:top w:val="single" w:sz="4" w:space="0" w:color="auto"/>
              <w:left w:val="single" w:sz="4" w:space="0" w:color="auto"/>
              <w:bottom w:val="single" w:sz="4" w:space="0" w:color="auto"/>
              <w:right w:val="single" w:sz="4" w:space="0" w:color="auto"/>
            </w:tcBorders>
            <w:vAlign w:val="center"/>
            <w:hideMark/>
          </w:tcPr>
          <w:p w:rsidR="001413A4" w:rsidRPr="00954AB1" w:rsidRDefault="001413A4" w:rsidP="00B02E6B">
            <w:pPr>
              <w:widowControl/>
              <w:jc w:val="center"/>
              <w:rPr>
                <w:rFonts w:ascii="宋体" w:hAnsi="宋体" w:cs="Arial"/>
                <w:color w:val="000000"/>
                <w:sz w:val="24"/>
                <w:szCs w:val="24"/>
              </w:rPr>
            </w:pPr>
            <w:r w:rsidRPr="00954AB1">
              <w:rPr>
                <w:rFonts w:ascii="宋体" w:hAnsi="宋体" w:cs="Arial" w:hint="eastAsia"/>
                <w:color w:val="000000"/>
                <w:sz w:val="24"/>
                <w:szCs w:val="24"/>
              </w:rPr>
              <w:t>质检报告名称</w:t>
            </w:r>
          </w:p>
        </w:tc>
        <w:tc>
          <w:tcPr>
            <w:tcW w:w="2070" w:type="dxa"/>
            <w:tcBorders>
              <w:top w:val="single" w:sz="4" w:space="0" w:color="auto"/>
              <w:left w:val="single" w:sz="4" w:space="0" w:color="auto"/>
              <w:bottom w:val="single" w:sz="4" w:space="0" w:color="auto"/>
              <w:right w:val="single" w:sz="4" w:space="0" w:color="auto"/>
            </w:tcBorders>
            <w:vAlign w:val="center"/>
            <w:hideMark/>
          </w:tcPr>
          <w:p w:rsidR="001413A4" w:rsidRPr="00954AB1" w:rsidRDefault="001413A4" w:rsidP="00B02E6B">
            <w:pPr>
              <w:widowControl/>
              <w:jc w:val="center"/>
              <w:rPr>
                <w:rFonts w:ascii="宋体" w:hAnsi="宋体" w:cs="Arial"/>
                <w:color w:val="000000"/>
                <w:sz w:val="24"/>
                <w:szCs w:val="24"/>
              </w:rPr>
            </w:pPr>
            <w:r w:rsidRPr="00954AB1">
              <w:rPr>
                <w:rFonts w:ascii="宋体" w:hAnsi="宋体" w:cs="Arial" w:hint="eastAsia"/>
                <w:bCs/>
                <w:color w:val="000000"/>
                <w:kern w:val="0"/>
                <w:sz w:val="24"/>
                <w:szCs w:val="24"/>
              </w:rPr>
              <w:t>CMA或CANS或</w:t>
            </w:r>
            <w:r w:rsidR="00DA7D23" w:rsidRPr="00954AB1">
              <w:rPr>
                <w:rFonts w:ascii="宋体" w:hAnsi="宋体" w:cs="Arial" w:hint="eastAsia"/>
                <w:bCs/>
                <w:color w:val="000000"/>
                <w:kern w:val="0"/>
                <w:sz w:val="24"/>
                <w:szCs w:val="24"/>
              </w:rPr>
              <w:t>国际权威检测机构或</w:t>
            </w:r>
            <w:r w:rsidRPr="00954AB1">
              <w:rPr>
                <w:rFonts w:ascii="宋体" w:hAnsi="宋体" w:cs="Arial" w:hint="eastAsia"/>
                <w:bCs/>
                <w:color w:val="000000"/>
                <w:kern w:val="0"/>
                <w:sz w:val="24"/>
                <w:szCs w:val="24"/>
              </w:rPr>
              <w:t>其他</w:t>
            </w:r>
          </w:p>
        </w:tc>
        <w:tc>
          <w:tcPr>
            <w:tcW w:w="2130" w:type="dxa"/>
            <w:tcBorders>
              <w:top w:val="single" w:sz="4" w:space="0" w:color="auto"/>
              <w:left w:val="single" w:sz="4" w:space="0" w:color="auto"/>
              <w:bottom w:val="single" w:sz="4" w:space="0" w:color="auto"/>
              <w:right w:val="single" w:sz="4" w:space="0" w:color="auto"/>
            </w:tcBorders>
            <w:vAlign w:val="center"/>
            <w:hideMark/>
          </w:tcPr>
          <w:p w:rsidR="001413A4" w:rsidRPr="00954AB1" w:rsidRDefault="001413A4" w:rsidP="00B02E6B">
            <w:pPr>
              <w:jc w:val="center"/>
              <w:rPr>
                <w:rFonts w:ascii="宋体" w:hAnsi="宋体"/>
                <w:sz w:val="24"/>
                <w:szCs w:val="24"/>
              </w:rPr>
            </w:pPr>
            <w:r w:rsidRPr="00954AB1">
              <w:rPr>
                <w:rFonts w:ascii="宋体" w:hAnsi="宋体" w:hint="eastAsia"/>
                <w:sz w:val="24"/>
                <w:szCs w:val="24"/>
              </w:rPr>
              <w:t>依据标准</w:t>
            </w:r>
          </w:p>
        </w:tc>
        <w:tc>
          <w:tcPr>
            <w:tcW w:w="2654" w:type="dxa"/>
            <w:tcBorders>
              <w:top w:val="single" w:sz="4" w:space="0" w:color="auto"/>
              <w:left w:val="single" w:sz="4" w:space="0" w:color="auto"/>
              <w:bottom w:val="single" w:sz="4" w:space="0" w:color="auto"/>
              <w:right w:val="single" w:sz="4" w:space="0" w:color="auto"/>
            </w:tcBorders>
            <w:vAlign w:val="center"/>
            <w:hideMark/>
          </w:tcPr>
          <w:p w:rsidR="001413A4" w:rsidRPr="00954AB1" w:rsidRDefault="001413A4" w:rsidP="00B02E6B">
            <w:pPr>
              <w:jc w:val="center"/>
              <w:rPr>
                <w:rFonts w:ascii="宋体" w:hAnsi="宋体"/>
                <w:sz w:val="24"/>
                <w:szCs w:val="24"/>
              </w:rPr>
            </w:pPr>
            <w:r w:rsidRPr="00954AB1">
              <w:rPr>
                <w:rFonts w:ascii="宋体" w:hAnsi="宋体" w:hint="eastAsia"/>
                <w:sz w:val="24"/>
                <w:szCs w:val="24"/>
              </w:rPr>
              <w:t>质检报告结果</w:t>
            </w:r>
            <w:r w:rsidR="00C54CAE" w:rsidRPr="00954AB1">
              <w:rPr>
                <w:rFonts w:ascii="宋体" w:hAnsi="宋体" w:hint="eastAsia"/>
                <w:sz w:val="24"/>
                <w:szCs w:val="24"/>
              </w:rPr>
              <w:t>（合格/不合格）</w:t>
            </w:r>
          </w:p>
        </w:tc>
      </w:tr>
      <w:tr w:rsidR="001413A4" w:rsidRPr="00954AB1" w:rsidTr="00B02E6B">
        <w:tc>
          <w:tcPr>
            <w:tcW w:w="0" w:type="auto"/>
            <w:tcBorders>
              <w:top w:val="single" w:sz="4" w:space="0" w:color="auto"/>
              <w:left w:val="single" w:sz="4" w:space="0" w:color="auto"/>
              <w:bottom w:val="single" w:sz="4" w:space="0" w:color="auto"/>
              <w:right w:val="single" w:sz="4" w:space="0" w:color="auto"/>
            </w:tcBorders>
          </w:tcPr>
          <w:p w:rsidR="001413A4" w:rsidRPr="00954AB1" w:rsidRDefault="00C502E6" w:rsidP="00B02E6B">
            <w:pPr>
              <w:spacing w:line="360" w:lineRule="auto"/>
              <w:rPr>
                <w:rFonts w:ascii="Arial" w:hAnsi="Arial" w:cs="Arial"/>
                <w:color w:val="000000"/>
                <w:kern w:val="0"/>
                <w:sz w:val="24"/>
                <w:szCs w:val="24"/>
              </w:rPr>
            </w:pPr>
            <w:r w:rsidRPr="00954AB1">
              <w:rPr>
                <w:rFonts w:ascii="Arial" w:hAnsi="Arial" w:cs="Arial" w:hint="eastAsia"/>
                <w:color w:val="000000"/>
                <w:kern w:val="0"/>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1413A4" w:rsidRPr="00954AB1" w:rsidRDefault="001413A4" w:rsidP="00B02E6B">
            <w:pPr>
              <w:spacing w:line="360" w:lineRule="auto"/>
              <w:rPr>
                <w:rFonts w:ascii="Arial" w:hAnsi="Arial" w:cs="Arial"/>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tcPr>
          <w:p w:rsidR="001413A4" w:rsidRPr="00954AB1" w:rsidRDefault="001413A4" w:rsidP="00B02E6B">
            <w:pPr>
              <w:spacing w:line="360" w:lineRule="auto"/>
              <w:rPr>
                <w:rFonts w:ascii="Arial" w:hAnsi="Arial" w:cs="Arial"/>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tcPr>
          <w:p w:rsidR="001413A4" w:rsidRPr="00954AB1" w:rsidRDefault="001413A4" w:rsidP="00B02E6B">
            <w:pPr>
              <w:spacing w:line="360" w:lineRule="auto"/>
              <w:rPr>
                <w:rFonts w:ascii="Arial" w:hAnsi="Arial" w:cs="Arial"/>
                <w:color w:val="000000"/>
                <w:kern w:val="0"/>
                <w:sz w:val="24"/>
                <w:szCs w:val="24"/>
              </w:rPr>
            </w:pPr>
          </w:p>
        </w:tc>
        <w:tc>
          <w:tcPr>
            <w:tcW w:w="2654" w:type="dxa"/>
            <w:tcBorders>
              <w:top w:val="single" w:sz="4" w:space="0" w:color="auto"/>
              <w:left w:val="single" w:sz="4" w:space="0" w:color="auto"/>
              <w:bottom w:val="single" w:sz="4" w:space="0" w:color="auto"/>
              <w:right w:val="single" w:sz="4" w:space="0" w:color="auto"/>
            </w:tcBorders>
          </w:tcPr>
          <w:p w:rsidR="001413A4" w:rsidRPr="00954AB1" w:rsidRDefault="001413A4" w:rsidP="00B02E6B">
            <w:pPr>
              <w:spacing w:line="360" w:lineRule="auto"/>
              <w:rPr>
                <w:rFonts w:ascii="Arial" w:hAnsi="Arial" w:cs="Arial"/>
                <w:color w:val="000000"/>
                <w:kern w:val="0"/>
                <w:sz w:val="24"/>
                <w:szCs w:val="24"/>
              </w:rPr>
            </w:pPr>
          </w:p>
        </w:tc>
      </w:tr>
      <w:tr w:rsidR="001413A4" w:rsidRPr="00954AB1" w:rsidTr="00B02E6B">
        <w:tc>
          <w:tcPr>
            <w:tcW w:w="0" w:type="auto"/>
            <w:tcBorders>
              <w:top w:val="single" w:sz="4" w:space="0" w:color="auto"/>
              <w:left w:val="single" w:sz="4" w:space="0" w:color="auto"/>
              <w:bottom w:val="single" w:sz="4" w:space="0" w:color="auto"/>
              <w:right w:val="single" w:sz="4" w:space="0" w:color="auto"/>
            </w:tcBorders>
          </w:tcPr>
          <w:p w:rsidR="001413A4" w:rsidRPr="00954AB1" w:rsidRDefault="00C502E6" w:rsidP="00B02E6B">
            <w:pPr>
              <w:spacing w:line="360" w:lineRule="auto"/>
              <w:rPr>
                <w:rFonts w:ascii="Arial" w:hAnsi="Arial" w:cs="Arial"/>
                <w:color w:val="000000"/>
                <w:kern w:val="0"/>
                <w:sz w:val="24"/>
                <w:szCs w:val="24"/>
              </w:rPr>
            </w:pPr>
            <w:r w:rsidRPr="00954AB1">
              <w:rPr>
                <w:rFonts w:ascii="Arial" w:hAnsi="Arial" w:cs="Arial" w:hint="eastAsia"/>
                <w:color w:val="000000"/>
                <w:kern w:val="0"/>
                <w:sz w:val="24"/>
                <w:szCs w:val="24"/>
              </w:rPr>
              <w:t>2</w:t>
            </w:r>
          </w:p>
        </w:tc>
        <w:tc>
          <w:tcPr>
            <w:tcW w:w="1242" w:type="dxa"/>
            <w:tcBorders>
              <w:top w:val="single" w:sz="4" w:space="0" w:color="auto"/>
              <w:left w:val="single" w:sz="4" w:space="0" w:color="auto"/>
              <w:bottom w:val="single" w:sz="4" w:space="0" w:color="auto"/>
              <w:right w:val="single" w:sz="4" w:space="0" w:color="auto"/>
            </w:tcBorders>
          </w:tcPr>
          <w:p w:rsidR="001413A4" w:rsidRPr="00954AB1" w:rsidRDefault="001413A4" w:rsidP="00B02E6B">
            <w:pPr>
              <w:spacing w:line="360" w:lineRule="auto"/>
              <w:rPr>
                <w:rFonts w:ascii="Arial" w:hAnsi="Arial" w:cs="Arial"/>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tcPr>
          <w:p w:rsidR="001413A4" w:rsidRPr="00954AB1" w:rsidRDefault="001413A4" w:rsidP="00B02E6B">
            <w:pPr>
              <w:spacing w:line="360" w:lineRule="auto"/>
              <w:rPr>
                <w:rFonts w:ascii="Arial" w:hAnsi="Arial" w:cs="Arial"/>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tcPr>
          <w:p w:rsidR="001413A4" w:rsidRPr="00954AB1" w:rsidRDefault="001413A4" w:rsidP="00B02E6B">
            <w:pPr>
              <w:spacing w:line="360" w:lineRule="auto"/>
              <w:rPr>
                <w:rFonts w:ascii="Arial" w:hAnsi="Arial" w:cs="Arial"/>
                <w:color w:val="000000"/>
                <w:kern w:val="0"/>
                <w:sz w:val="24"/>
                <w:szCs w:val="24"/>
              </w:rPr>
            </w:pPr>
          </w:p>
        </w:tc>
        <w:tc>
          <w:tcPr>
            <w:tcW w:w="2654" w:type="dxa"/>
            <w:tcBorders>
              <w:top w:val="single" w:sz="4" w:space="0" w:color="auto"/>
              <w:left w:val="single" w:sz="4" w:space="0" w:color="auto"/>
              <w:bottom w:val="single" w:sz="4" w:space="0" w:color="auto"/>
              <w:right w:val="single" w:sz="4" w:space="0" w:color="auto"/>
            </w:tcBorders>
          </w:tcPr>
          <w:p w:rsidR="001413A4" w:rsidRPr="00954AB1" w:rsidRDefault="001413A4" w:rsidP="00B02E6B">
            <w:pPr>
              <w:spacing w:line="360" w:lineRule="auto"/>
              <w:rPr>
                <w:rFonts w:ascii="Arial" w:hAnsi="Arial" w:cs="Arial"/>
                <w:color w:val="000000"/>
                <w:kern w:val="0"/>
                <w:sz w:val="24"/>
                <w:szCs w:val="24"/>
              </w:rPr>
            </w:pPr>
          </w:p>
        </w:tc>
      </w:tr>
    </w:tbl>
    <w:p w:rsidR="00047CE4" w:rsidRPr="00954AB1" w:rsidRDefault="00405438" w:rsidP="00615A4B">
      <w:pPr>
        <w:pStyle w:val="a3"/>
        <w:widowControl/>
        <w:numPr>
          <w:ilvl w:val="0"/>
          <w:numId w:val="4"/>
        </w:numPr>
        <w:spacing w:line="500" w:lineRule="exact"/>
        <w:ind w:firstLineChars="0"/>
        <w:rPr>
          <w:rFonts w:ascii="宋体" w:hAnsi="宋体"/>
          <w:sz w:val="24"/>
          <w:szCs w:val="24"/>
        </w:rPr>
      </w:pPr>
      <w:r w:rsidRPr="00954AB1">
        <w:rPr>
          <w:rFonts w:ascii="宋体" w:hAnsi="宋体" w:cs="Arial" w:hint="eastAsia"/>
          <w:color w:val="000000"/>
          <w:sz w:val="24"/>
          <w:szCs w:val="24"/>
        </w:rPr>
        <w:t>该项目人员配置</w:t>
      </w:r>
      <w:r w:rsidR="00447019" w:rsidRPr="00954AB1">
        <w:rPr>
          <w:rFonts w:ascii="宋体" w:hAnsi="宋体" w:cs="Arial" w:hint="eastAsia"/>
          <w:color w:val="000000"/>
          <w:sz w:val="24"/>
          <w:szCs w:val="24"/>
        </w:rPr>
        <w:t>（项目实施团队、售后服务团队）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2268"/>
      </w:tblGrid>
      <w:tr w:rsidR="00E82615" w:rsidRPr="00954AB1" w:rsidTr="00E82615">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E82615" w:rsidRPr="00954AB1" w:rsidRDefault="00E82615" w:rsidP="00B02E6B">
            <w:pPr>
              <w:widowControl/>
              <w:jc w:val="center"/>
              <w:rPr>
                <w:rFonts w:ascii="宋体" w:hAnsi="宋体" w:cs="Arial"/>
                <w:color w:val="000000"/>
                <w:sz w:val="24"/>
                <w:szCs w:val="24"/>
              </w:rPr>
            </w:pPr>
            <w:r w:rsidRPr="00954AB1">
              <w:rPr>
                <w:rFonts w:ascii="宋体" w:hAnsi="宋体" w:cs="Arial" w:hint="eastAsia"/>
                <w:color w:val="000000"/>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rsidR="00E82615" w:rsidRPr="00954AB1" w:rsidRDefault="00E82615" w:rsidP="00B02E6B">
            <w:pPr>
              <w:widowControl/>
              <w:jc w:val="center"/>
              <w:rPr>
                <w:rFonts w:ascii="宋体" w:hAnsi="宋体" w:cs="Arial"/>
                <w:color w:val="000000"/>
                <w:sz w:val="24"/>
                <w:szCs w:val="24"/>
              </w:rPr>
            </w:pPr>
            <w:r w:rsidRPr="00954AB1">
              <w:rPr>
                <w:rFonts w:ascii="宋体" w:hAnsi="宋体" w:cs="Arial" w:hint="eastAsia"/>
                <w:color w:val="000000"/>
                <w:sz w:val="24"/>
                <w:szCs w:val="24"/>
              </w:rPr>
              <w:t>姓名</w:t>
            </w:r>
          </w:p>
        </w:tc>
        <w:tc>
          <w:tcPr>
            <w:tcW w:w="2127" w:type="dxa"/>
            <w:tcBorders>
              <w:top w:val="single" w:sz="4" w:space="0" w:color="auto"/>
              <w:left w:val="single" w:sz="4" w:space="0" w:color="auto"/>
              <w:bottom w:val="single" w:sz="4" w:space="0" w:color="auto"/>
              <w:right w:val="single" w:sz="4" w:space="0" w:color="auto"/>
            </w:tcBorders>
            <w:vAlign w:val="center"/>
          </w:tcPr>
          <w:p w:rsidR="00E82615" w:rsidRPr="00954AB1" w:rsidRDefault="00E82615" w:rsidP="00B02E6B">
            <w:pPr>
              <w:jc w:val="center"/>
              <w:rPr>
                <w:rFonts w:ascii="宋体" w:hAnsi="宋体"/>
                <w:sz w:val="24"/>
                <w:szCs w:val="24"/>
              </w:rPr>
            </w:pPr>
            <w:r w:rsidRPr="00954AB1">
              <w:rPr>
                <w:rFonts w:ascii="宋体" w:hAnsi="宋体" w:hint="eastAsia"/>
                <w:sz w:val="24"/>
                <w:szCs w:val="24"/>
              </w:rPr>
              <w:t>所属工种</w:t>
            </w:r>
          </w:p>
        </w:tc>
        <w:tc>
          <w:tcPr>
            <w:tcW w:w="2268" w:type="dxa"/>
            <w:tcBorders>
              <w:top w:val="single" w:sz="4" w:space="0" w:color="auto"/>
              <w:left w:val="single" w:sz="4" w:space="0" w:color="auto"/>
              <w:bottom w:val="single" w:sz="4" w:space="0" w:color="auto"/>
              <w:right w:val="single" w:sz="4" w:space="0" w:color="auto"/>
            </w:tcBorders>
            <w:vAlign w:val="center"/>
          </w:tcPr>
          <w:p w:rsidR="00E82615" w:rsidRPr="00954AB1" w:rsidRDefault="00E82615" w:rsidP="00B02E6B">
            <w:pPr>
              <w:jc w:val="center"/>
              <w:rPr>
                <w:rFonts w:ascii="宋体" w:hAnsi="宋体"/>
                <w:sz w:val="24"/>
                <w:szCs w:val="24"/>
              </w:rPr>
            </w:pPr>
            <w:r w:rsidRPr="00954AB1">
              <w:rPr>
                <w:rFonts w:ascii="宋体" w:hAnsi="宋体" w:hint="eastAsia"/>
                <w:sz w:val="24"/>
                <w:szCs w:val="24"/>
              </w:rPr>
              <w:t>证书</w:t>
            </w:r>
          </w:p>
        </w:tc>
      </w:tr>
      <w:tr w:rsidR="00E82615" w:rsidRPr="00954AB1" w:rsidTr="00E82615">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E82615" w:rsidRPr="00954AB1" w:rsidRDefault="00E82615" w:rsidP="00B02E6B">
            <w:pPr>
              <w:widowControl/>
              <w:jc w:val="center"/>
              <w:rPr>
                <w:rFonts w:ascii="宋体" w:hAnsi="宋体" w:cs="Arial"/>
                <w:color w:val="000000"/>
                <w:sz w:val="24"/>
                <w:szCs w:val="24"/>
              </w:rPr>
            </w:pPr>
          </w:p>
          <w:p w:rsidR="00E82615" w:rsidRPr="00954AB1" w:rsidRDefault="00E82615" w:rsidP="00B02E6B">
            <w:pPr>
              <w:widowControl/>
              <w:jc w:val="center"/>
              <w:rPr>
                <w:rFonts w:ascii="宋体" w:hAnsi="宋体" w:cs="Arial"/>
                <w:color w:val="000000"/>
                <w:sz w:val="24"/>
                <w:szCs w:val="24"/>
              </w:rPr>
            </w:pPr>
            <w:r w:rsidRPr="00954AB1">
              <w:rPr>
                <w:rFonts w:ascii="宋体" w:hAnsi="宋体" w:cs="Arial" w:hint="eastAsia"/>
                <w:color w:val="000000"/>
                <w:sz w:val="24"/>
                <w:szCs w:val="24"/>
              </w:rPr>
              <w:t>1</w:t>
            </w:r>
          </w:p>
        </w:tc>
        <w:tc>
          <w:tcPr>
            <w:tcW w:w="1920" w:type="dxa"/>
            <w:tcBorders>
              <w:top w:val="single" w:sz="4" w:space="0" w:color="auto"/>
              <w:left w:val="single" w:sz="4" w:space="0" w:color="auto"/>
              <w:bottom w:val="single" w:sz="4" w:space="0" w:color="auto"/>
              <w:right w:val="single" w:sz="4" w:space="0" w:color="auto"/>
            </w:tcBorders>
            <w:vAlign w:val="center"/>
          </w:tcPr>
          <w:p w:rsidR="00E82615" w:rsidRPr="00954AB1" w:rsidRDefault="00E82615" w:rsidP="00237AD7">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E82615" w:rsidRPr="00954AB1" w:rsidRDefault="00E82615" w:rsidP="00B02E6B">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82615" w:rsidRPr="00954AB1" w:rsidRDefault="00E82615" w:rsidP="00B02E6B">
            <w:pPr>
              <w:jc w:val="center"/>
              <w:rPr>
                <w:rFonts w:ascii="宋体" w:hAnsi="宋体"/>
                <w:sz w:val="24"/>
                <w:szCs w:val="24"/>
              </w:rPr>
            </w:pPr>
          </w:p>
        </w:tc>
      </w:tr>
      <w:tr w:rsidR="00E82615" w:rsidRPr="00954AB1" w:rsidTr="00E82615">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E82615" w:rsidRPr="00954AB1" w:rsidRDefault="00E82615" w:rsidP="00B02E6B">
            <w:pPr>
              <w:widowControl/>
              <w:jc w:val="center"/>
              <w:rPr>
                <w:rFonts w:ascii="宋体" w:hAnsi="宋体" w:cs="Arial"/>
                <w:color w:val="000000"/>
                <w:sz w:val="24"/>
                <w:szCs w:val="24"/>
              </w:rPr>
            </w:pPr>
            <w:r w:rsidRPr="00954AB1">
              <w:rPr>
                <w:rFonts w:ascii="宋体" w:hAnsi="宋体" w:cs="Arial" w:hint="eastAsia"/>
                <w:color w:val="000000"/>
                <w:sz w:val="24"/>
                <w:szCs w:val="24"/>
              </w:rPr>
              <w:t>2</w:t>
            </w:r>
          </w:p>
        </w:tc>
        <w:tc>
          <w:tcPr>
            <w:tcW w:w="1920" w:type="dxa"/>
            <w:tcBorders>
              <w:top w:val="single" w:sz="4" w:space="0" w:color="auto"/>
              <w:left w:val="single" w:sz="4" w:space="0" w:color="auto"/>
              <w:bottom w:val="single" w:sz="4" w:space="0" w:color="auto"/>
              <w:right w:val="single" w:sz="4" w:space="0" w:color="auto"/>
            </w:tcBorders>
            <w:vAlign w:val="center"/>
          </w:tcPr>
          <w:p w:rsidR="00E82615" w:rsidRPr="00954AB1" w:rsidRDefault="00E82615" w:rsidP="00237AD7">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E82615" w:rsidRPr="00954AB1" w:rsidRDefault="00E82615" w:rsidP="00B02E6B">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82615" w:rsidRPr="00954AB1" w:rsidRDefault="00E82615" w:rsidP="00B02E6B">
            <w:pPr>
              <w:jc w:val="center"/>
              <w:rPr>
                <w:rFonts w:ascii="宋体" w:hAnsi="宋体"/>
                <w:sz w:val="24"/>
                <w:szCs w:val="24"/>
              </w:rPr>
            </w:pPr>
          </w:p>
        </w:tc>
      </w:tr>
    </w:tbl>
    <w:p w:rsidR="00C96876" w:rsidRPr="00954AB1" w:rsidRDefault="00C96876" w:rsidP="00C96876">
      <w:pPr>
        <w:pStyle w:val="a3"/>
        <w:widowControl/>
        <w:numPr>
          <w:ilvl w:val="0"/>
          <w:numId w:val="4"/>
        </w:numPr>
        <w:spacing w:line="500" w:lineRule="exact"/>
        <w:ind w:firstLineChars="0"/>
        <w:rPr>
          <w:rFonts w:ascii="宋体" w:hAnsi="宋体"/>
          <w:sz w:val="24"/>
          <w:szCs w:val="24"/>
        </w:rPr>
      </w:pPr>
      <w:r w:rsidRPr="00954AB1">
        <w:rPr>
          <w:rFonts w:ascii="宋体" w:hAnsi="宋体" w:hint="eastAsia"/>
          <w:sz w:val="24"/>
          <w:szCs w:val="24"/>
        </w:rPr>
        <w:t>与本项目类似的成功案例（合同或中标通知书复印件）</w:t>
      </w:r>
    </w:p>
    <w:p w:rsidR="00C96876" w:rsidRPr="00954AB1" w:rsidRDefault="00C96876" w:rsidP="00C96876">
      <w:pPr>
        <w:pStyle w:val="a3"/>
        <w:widowControl/>
        <w:numPr>
          <w:ilvl w:val="0"/>
          <w:numId w:val="4"/>
        </w:numPr>
        <w:spacing w:line="360" w:lineRule="auto"/>
        <w:ind w:left="408" w:hangingChars="170" w:hanging="408"/>
        <w:rPr>
          <w:rFonts w:ascii="宋体" w:hAnsi="宋体"/>
          <w:sz w:val="24"/>
          <w:szCs w:val="24"/>
        </w:rPr>
      </w:pPr>
      <w:r w:rsidRPr="00954AB1">
        <w:rPr>
          <w:rFonts w:ascii="宋体" w:hAnsi="宋体" w:hint="eastAsia"/>
          <w:sz w:val="24"/>
          <w:szCs w:val="24"/>
        </w:rPr>
        <w:t>与本项目相关的公司资质证书专利等证明材料。</w:t>
      </w:r>
    </w:p>
    <w:p w:rsidR="00C96876" w:rsidRPr="00954AB1" w:rsidRDefault="00C96876" w:rsidP="00C96876">
      <w:pPr>
        <w:pStyle w:val="a3"/>
        <w:numPr>
          <w:ilvl w:val="0"/>
          <w:numId w:val="4"/>
        </w:numPr>
        <w:spacing w:line="360" w:lineRule="auto"/>
        <w:ind w:firstLineChars="0"/>
        <w:rPr>
          <w:rFonts w:ascii="宋体" w:hAnsi="宋体"/>
          <w:sz w:val="24"/>
          <w:szCs w:val="24"/>
        </w:rPr>
      </w:pPr>
      <w:r w:rsidRPr="00954AB1">
        <w:rPr>
          <w:rFonts w:ascii="宋体" w:hAnsi="宋体" w:hint="eastAsia"/>
          <w:sz w:val="24"/>
          <w:szCs w:val="24"/>
        </w:rPr>
        <w:t>所投产品须为合同签订时间一年内出厂，全新、未使用过的原装合格正品，不得使用已停产或拟停产产品，提供承诺书并加盖公章。（可提供彩页、样品至现场）</w:t>
      </w:r>
    </w:p>
    <w:p w:rsidR="00C96876" w:rsidRPr="00954AB1" w:rsidRDefault="00C96876" w:rsidP="00C96876">
      <w:pPr>
        <w:spacing w:line="360" w:lineRule="auto"/>
        <w:rPr>
          <w:rFonts w:ascii="宋体" w:hAnsi="宋体" w:cs="宋体"/>
          <w:sz w:val="24"/>
          <w:szCs w:val="24"/>
          <w:shd w:val="clear" w:color="auto" w:fill="FFFFFF"/>
        </w:rPr>
      </w:pPr>
      <w:r w:rsidRPr="00954AB1">
        <w:rPr>
          <w:rFonts w:ascii="宋体" w:hAnsi="宋体" w:hint="eastAsia"/>
          <w:sz w:val="24"/>
          <w:szCs w:val="24"/>
        </w:rPr>
        <w:t>8、关于付款周期的约定：</w:t>
      </w:r>
      <w:r w:rsidRPr="00954AB1">
        <w:rPr>
          <w:rFonts w:ascii="宋体" w:hAnsi="宋体" w:cs="宋体"/>
          <w:sz w:val="24"/>
          <w:szCs w:val="24"/>
          <w:shd w:val="clear" w:color="auto" w:fill="FFFFFF"/>
        </w:rPr>
        <w:t xml:space="preserve"> </w:t>
      </w:r>
    </w:p>
    <w:p w:rsidR="00C96876" w:rsidRPr="00954AB1" w:rsidRDefault="00C96876" w:rsidP="00C96876">
      <w:pPr>
        <w:adjustRightInd w:val="0"/>
        <w:snapToGrid w:val="0"/>
        <w:spacing w:line="360" w:lineRule="auto"/>
        <w:ind w:firstLineChars="200" w:firstLine="480"/>
        <w:rPr>
          <w:rFonts w:ascii="宋体" w:hAnsi="宋体" w:cs="宋体"/>
          <w:color w:val="333333"/>
          <w:sz w:val="24"/>
          <w:szCs w:val="24"/>
          <w:shd w:val="clear" w:color="auto" w:fill="FFFFFF"/>
        </w:rPr>
      </w:pPr>
      <w:r w:rsidRPr="00954AB1">
        <w:rPr>
          <w:rFonts w:ascii="宋体" w:hAnsi="宋体" w:cs="Arial" w:hint="eastAsia"/>
          <w:sz w:val="24"/>
          <w:szCs w:val="24"/>
        </w:rPr>
        <w:t>响应供应商</w:t>
      </w:r>
      <w:r w:rsidRPr="00954AB1">
        <w:rPr>
          <w:rFonts w:ascii="宋体" w:hAnsi="宋体" w:cs="宋体" w:hint="eastAsia"/>
          <w:sz w:val="24"/>
          <w:szCs w:val="24"/>
          <w:shd w:val="clear" w:color="auto" w:fill="FFFFFF"/>
        </w:rPr>
        <w:t>将每月各科室</w:t>
      </w:r>
      <w:r w:rsidRPr="00954AB1">
        <w:rPr>
          <w:rFonts w:ascii="宋体" w:hAnsi="宋体" w:cs="宋体" w:hint="eastAsia"/>
          <w:color w:val="333333"/>
          <w:sz w:val="24"/>
          <w:szCs w:val="24"/>
          <w:shd w:val="clear" w:color="auto" w:fill="FFFFFF"/>
        </w:rPr>
        <w:t>实际使用敷料发放数量汇总表报甲方审核认可，</w:t>
      </w:r>
      <w:r w:rsidRPr="00954AB1">
        <w:rPr>
          <w:rFonts w:ascii="宋体" w:hAnsi="宋体" w:hint="eastAsia"/>
          <w:sz w:val="24"/>
        </w:rPr>
        <w:t>并采用月度考核评价后进行支付</w:t>
      </w:r>
      <w:r w:rsidRPr="00954AB1">
        <w:rPr>
          <w:rFonts w:ascii="宋体" w:hAnsi="宋体" w:cs="宋体" w:hint="eastAsia"/>
          <w:color w:val="333333"/>
          <w:sz w:val="24"/>
          <w:szCs w:val="24"/>
          <w:shd w:val="clear" w:color="auto" w:fill="FFFFFF"/>
        </w:rPr>
        <w:t>，90</w:t>
      </w:r>
      <w:r w:rsidRPr="00954AB1">
        <w:rPr>
          <w:rFonts w:ascii="宋体" w:hAnsi="宋体" w:hint="eastAsia"/>
          <w:sz w:val="24"/>
        </w:rPr>
        <w:t>（含）</w:t>
      </w:r>
      <w:r w:rsidRPr="00954AB1">
        <w:rPr>
          <w:rFonts w:ascii="宋体" w:hAnsi="宋体" w:cs="宋体" w:hint="eastAsia"/>
          <w:color w:val="333333"/>
          <w:sz w:val="24"/>
          <w:szCs w:val="24"/>
          <w:shd w:val="clear" w:color="auto" w:fill="FFFFFF"/>
        </w:rPr>
        <w:t>-100分 付月度服务费用的100%；75</w:t>
      </w:r>
      <w:r w:rsidRPr="00954AB1">
        <w:rPr>
          <w:rFonts w:ascii="宋体" w:hAnsi="宋体" w:hint="eastAsia"/>
          <w:sz w:val="24"/>
        </w:rPr>
        <w:t>（含）</w:t>
      </w:r>
      <w:r w:rsidRPr="00954AB1">
        <w:rPr>
          <w:rFonts w:ascii="宋体" w:hAnsi="宋体" w:cs="宋体" w:hint="eastAsia"/>
          <w:color w:val="333333"/>
          <w:sz w:val="24"/>
          <w:szCs w:val="24"/>
          <w:shd w:val="clear" w:color="auto" w:fill="FFFFFF"/>
        </w:rPr>
        <w:t>-89.9分 付月度服务费用的90％；60</w:t>
      </w:r>
      <w:r w:rsidRPr="00954AB1">
        <w:rPr>
          <w:rFonts w:ascii="宋体" w:hAnsi="宋体" w:hint="eastAsia"/>
          <w:sz w:val="24"/>
        </w:rPr>
        <w:t>（含）</w:t>
      </w:r>
      <w:r w:rsidRPr="00954AB1">
        <w:rPr>
          <w:rFonts w:ascii="宋体" w:hAnsi="宋体" w:cs="宋体" w:hint="eastAsia"/>
          <w:color w:val="333333"/>
          <w:sz w:val="24"/>
          <w:szCs w:val="24"/>
          <w:shd w:val="clear" w:color="auto" w:fill="FFFFFF"/>
        </w:rPr>
        <w:t>-74.9分 付月度服务费用的 80％；考核分值低于60分，甲方有权停止支付一切款项，乙方应进行整改达标，在下月考核合格后甲方发放上月暂扣款。</w:t>
      </w:r>
    </w:p>
    <w:p w:rsidR="00C96876" w:rsidRPr="00954AB1" w:rsidRDefault="00C96876" w:rsidP="00C96876">
      <w:pPr>
        <w:widowControl/>
        <w:spacing w:line="500" w:lineRule="exact"/>
        <w:rPr>
          <w:rFonts w:ascii="宋体" w:hAnsi="宋体"/>
          <w:color w:val="FF0000"/>
          <w:sz w:val="24"/>
          <w:szCs w:val="24"/>
        </w:rPr>
      </w:pPr>
    </w:p>
    <w:p w:rsidR="00C05E82" w:rsidRPr="00954AB1" w:rsidRDefault="00736E60" w:rsidP="00C05E82">
      <w:pPr>
        <w:pStyle w:val="a3"/>
        <w:widowControl/>
        <w:numPr>
          <w:ilvl w:val="0"/>
          <w:numId w:val="6"/>
        </w:numPr>
        <w:spacing w:line="500" w:lineRule="exact"/>
        <w:ind w:firstLineChars="0"/>
        <w:rPr>
          <w:rFonts w:ascii="宋体" w:hAnsi="宋体"/>
          <w:sz w:val="24"/>
          <w:szCs w:val="24"/>
        </w:rPr>
      </w:pPr>
      <w:r w:rsidRPr="00954AB1">
        <w:rPr>
          <w:rFonts w:ascii="宋体" w:hAnsi="宋体" w:hint="eastAsia"/>
          <w:sz w:val="24"/>
          <w:szCs w:val="24"/>
        </w:rPr>
        <w:lastRenderedPageBreak/>
        <w:t>报价表</w:t>
      </w:r>
    </w:p>
    <w:tbl>
      <w:tblPr>
        <w:tblW w:w="8237" w:type="dxa"/>
        <w:tblInd w:w="93" w:type="dxa"/>
        <w:tblLook w:val="04A0" w:firstRow="1" w:lastRow="0" w:firstColumn="1" w:lastColumn="0" w:noHBand="0" w:noVBand="1"/>
      </w:tblPr>
      <w:tblGrid>
        <w:gridCol w:w="724"/>
        <w:gridCol w:w="1417"/>
        <w:gridCol w:w="1418"/>
        <w:gridCol w:w="671"/>
        <w:gridCol w:w="888"/>
        <w:gridCol w:w="992"/>
        <w:gridCol w:w="851"/>
        <w:gridCol w:w="709"/>
        <w:gridCol w:w="567"/>
      </w:tblGrid>
      <w:tr w:rsidR="009F6C35" w:rsidRPr="00954AB1" w:rsidTr="00894AA6">
        <w:trPr>
          <w:trHeight w:val="48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b/>
                <w:bCs/>
                <w:kern w:val="0"/>
                <w:sz w:val="20"/>
                <w:szCs w:val="20"/>
              </w:rPr>
            </w:pPr>
            <w:r w:rsidRPr="00954AB1">
              <w:rPr>
                <w:rFonts w:ascii="仿宋" w:eastAsia="仿宋" w:hAnsi="仿宋" w:cs="宋体" w:hint="eastAsia"/>
                <w:b/>
                <w:bCs/>
                <w:kern w:val="0"/>
                <w:sz w:val="20"/>
                <w:szCs w:val="20"/>
              </w:rPr>
              <w:t>科室</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b/>
                <w:bCs/>
                <w:kern w:val="0"/>
                <w:sz w:val="20"/>
                <w:szCs w:val="20"/>
              </w:rPr>
            </w:pPr>
            <w:r w:rsidRPr="00954AB1">
              <w:rPr>
                <w:rFonts w:ascii="仿宋" w:eastAsia="仿宋" w:hAnsi="仿宋" w:cs="宋体" w:hint="eastAsia"/>
                <w:b/>
                <w:bCs/>
                <w:kern w:val="0"/>
                <w:sz w:val="20"/>
                <w:szCs w:val="20"/>
              </w:rPr>
              <w:t>包名称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b/>
                <w:bCs/>
                <w:kern w:val="0"/>
                <w:sz w:val="20"/>
                <w:szCs w:val="20"/>
              </w:rPr>
            </w:pPr>
            <w:r w:rsidRPr="00954AB1">
              <w:rPr>
                <w:rFonts w:ascii="仿宋" w:eastAsia="仿宋" w:hAnsi="仿宋" w:cs="宋体" w:hint="eastAsia"/>
                <w:b/>
                <w:bCs/>
                <w:kern w:val="0"/>
                <w:sz w:val="20"/>
                <w:szCs w:val="20"/>
              </w:rPr>
              <w:t>配置</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b/>
                <w:bCs/>
                <w:kern w:val="0"/>
                <w:sz w:val="20"/>
                <w:szCs w:val="20"/>
              </w:rPr>
            </w:pPr>
            <w:r w:rsidRPr="00954AB1">
              <w:rPr>
                <w:rFonts w:ascii="仿宋" w:eastAsia="仿宋" w:hAnsi="仿宋" w:cs="宋体" w:hint="eastAsia"/>
                <w:b/>
                <w:bCs/>
                <w:kern w:val="0"/>
                <w:sz w:val="20"/>
                <w:szCs w:val="20"/>
              </w:rPr>
              <w:t>规格型号/㎝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b/>
                <w:bCs/>
                <w:kern w:val="0"/>
                <w:sz w:val="20"/>
                <w:szCs w:val="20"/>
              </w:rPr>
            </w:pPr>
            <w:r w:rsidRPr="00954AB1">
              <w:rPr>
                <w:rFonts w:ascii="仿宋" w:eastAsia="仿宋" w:hAnsi="仿宋" w:cs="宋体" w:hint="eastAsia"/>
                <w:b/>
                <w:bCs/>
                <w:kern w:val="0"/>
                <w:sz w:val="20"/>
                <w:szCs w:val="20"/>
              </w:rPr>
              <w:t>数量</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b/>
                <w:bCs/>
                <w:kern w:val="0"/>
                <w:sz w:val="20"/>
                <w:szCs w:val="20"/>
              </w:rPr>
            </w:pPr>
            <w:r w:rsidRPr="00954AB1">
              <w:rPr>
                <w:rFonts w:ascii="仿宋" w:eastAsia="仿宋" w:hAnsi="仿宋" w:cs="宋体" w:hint="eastAsia"/>
                <w:b/>
                <w:bCs/>
                <w:kern w:val="0"/>
                <w:sz w:val="20"/>
                <w:szCs w:val="20"/>
              </w:rPr>
              <w:t>备注</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b/>
                <w:bCs/>
                <w:kern w:val="0"/>
                <w:sz w:val="20"/>
                <w:szCs w:val="20"/>
              </w:rPr>
            </w:pPr>
            <w:r w:rsidRPr="00954AB1">
              <w:rPr>
                <w:rFonts w:ascii="仿宋" w:eastAsia="仿宋" w:hAnsi="仿宋" w:cs="宋体" w:hint="eastAsia"/>
                <w:b/>
                <w:bCs/>
                <w:kern w:val="0"/>
                <w:sz w:val="20"/>
                <w:szCs w:val="20"/>
              </w:rPr>
              <w:t>报价</w:t>
            </w:r>
          </w:p>
        </w:tc>
      </w:tr>
      <w:tr w:rsidR="009F6C35" w:rsidRPr="00954AB1" w:rsidTr="00894AA6">
        <w:trPr>
          <w:trHeight w:val="27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麻醉手术室</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手术衣包</w:t>
            </w: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手术衣</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L*2  XL*2</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4</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灭菌包</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租赁+洗消一体</w:t>
            </w:r>
          </w:p>
        </w:tc>
        <w:tc>
          <w:tcPr>
            <w:tcW w:w="567" w:type="dxa"/>
            <w:vMerge w:val="restart"/>
            <w:tcBorders>
              <w:top w:val="nil"/>
              <w:left w:val="nil"/>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r w:rsidRPr="00954AB1">
              <w:rPr>
                <w:rFonts w:ascii="宋体" w:hAnsi="宋体" w:cs="宋体" w:hint="eastAsia"/>
                <w:kern w:val="0"/>
                <w:sz w:val="22"/>
              </w:rPr>
              <w:t xml:space="preserve">　</w:t>
            </w:r>
          </w:p>
          <w:p w:rsidR="009F6C35" w:rsidRPr="00954AB1" w:rsidRDefault="009F6C35" w:rsidP="009F6C35">
            <w:pPr>
              <w:jc w:val="left"/>
              <w:rPr>
                <w:rFonts w:ascii="宋体" w:hAnsi="宋体" w:cs="宋体"/>
                <w:kern w:val="0"/>
                <w:sz w:val="22"/>
              </w:rPr>
            </w:pPr>
            <w:r w:rsidRPr="00954AB1">
              <w:rPr>
                <w:rFonts w:ascii="宋体" w:hAnsi="宋体" w:cs="宋体" w:hint="eastAsia"/>
                <w:kern w:val="0"/>
                <w:sz w:val="22"/>
              </w:rPr>
              <w:t xml:space="preserve">　</w:t>
            </w:r>
          </w:p>
        </w:tc>
      </w:tr>
      <w:tr w:rsidR="009F6C35" w:rsidRPr="00954AB1" w:rsidTr="00894AA6">
        <w:trPr>
          <w:trHeight w:val="48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新材料包布</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120*120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2</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tcBorders>
              <w:left w:val="nil"/>
              <w:bottom w:val="single" w:sz="4" w:space="0" w:color="auto"/>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p>
        </w:tc>
      </w:tr>
      <w:tr w:rsidR="009F6C35" w:rsidRPr="00954AB1" w:rsidTr="00894AA6">
        <w:trPr>
          <w:trHeight w:val="48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大辅料包</w:t>
            </w: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新材料包布</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120*120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2</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灭菌包</w:t>
            </w: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val="restart"/>
            <w:tcBorders>
              <w:top w:val="nil"/>
              <w:left w:val="nil"/>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r w:rsidRPr="00954AB1">
              <w:rPr>
                <w:rFonts w:ascii="宋体" w:hAnsi="宋体" w:cs="宋体" w:hint="eastAsia"/>
                <w:kern w:val="0"/>
                <w:sz w:val="22"/>
              </w:rPr>
              <w:t xml:space="preserve">　</w:t>
            </w:r>
          </w:p>
          <w:p w:rsidR="009F6C35" w:rsidRPr="00954AB1" w:rsidRDefault="009F6C35" w:rsidP="009F6C35">
            <w:pPr>
              <w:jc w:val="left"/>
              <w:rPr>
                <w:rFonts w:ascii="宋体" w:hAnsi="宋体" w:cs="宋体"/>
                <w:kern w:val="0"/>
                <w:sz w:val="22"/>
              </w:rPr>
            </w:pPr>
            <w:r w:rsidRPr="00954AB1">
              <w:rPr>
                <w:rFonts w:ascii="宋体" w:hAnsi="宋体" w:cs="宋体" w:hint="eastAsia"/>
                <w:kern w:val="0"/>
                <w:sz w:val="22"/>
              </w:rPr>
              <w:t xml:space="preserve">　</w:t>
            </w:r>
          </w:p>
        </w:tc>
      </w:tr>
      <w:tr w:rsidR="009F6C35" w:rsidRPr="00954AB1" w:rsidTr="00894AA6">
        <w:trPr>
          <w:trHeight w:val="27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proofErr w:type="gramStart"/>
            <w:r w:rsidRPr="00954AB1">
              <w:rPr>
                <w:rFonts w:ascii="仿宋" w:eastAsia="仿宋" w:hAnsi="仿宋" w:cs="宋体" w:hint="eastAsia"/>
                <w:kern w:val="0"/>
                <w:sz w:val="20"/>
                <w:szCs w:val="20"/>
              </w:rPr>
              <w:t>双层大</w:t>
            </w:r>
            <w:proofErr w:type="gramEnd"/>
            <w:r w:rsidRPr="00954AB1">
              <w:rPr>
                <w:rFonts w:ascii="仿宋" w:eastAsia="仿宋" w:hAnsi="仿宋" w:cs="宋体" w:hint="eastAsia"/>
                <w:kern w:val="0"/>
                <w:sz w:val="20"/>
                <w:szCs w:val="20"/>
              </w:rPr>
              <w:t>单</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145*190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3</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tcBorders>
              <w:left w:val="nil"/>
              <w:bottom w:val="single" w:sz="4" w:space="0" w:color="auto"/>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p>
        </w:tc>
      </w:tr>
      <w:tr w:rsidR="009F6C35" w:rsidRPr="00954AB1" w:rsidTr="00894AA6">
        <w:trPr>
          <w:trHeight w:val="48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小辅料包</w:t>
            </w: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新材料包布</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120*120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2</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灭菌包</w:t>
            </w: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val="restart"/>
            <w:tcBorders>
              <w:top w:val="nil"/>
              <w:left w:val="nil"/>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r w:rsidRPr="00954AB1">
              <w:rPr>
                <w:rFonts w:ascii="宋体" w:hAnsi="宋体" w:cs="宋体" w:hint="eastAsia"/>
                <w:kern w:val="0"/>
                <w:sz w:val="22"/>
              </w:rPr>
              <w:t xml:space="preserve">　</w:t>
            </w:r>
          </w:p>
          <w:p w:rsidR="009F6C35" w:rsidRPr="00954AB1" w:rsidRDefault="009F6C35" w:rsidP="009F6C35">
            <w:pPr>
              <w:jc w:val="left"/>
              <w:rPr>
                <w:rFonts w:ascii="宋体" w:hAnsi="宋体" w:cs="宋体"/>
                <w:kern w:val="0"/>
                <w:sz w:val="22"/>
              </w:rPr>
            </w:pPr>
            <w:r w:rsidRPr="00954AB1">
              <w:rPr>
                <w:rFonts w:ascii="宋体" w:hAnsi="宋体" w:cs="宋体" w:hint="eastAsia"/>
                <w:kern w:val="0"/>
                <w:sz w:val="22"/>
              </w:rPr>
              <w:t xml:space="preserve">　</w:t>
            </w:r>
          </w:p>
        </w:tc>
      </w:tr>
      <w:tr w:rsidR="009F6C35" w:rsidRPr="00954AB1" w:rsidTr="00894AA6">
        <w:trPr>
          <w:trHeight w:val="27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proofErr w:type="gramStart"/>
            <w:r w:rsidRPr="00954AB1">
              <w:rPr>
                <w:rFonts w:ascii="仿宋" w:eastAsia="仿宋" w:hAnsi="仿宋" w:cs="宋体" w:hint="eastAsia"/>
                <w:kern w:val="0"/>
                <w:sz w:val="20"/>
                <w:szCs w:val="20"/>
              </w:rPr>
              <w:t>双层大</w:t>
            </w:r>
            <w:proofErr w:type="gramEnd"/>
            <w:r w:rsidRPr="00954AB1">
              <w:rPr>
                <w:rFonts w:ascii="仿宋" w:eastAsia="仿宋" w:hAnsi="仿宋" w:cs="宋体" w:hint="eastAsia"/>
                <w:kern w:val="0"/>
                <w:sz w:val="20"/>
                <w:szCs w:val="20"/>
              </w:rPr>
              <w:t>单</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145*190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tcBorders>
              <w:left w:val="nil"/>
              <w:bottom w:val="single" w:sz="4" w:space="0" w:color="auto"/>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p>
        </w:tc>
      </w:tr>
      <w:tr w:rsidR="009F6C35" w:rsidRPr="00954AB1" w:rsidTr="00894AA6">
        <w:trPr>
          <w:trHeight w:val="27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大</w:t>
            </w:r>
            <w:proofErr w:type="gramStart"/>
            <w:r w:rsidRPr="00954AB1">
              <w:rPr>
                <w:rFonts w:ascii="仿宋" w:eastAsia="仿宋" w:hAnsi="仿宋" w:cs="宋体" w:hint="eastAsia"/>
                <w:kern w:val="0"/>
                <w:sz w:val="20"/>
                <w:szCs w:val="20"/>
              </w:rPr>
              <w:t>开刀巾包</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开刀巾</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70*80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灭菌包</w:t>
            </w: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val="restart"/>
            <w:tcBorders>
              <w:top w:val="nil"/>
              <w:left w:val="nil"/>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r w:rsidRPr="00954AB1">
              <w:rPr>
                <w:rFonts w:ascii="宋体" w:hAnsi="宋体" w:cs="宋体" w:hint="eastAsia"/>
                <w:kern w:val="0"/>
                <w:sz w:val="22"/>
              </w:rPr>
              <w:t xml:space="preserve">　</w:t>
            </w:r>
          </w:p>
          <w:p w:rsidR="009F6C35" w:rsidRPr="00954AB1" w:rsidRDefault="009F6C35" w:rsidP="009F6C35">
            <w:pPr>
              <w:jc w:val="left"/>
              <w:rPr>
                <w:rFonts w:ascii="宋体" w:hAnsi="宋体" w:cs="宋体"/>
                <w:kern w:val="0"/>
                <w:sz w:val="22"/>
              </w:rPr>
            </w:pPr>
            <w:r w:rsidRPr="00954AB1">
              <w:rPr>
                <w:rFonts w:ascii="宋体" w:hAnsi="宋体" w:cs="宋体" w:hint="eastAsia"/>
                <w:kern w:val="0"/>
                <w:sz w:val="22"/>
              </w:rPr>
              <w:t xml:space="preserve">　</w:t>
            </w:r>
          </w:p>
          <w:p w:rsidR="009F6C35" w:rsidRPr="00954AB1" w:rsidRDefault="009F6C35" w:rsidP="009F6C35">
            <w:pPr>
              <w:jc w:val="left"/>
              <w:rPr>
                <w:rFonts w:ascii="宋体" w:hAnsi="宋体" w:cs="宋体"/>
                <w:kern w:val="0"/>
                <w:sz w:val="22"/>
              </w:rPr>
            </w:pPr>
            <w:r w:rsidRPr="00954AB1">
              <w:rPr>
                <w:rFonts w:ascii="宋体" w:hAnsi="宋体" w:cs="宋体" w:hint="eastAsia"/>
                <w:kern w:val="0"/>
                <w:sz w:val="22"/>
              </w:rPr>
              <w:t xml:space="preserve">　</w:t>
            </w:r>
          </w:p>
        </w:tc>
      </w:tr>
      <w:tr w:rsidR="009F6C35" w:rsidRPr="00954AB1" w:rsidTr="00894AA6">
        <w:trPr>
          <w:trHeight w:val="27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大洞巾</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180*160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tcBorders>
              <w:left w:val="nil"/>
              <w:right w:val="single" w:sz="4" w:space="0" w:color="auto"/>
            </w:tcBorders>
            <w:shd w:val="clear" w:color="auto" w:fill="auto"/>
            <w:noWrap/>
            <w:vAlign w:val="center"/>
            <w:hideMark/>
          </w:tcPr>
          <w:p w:rsidR="009F6C35" w:rsidRPr="00954AB1" w:rsidRDefault="009F6C35" w:rsidP="009F6C35">
            <w:pPr>
              <w:jc w:val="left"/>
              <w:rPr>
                <w:rFonts w:ascii="宋体" w:hAnsi="宋体" w:cs="宋体"/>
                <w:kern w:val="0"/>
                <w:sz w:val="22"/>
              </w:rPr>
            </w:pPr>
          </w:p>
        </w:tc>
      </w:tr>
      <w:tr w:rsidR="009F6C35" w:rsidRPr="00954AB1" w:rsidTr="00894AA6">
        <w:trPr>
          <w:trHeight w:val="48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新材料包布</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120*120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2</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tcBorders>
              <w:left w:val="nil"/>
              <w:bottom w:val="single" w:sz="4" w:space="0" w:color="auto"/>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p>
        </w:tc>
      </w:tr>
      <w:tr w:rsidR="009F6C35" w:rsidRPr="00954AB1" w:rsidTr="00894AA6">
        <w:trPr>
          <w:trHeight w:val="27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小</w:t>
            </w:r>
            <w:proofErr w:type="gramStart"/>
            <w:r w:rsidRPr="00954AB1">
              <w:rPr>
                <w:rFonts w:ascii="仿宋" w:eastAsia="仿宋" w:hAnsi="仿宋" w:cs="宋体" w:hint="eastAsia"/>
                <w:kern w:val="0"/>
                <w:sz w:val="20"/>
                <w:szCs w:val="20"/>
              </w:rPr>
              <w:t>开刀巾包</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开刀巾</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70*80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灭菌包</w:t>
            </w: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val="restart"/>
            <w:tcBorders>
              <w:top w:val="nil"/>
              <w:left w:val="nil"/>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r w:rsidRPr="00954AB1">
              <w:rPr>
                <w:rFonts w:ascii="宋体" w:hAnsi="宋体" w:cs="宋体" w:hint="eastAsia"/>
                <w:kern w:val="0"/>
                <w:sz w:val="22"/>
              </w:rPr>
              <w:t xml:space="preserve">　</w:t>
            </w:r>
          </w:p>
          <w:p w:rsidR="009F6C35" w:rsidRPr="00954AB1" w:rsidRDefault="009F6C35" w:rsidP="009F6C35">
            <w:pPr>
              <w:jc w:val="left"/>
              <w:rPr>
                <w:rFonts w:ascii="宋体" w:hAnsi="宋体" w:cs="宋体"/>
                <w:kern w:val="0"/>
                <w:sz w:val="22"/>
              </w:rPr>
            </w:pPr>
            <w:r w:rsidRPr="00954AB1">
              <w:rPr>
                <w:rFonts w:ascii="宋体" w:hAnsi="宋体" w:cs="宋体" w:hint="eastAsia"/>
                <w:kern w:val="0"/>
                <w:sz w:val="22"/>
              </w:rPr>
              <w:t xml:space="preserve">　</w:t>
            </w:r>
          </w:p>
          <w:p w:rsidR="009F6C35" w:rsidRPr="00954AB1" w:rsidRDefault="009F6C35" w:rsidP="009F6C35">
            <w:pPr>
              <w:jc w:val="left"/>
              <w:rPr>
                <w:rFonts w:ascii="宋体" w:hAnsi="宋体" w:cs="宋体"/>
                <w:kern w:val="0"/>
                <w:sz w:val="22"/>
              </w:rPr>
            </w:pPr>
            <w:r w:rsidRPr="00954AB1">
              <w:rPr>
                <w:rFonts w:ascii="宋体" w:hAnsi="宋体" w:cs="宋体" w:hint="eastAsia"/>
                <w:kern w:val="0"/>
                <w:sz w:val="22"/>
              </w:rPr>
              <w:t xml:space="preserve">　</w:t>
            </w:r>
          </w:p>
        </w:tc>
      </w:tr>
      <w:tr w:rsidR="009F6C35" w:rsidRPr="00954AB1" w:rsidTr="00894AA6">
        <w:trPr>
          <w:trHeight w:val="27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小洞巾</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150*130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tcBorders>
              <w:left w:val="nil"/>
              <w:right w:val="single" w:sz="4" w:space="0" w:color="auto"/>
            </w:tcBorders>
            <w:shd w:val="clear" w:color="auto" w:fill="auto"/>
            <w:noWrap/>
            <w:vAlign w:val="center"/>
            <w:hideMark/>
          </w:tcPr>
          <w:p w:rsidR="009F6C35" w:rsidRPr="00954AB1" w:rsidRDefault="009F6C35" w:rsidP="009F6C35">
            <w:pPr>
              <w:jc w:val="left"/>
              <w:rPr>
                <w:rFonts w:ascii="宋体" w:hAnsi="宋体" w:cs="宋体"/>
                <w:kern w:val="0"/>
                <w:sz w:val="22"/>
              </w:rPr>
            </w:pPr>
          </w:p>
        </w:tc>
      </w:tr>
      <w:tr w:rsidR="009F6C35" w:rsidRPr="00954AB1" w:rsidTr="00894AA6">
        <w:trPr>
          <w:trHeight w:val="48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新材料包布</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120*120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2</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tcBorders>
              <w:left w:val="nil"/>
              <w:bottom w:val="single" w:sz="4" w:space="0" w:color="auto"/>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p>
        </w:tc>
      </w:tr>
      <w:tr w:rsidR="009F6C35" w:rsidRPr="00954AB1" w:rsidTr="00894AA6">
        <w:trPr>
          <w:trHeight w:val="27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手术床单包</w:t>
            </w: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手术床单</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90*200㎝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消毒包</w:t>
            </w: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val="restart"/>
            <w:tcBorders>
              <w:top w:val="nil"/>
              <w:left w:val="nil"/>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r w:rsidRPr="00954AB1">
              <w:rPr>
                <w:rFonts w:ascii="宋体" w:hAnsi="宋体" w:cs="宋体" w:hint="eastAsia"/>
                <w:kern w:val="0"/>
                <w:sz w:val="22"/>
              </w:rPr>
              <w:t xml:space="preserve">　</w:t>
            </w:r>
          </w:p>
          <w:p w:rsidR="009F6C35" w:rsidRPr="00954AB1" w:rsidRDefault="009F6C35" w:rsidP="009F6C35">
            <w:pPr>
              <w:jc w:val="left"/>
              <w:rPr>
                <w:rFonts w:ascii="宋体" w:hAnsi="宋体" w:cs="宋体"/>
                <w:kern w:val="0"/>
                <w:sz w:val="22"/>
              </w:rPr>
            </w:pPr>
            <w:r w:rsidRPr="00954AB1">
              <w:rPr>
                <w:rFonts w:ascii="宋体" w:hAnsi="宋体" w:cs="宋体" w:hint="eastAsia"/>
                <w:kern w:val="0"/>
                <w:sz w:val="22"/>
              </w:rPr>
              <w:t xml:space="preserve">　</w:t>
            </w:r>
          </w:p>
        </w:tc>
      </w:tr>
      <w:tr w:rsidR="009F6C35" w:rsidRPr="00954AB1" w:rsidTr="00894AA6">
        <w:trPr>
          <w:trHeight w:val="27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包布</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120*120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tcBorders>
              <w:left w:val="nil"/>
              <w:bottom w:val="single" w:sz="4" w:space="0" w:color="auto"/>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p>
        </w:tc>
      </w:tr>
      <w:tr w:rsidR="009F6C35" w:rsidRPr="00954AB1" w:rsidTr="00894AA6">
        <w:trPr>
          <w:trHeight w:val="27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压手带</w:t>
            </w: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压手带</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80*175</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消毒包</w:t>
            </w: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val="restart"/>
            <w:tcBorders>
              <w:top w:val="nil"/>
              <w:left w:val="nil"/>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r w:rsidRPr="00954AB1">
              <w:rPr>
                <w:rFonts w:ascii="宋体" w:hAnsi="宋体" w:cs="宋体" w:hint="eastAsia"/>
                <w:kern w:val="0"/>
                <w:sz w:val="22"/>
              </w:rPr>
              <w:t xml:space="preserve">　</w:t>
            </w:r>
          </w:p>
          <w:p w:rsidR="009F6C35" w:rsidRPr="00954AB1" w:rsidRDefault="009F6C35" w:rsidP="009F6C35">
            <w:pPr>
              <w:jc w:val="left"/>
              <w:rPr>
                <w:rFonts w:ascii="宋体" w:hAnsi="宋体" w:cs="宋体"/>
                <w:kern w:val="0"/>
                <w:sz w:val="22"/>
              </w:rPr>
            </w:pPr>
            <w:r w:rsidRPr="00954AB1">
              <w:rPr>
                <w:rFonts w:ascii="宋体" w:hAnsi="宋体" w:cs="宋体" w:hint="eastAsia"/>
                <w:kern w:val="0"/>
                <w:sz w:val="22"/>
              </w:rPr>
              <w:t xml:space="preserve">　</w:t>
            </w:r>
          </w:p>
        </w:tc>
      </w:tr>
      <w:tr w:rsidR="009F6C35" w:rsidRPr="00954AB1" w:rsidTr="00894AA6">
        <w:trPr>
          <w:trHeight w:val="27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包布</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120*120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tcBorders>
              <w:left w:val="nil"/>
              <w:bottom w:val="single" w:sz="4" w:space="0" w:color="auto"/>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p>
        </w:tc>
      </w:tr>
      <w:tr w:rsidR="009F6C35" w:rsidRPr="00954AB1" w:rsidTr="00894AA6">
        <w:trPr>
          <w:trHeight w:val="27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包头巾</w:t>
            </w: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包头巾</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75*90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20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消毒包</w:t>
            </w: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val="restart"/>
            <w:tcBorders>
              <w:top w:val="nil"/>
              <w:left w:val="nil"/>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r w:rsidRPr="00954AB1">
              <w:rPr>
                <w:rFonts w:ascii="宋体" w:hAnsi="宋体" w:cs="宋体" w:hint="eastAsia"/>
                <w:kern w:val="0"/>
                <w:sz w:val="22"/>
              </w:rPr>
              <w:t xml:space="preserve">　</w:t>
            </w:r>
          </w:p>
          <w:p w:rsidR="009F6C35" w:rsidRPr="00954AB1" w:rsidRDefault="009F6C35" w:rsidP="009F6C35">
            <w:pPr>
              <w:jc w:val="left"/>
              <w:rPr>
                <w:rFonts w:ascii="宋体" w:hAnsi="宋体" w:cs="宋体"/>
                <w:kern w:val="0"/>
                <w:sz w:val="22"/>
              </w:rPr>
            </w:pPr>
            <w:r w:rsidRPr="00954AB1">
              <w:rPr>
                <w:rFonts w:ascii="宋体" w:hAnsi="宋体" w:cs="宋体" w:hint="eastAsia"/>
                <w:kern w:val="0"/>
                <w:sz w:val="22"/>
              </w:rPr>
              <w:t xml:space="preserve">　</w:t>
            </w:r>
          </w:p>
        </w:tc>
      </w:tr>
      <w:tr w:rsidR="009F6C35" w:rsidRPr="00954AB1" w:rsidTr="00894AA6">
        <w:trPr>
          <w:trHeight w:val="27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包布</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120*120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tcBorders>
              <w:left w:val="nil"/>
              <w:bottom w:val="single" w:sz="4" w:space="0" w:color="auto"/>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p>
        </w:tc>
      </w:tr>
      <w:tr w:rsidR="009F6C35" w:rsidRPr="00954AB1" w:rsidTr="00894AA6">
        <w:trPr>
          <w:trHeight w:val="27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被套包</w:t>
            </w: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被套</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消毒包</w:t>
            </w: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val="restart"/>
            <w:tcBorders>
              <w:top w:val="nil"/>
              <w:left w:val="nil"/>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r w:rsidRPr="00954AB1">
              <w:rPr>
                <w:rFonts w:ascii="宋体" w:hAnsi="宋体" w:cs="宋体" w:hint="eastAsia"/>
                <w:kern w:val="0"/>
                <w:sz w:val="22"/>
              </w:rPr>
              <w:t xml:space="preserve">　</w:t>
            </w:r>
          </w:p>
          <w:p w:rsidR="009F6C35" w:rsidRPr="00954AB1" w:rsidRDefault="009F6C35" w:rsidP="009F6C35">
            <w:pPr>
              <w:jc w:val="left"/>
              <w:rPr>
                <w:rFonts w:ascii="宋体" w:hAnsi="宋体" w:cs="宋体"/>
                <w:kern w:val="0"/>
                <w:sz w:val="22"/>
              </w:rPr>
            </w:pPr>
            <w:r w:rsidRPr="00954AB1">
              <w:rPr>
                <w:rFonts w:ascii="宋体" w:hAnsi="宋体" w:cs="宋体" w:hint="eastAsia"/>
                <w:kern w:val="0"/>
                <w:sz w:val="22"/>
              </w:rPr>
              <w:t xml:space="preserve">　</w:t>
            </w:r>
          </w:p>
        </w:tc>
      </w:tr>
      <w:tr w:rsidR="009F6C35" w:rsidRPr="00954AB1" w:rsidTr="00894AA6">
        <w:trPr>
          <w:trHeight w:val="27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包布</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120*120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tcBorders>
              <w:left w:val="nil"/>
              <w:bottom w:val="single" w:sz="4" w:space="0" w:color="auto"/>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p>
        </w:tc>
      </w:tr>
      <w:tr w:rsidR="009F6C35" w:rsidRPr="00954AB1" w:rsidTr="00894AA6">
        <w:trPr>
          <w:trHeight w:val="27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proofErr w:type="gramStart"/>
            <w:r w:rsidRPr="00954AB1">
              <w:rPr>
                <w:rFonts w:ascii="仿宋" w:eastAsia="仿宋" w:hAnsi="仿宋" w:cs="宋体" w:hint="eastAsia"/>
                <w:kern w:val="0"/>
                <w:sz w:val="20"/>
                <w:szCs w:val="20"/>
              </w:rPr>
              <w:t>器械擦水毛巾</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毛巾</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100*80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消毒包</w:t>
            </w: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val="restart"/>
            <w:tcBorders>
              <w:top w:val="nil"/>
              <w:left w:val="nil"/>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r w:rsidRPr="00954AB1">
              <w:rPr>
                <w:rFonts w:ascii="宋体" w:hAnsi="宋体" w:cs="宋体" w:hint="eastAsia"/>
                <w:kern w:val="0"/>
                <w:sz w:val="22"/>
              </w:rPr>
              <w:t xml:space="preserve">　</w:t>
            </w:r>
          </w:p>
          <w:p w:rsidR="009F6C35" w:rsidRPr="00954AB1" w:rsidRDefault="009F6C35" w:rsidP="009F6C35">
            <w:pPr>
              <w:jc w:val="left"/>
              <w:rPr>
                <w:rFonts w:ascii="宋体" w:hAnsi="宋体" w:cs="宋体"/>
                <w:kern w:val="0"/>
                <w:sz w:val="22"/>
              </w:rPr>
            </w:pPr>
            <w:r w:rsidRPr="00954AB1">
              <w:rPr>
                <w:rFonts w:ascii="宋体" w:hAnsi="宋体" w:cs="宋体" w:hint="eastAsia"/>
                <w:kern w:val="0"/>
                <w:sz w:val="22"/>
              </w:rPr>
              <w:t xml:space="preserve">　</w:t>
            </w:r>
          </w:p>
        </w:tc>
      </w:tr>
      <w:tr w:rsidR="009F6C35" w:rsidRPr="00954AB1" w:rsidTr="00894AA6">
        <w:trPr>
          <w:trHeight w:val="27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包布</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120*120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tcBorders>
              <w:left w:val="nil"/>
              <w:bottom w:val="single" w:sz="4" w:space="0" w:color="auto"/>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p>
        </w:tc>
      </w:tr>
      <w:tr w:rsidR="009F6C35" w:rsidRPr="00954AB1" w:rsidTr="00894AA6">
        <w:trPr>
          <w:trHeight w:val="48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短袖洗手衣包</w:t>
            </w: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短袖洗手衣</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尺码按需</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15</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消毒包</w:t>
            </w: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val="restart"/>
            <w:tcBorders>
              <w:top w:val="nil"/>
              <w:left w:val="nil"/>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r w:rsidRPr="00954AB1">
              <w:rPr>
                <w:rFonts w:ascii="宋体" w:hAnsi="宋体" w:cs="宋体" w:hint="eastAsia"/>
                <w:kern w:val="0"/>
                <w:sz w:val="22"/>
              </w:rPr>
              <w:t xml:space="preserve">　</w:t>
            </w:r>
          </w:p>
          <w:p w:rsidR="009F6C35" w:rsidRPr="00954AB1" w:rsidRDefault="009F6C35" w:rsidP="009F6C35">
            <w:pPr>
              <w:jc w:val="left"/>
              <w:rPr>
                <w:rFonts w:ascii="宋体" w:hAnsi="宋体" w:cs="宋体"/>
                <w:kern w:val="0"/>
                <w:sz w:val="22"/>
              </w:rPr>
            </w:pPr>
            <w:r w:rsidRPr="00954AB1">
              <w:rPr>
                <w:rFonts w:ascii="宋体" w:hAnsi="宋体" w:cs="宋体" w:hint="eastAsia"/>
                <w:kern w:val="0"/>
                <w:sz w:val="22"/>
              </w:rPr>
              <w:t xml:space="preserve">　</w:t>
            </w:r>
          </w:p>
        </w:tc>
      </w:tr>
      <w:tr w:rsidR="009F6C35" w:rsidRPr="00954AB1" w:rsidTr="00894AA6">
        <w:trPr>
          <w:trHeight w:val="48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新材料包布</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120*120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tcBorders>
              <w:left w:val="nil"/>
              <w:bottom w:val="single" w:sz="4" w:space="0" w:color="auto"/>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p>
        </w:tc>
      </w:tr>
      <w:tr w:rsidR="009F6C35" w:rsidRPr="00954AB1" w:rsidTr="00894AA6">
        <w:trPr>
          <w:trHeight w:val="27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洗手裤包</w:t>
            </w: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洗手裤</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尺码按需</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15</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消毒包</w:t>
            </w: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val="restart"/>
            <w:tcBorders>
              <w:top w:val="nil"/>
              <w:left w:val="nil"/>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r w:rsidRPr="00954AB1">
              <w:rPr>
                <w:rFonts w:ascii="宋体" w:hAnsi="宋体" w:cs="宋体" w:hint="eastAsia"/>
                <w:kern w:val="0"/>
                <w:sz w:val="22"/>
              </w:rPr>
              <w:t xml:space="preserve">　</w:t>
            </w:r>
          </w:p>
          <w:p w:rsidR="009F6C35" w:rsidRPr="00954AB1" w:rsidRDefault="009F6C35" w:rsidP="009F6C35">
            <w:pPr>
              <w:jc w:val="left"/>
              <w:rPr>
                <w:rFonts w:ascii="宋体" w:hAnsi="宋体" w:cs="宋体"/>
                <w:kern w:val="0"/>
                <w:sz w:val="22"/>
              </w:rPr>
            </w:pPr>
            <w:r w:rsidRPr="00954AB1">
              <w:rPr>
                <w:rFonts w:ascii="宋体" w:hAnsi="宋体" w:cs="宋体" w:hint="eastAsia"/>
                <w:kern w:val="0"/>
                <w:sz w:val="22"/>
              </w:rPr>
              <w:t xml:space="preserve">　</w:t>
            </w:r>
          </w:p>
        </w:tc>
      </w:tr>
      <w:tr w:rsidR="009F6C35" w:rsidRPr="00954AB1" w:rsidTr="00894AA6">
        <w:trPr>
          <w:trHeight w:val="48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新材料包布</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120*120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tcBorders>
              <w:left w:val="nil"/>
              <w:bottom w:val="single" w:sz="4" w:space="0" w:color="auto"/>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p>
        </w:tc>
      </w:tr>
      <w:tr w:rsidR="009F6C35" w:rsidRPr="00954AB1" w:rsidTr="00894AA6">
        <w:trPr>
          <w:trHeight w:val="48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长袖洗手衣包</w:t>
            </w: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长袖洗手衣</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尺码按需</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20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消毒包</w:t>
            </w: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val="restart"/>
            <w:tcBorders>
              <w:top w:val="nil"/>
              <w:left w:val="nil"/>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r w:rsidRPr="00954AB1">
              <w:rPr>
                <w:rFonts w:ascii="宋体" w:hAnsi="宋体" w:cs="宋体" w:hint="eastAsia"/>
                <w:kern w:val="0"/>
                <w:sz w:val="22"/>
              </w:rPr>
              <w:t xml:space="preserve">　</w:t>
            </w:r>
          </w:p>
          <w:p w:rsidR="009F6C35" w:rsidRPr="00954AB1" w:rsidRDefault="009F6C35" w:rsidP="009F6C35">
            <w:pPr>
              <w:jc w:val="left"/>
              <w:rPr>
                <w:rFonts w:ascii="宋体" w:hAnsi="宋体" w:cs="宋体"/>
                <w:kern w:val="0"/>
                <w:sz w:val="22"/>
              </w:rPr>
            </w:pPr>
            <w:r w:rsidRPr="00954AB1">
              <w:rPr>
                <w:rFonts w:ascii="宋体" w:hAnsi="宋体" w:cs="宋体" w:hint="eastAsia"/>
                <w:kern w:val="0"/>
                <w:sz w:val="22"/>
              </w:rPr>
              <w:t xml:space="preserve">　</w:t>
            </w:r>
          </w:p>
        </w:tc>
      </w:tr>
      <w:tr w:rsidR="009F6C35" w:rsidRPr="00954AB1" w:rsidTr="00894AA6">
        <w:trPr>
          <w:trHeight w:val="48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新材料包布</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120*120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tcBorders>
              <w:left w:val="nil"/>
              <w:bottom w:val="single" w:sz="4" w:space="0" w:color="auto"/>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p>
        </w:tc>
      </w:tr>
      <w:tr w:rsidR="009F6C35" w:rsidRPr="00954AB1" w:rsidTr="00894AA6">
        <w:trPr>
          <w:trHeight w:val="27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门诊手术室、外科门诊</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门诊手术敷料包</w:t>
            </w: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手术衣</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L</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2</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灭菌包</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租赁+洗消一体</w:t>
            </w:r>
          </w:p>
        </w:tc>
        <w:tc>
          <w:tcPr>
            <w:tcW w:w="567" w:type="dxa"/>
            <w:vMerge w:val="restart"/>
            <w:tcBorders>
              <w:top w:val="nil"/>
              <w:left w:val="nil"/>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r w:rsidRPr="00954AB1">
              <w:rPr>
                <w:rFonts w:ascii="宋体" w:hAnsi="宋体" w:cs="宋体" w:hint="eastAsia"/>
                <w:kern w:val="0"/>
                <w:sz w:val="22"/>
              </w:rPr>
              <w:t xml:space="preserve">　</w:t>
            </w:r>
          </w:p>
          <w:p w:rsidR="009F6C35" w:rsidRPr="00954AB1" w:rsidRDefault="009F6C35" w:rsidP="009F6C35">
            <w:pPr>
              <w:jc w:val="left"/>
              <w:rPr>
                <w:rFonts w:ascii="宋体" w:hAnsi="宋体" w:cs="宋体"/>
                <w:kern w:val="0"/>
                <w:sz w:val="22"/>
              </w:rPr>
            </w:pPr>
            <w:r w:rsidRPr="00954AB1">
              <w:rPr>
                <w:rFonts w:ascii="宋体" w:hAnsi="宋体" w:cs="宋体" w:hint="eastAsia"/>
                <w:kern w:val="0"/>
                <w:sz w:val="22"/>
              </w:rPr>
              <w:t xml:space="preserve">　</w:t>
            </w:r>
          </w:p>
          <w:p w:rsidR="009F6C35" w:rsidRPr="00954AB1" w:rsidRDefault="009F6C35" w:rsidP="009F6C35">
            <w:pPr>
              <w:jc w:val="left"/>
              <w:rPr>
                <w:rFonts w:ascii="宋体" w:hAnsi="宋体" w:cs="宋体"/>
                <w:kern w:val="0"/>
                <w:sz w:val="22"/>
              </w:rPr>
            </w:pPr>
            <w:r w:rsidRPr="00954AB1">
              <w:rPr>
                <w:rFonts w:ascii="宋体" w:hAnsi="宋体" w:cs="宋体" w:hint="eastAsia"/>
                <w:kern w:val="0"/>
                <w:sz w:val="22"/>
              </w:rPr>
              <w:t xml:space="preserve">　</w:t>
            </w:r>
          </w:p>
          <w:p w:rsidR="009F6C35" w:rsidRPr="00954AB1" w:rsidRDefault="009F6C35" w:rsidP="009F6C35">
            <w:pPr>
              <w:jc w:val="left"/>
              <w:rPr>
                <w:rFonts w:ascii="宋体" w:hAnsi="宋体" w:cs="宋体"/>
                <w:kern w:val="0"/>
                <w:sz w:val="22"/>
              </w:rPr>
            </w:pPr>
            <w:r w:rsidRPr="00954AB1">
              <w:rPr>
                <w:rFonts w:ascii="宋体" w:hAnsi="宋体" w:cs="宋体" w:hint="eastAsia"/>
                <w:kern w:val="0"/>
                <w:sz w:val="22"/>
              </w:rPr>
              <w:t xml:space="preserve">　</w:t>
            </w:r>
          </w:p>
          <w:p w:rsidR="009F6C35" w:rsidRPr="00954AB1" w:rsidRDefault="009F6C35" w:rsidP="009F6C35">
            <w:pPr>
              <w:jc w:val="left"/>
              <w:rPr>
                <w:rFonts w:ascii="宋体" w:hAnsi="宋体" w:cs="宋体"/>
                <w:kern w:val="0"/>
                <w:sz w:val="22"/>
              </w:rPr>
            </w:pPr>
            <w:r w:rsidRPr="00954AB1">
              <w:rPr>
                <w:rFonts w:ascii="宋体" w:hAnsi="宋体" w:cs="宋体" w:hint="eastAsia"/>
                <w:kern w:val="0"/>
                <w:sz w:val="22"/>
              </w:rPr>
              <w:t xml:space="preserve">　</w:t>
            </w:r>
          </w:p>
        </w:tc>
      </w:tr>
      <w:tr w:rsidR="009F6C35" w:rsidRPr="00954AB1" w:rsidTr="00894AA6">
        <w:trPr>
          <w:trHeight w:val="27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小洞巾</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110*150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tcBorders>
              <w:left w:val="nil"/>
              <w:right w:val="single" w:sz="4" w:space="0" w:color="auto"/>
            </w:tcBorders>
            <w:shd w:val="clear" w:color="auto" w:fill="auto"/>
            <w:noWrap/>
            <w:vAlign w:val="center"/>
            <w:hideMark/>
          </w:tcPr>
          <w:p w:rsidR="009F6C35" w:rsidRPr="00954AB1" w:rsidRDefault="009F6C35" w:rsidP="009F6C35">
            <w:pPr>
              <w:jc w:val="left"/>
              <w:rPr>
                <w:rFonts w:ascii="宋体" w:hAnsi="宋体" w:cs="宋体"/>
                <w:kern w:val="0"/>
                <w:sz w:val="22"/>
              </w:rPr>
            </w:pPr>
          </w:p>
        </w:tc>
      </w:tr>
      <w:tr w:rsidR="009F6C35" w:rsidRPr="00954AB1" w:rsidTr="00894AA6">
        <w:trPr>
          <w:trHeight w:val="48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双层手术台巾</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110*100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tcBorders>
              <w:left w:val="nil"/>
              <w:right w:val="single" w:sz="4" w:space="0" w:color="auto"/>
            </w:tcBorders>
            <w:shd w:val="clear" w:color="auto" w:fill="auto"/>
            <w:noWrap/>
            <w:vAlign w:val="center"/>
            <w:hideMark/>
          </w:tcPr>
          <w:p w:rsidR="009F6C35" w:rsidRPr="00954AB1" w:rsidRDefault="009F6C35" w:rsidP="009F6C35">
            <w:pPr>
              <w:jc w:val="left"/>
              <w:rPr>
                <w:rFonts w:ascii="宋体" w:hAnsi="宋体" w:cs="宋体"/>
                <w:kern w:val="0"/>
                <w:sz w:val="22"/>
              </w:rPr>
            </w:pPr>
          </w:p>
        </w:tc>
      </w:tr>
      <w:tr w:rsidR="009F6C35" w:rsidRPr="00954AB1" w:rsidTr="00894AA6">
        <w:trPr>
          <w:trHeight w:val="27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单层大单</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120*150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tcBorders>
              <w:left w:val="nil"/>
              <w:right w:val="single" w:sz="4" w:space="0" w:color="auto"/>
            </w:tcBorders>
            <w:shd w:val="clear" w:color="auto" w:fill="auto"/>
            <w:noWrap/>
            <w:vAlign w:val="center"/>
            <w:hideMark/>
          </w:tcPr>
          <w:p w:rsidR="009F6C35" w:rsidRPr="00954AB1" w:rsidRDefault="009F6C35" w:rsidP="009F6C35">
            <w:pPr>
              <w:jc w:val="left"/>
              <w:rPr>
                <w:rFonts w:ascii="宋体" w:hAnsi="宋体" w:cs="宋体"/>
                <w:kern w:val="0"/>
                <w:sz w:val="22"/>
              </w:rPr>
            </w:pPr>
          </w:p>
        </w:tc>
      </w:tr>
      <w:tr w:rsidR="009F6C35" w:rsidRPr="00954AB1" w:rsidTr="00894AA6">
        <w:trPr>
          <w:trHeight w:val="48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新材料包布</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120*120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2</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tcBorders>
              <w:left w:val="nil"/>
              <w:bottom w:val="single" w:sz="4" w:space="0" w:color="auto"/>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p>
        </w:tc>
      </w:tr>
      <w:tr w:rsidR="009F6C35" w:rsidRPr="00954AB1" w:rsidTr="00894AA6">
        <w:trPr>
          <w:trHeight w:val="48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短袖洗手衣包</w:t>
            </w: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短袖洗手衣</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尺码按需</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消毒包</w:t>
            </w: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val="restart"/>
            <w:tcBorders>
              <w:top w:val="nil"/>
              <w:left w:val="nil"/>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r w:rsidRPr="00954AB1">
              <w:rPr>
                <w:rFonts w:ascii="宋体" w:hAnsi="宋体" w:cs="宋体" w:hint="eastAsia"/>
                <w:kern w:val="0"/>
                <w:sz w:val="22"/>
              </w:rPr>
              <w:t xml:space="preserve">　</w:t>
            </w:r>
          </w:p>
          <w:p w:rsidR="009F6C35" w:rsidRPr="00954AB1" w:rsidRDefault="009F6C35" w:rsidP="009F6C35">
            <w:pPr>
              <w:jc w:val="left"/>
              <w:rPr>
                <w:rFonts w:ascii="宋体" w:hAnsi="宋体" w:cs="宋体"/>
                <w:kern w:val="0"/>
                <w:sz w:val="22"/>
              </w:rPr>
            </w:pPr>
            <w:r w:rsidRPr="00954AB1">
              <w:rPr>
                <w:rFonts w:ascii="宋体" w:hAnsi="宋体" w:cs="宋体" w:hint="eastAsia"/>
                <w:kern w:val="0"/>
                <w:sz w:val="22"/>
              </w:rPr>
              <w:t xml:space="preserve">　</w:t>
            </w:r>
          </w:p>
        </w:tc>
      </w:tr>
      <w:tr w:rsidR="009F6C35" w:rsidRPr="00954AB1" w:rsidTr="00894AA6">
        <w:trPr>
          <w:trHeight w:val="48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新材料包布</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120*120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tcBorders>
              <w:left w:val="nil"/>
              <w:bottom w:val="single" w:sz="4" w:space="0" w:color="auto"/>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p>
        </w:tc>
      </w:tr>
      <w:tr w:rsidR="009F6C35" w:rsidRPr="00954AB1" w:rsidTr="00894AA6">
        <w:trPr>
          <w:trHeight w:val="27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洗手裤包</w:t>
            </w: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洗手裤</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尺码按需</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消毒包</w:t>
            </w: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val="restart"/>
            <w:tcBorders>
              <w:top w:val="nil"/>
              <w:left w:val="nil"/>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r w:rsidRPr="00954AB1">
              <w:rPr>
                <w:rFonts w:ascii="宋体" w:hAnsi="宋体" w:cs="宋体" w:hint="eastAsia"/>
                <w:kern w:val="0"/>
                <w:sz w:val="22"/>
              </w:rPr>
              <w:t xml:space="preserve">　</w:t>
            </w:r>
          </w:p>
          <w:p w:rsidR="009F6C35" w:rsidRPr="00954AB1" w:rsidRDefault="009F6C35" w:rsidP="009F6C35">
            <w:pPr>
              <w:jc w:val="left"/>
              <w:rPr>
                <w:rFonts w:ascii="宋体" w:hAnsi="宋体" w:cs="宋体"/>
                <w:kern w:val="0"/>
                <w:sz w:val="22"/>
              </w:rPr>
            </w:pPr>
            <w:r w:rsidRPr="00954AB1">
              <w:rPr>
                <w:rFonts w:ascii="宋体" w:hAnsi="宋体" w:cs="宋体" w:hint="eastAsia"/>
                <w:kern w:val="0"/>
                <w:sz w:val="22"/>
              </w:rPr>
              <w:t xml:space="preserve">　</w:t>
            </w:r>
          </w:p>
        </w:tc>
      </w:tr>
      <w:tr w:rsidR="009F6C35" w:rsidRPr="00954AB1" w:rsidTr="00894AA6">
        <w:trPr>
          <w:trHeight w:val="48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新材料包布</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120*120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tcBorders>
              <w:left w:val="nil"/>
              <w:bottom w:val="single" w:sz="4" w:space="0" w:color="auto"/>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p>
        </w:tc>
      </w:tr>
      <w:tr w:rsidR="009F6C35" w:rsidRPr="00954AB1" w:rsidTr="00894AA6">
        <w:trPr>
          <w:trHeight w:val="48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长袖洗手衣包</w:t>
            </w: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长袖洗手衣</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尺码按需</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消毒包</w:t>
            </w: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val="restart"/>
            <w:tcBorders>
              <w:top w:val="nil"/>
              <w:left w:val="nil"/>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r w:rsidRPr="00954AB1">
              <w:rPr>
                <w:rFonts w:ascii="宋体" w:hAnsi="宋体" w:cs="宋体" w:hint="eastAsia"/>
                <w:kern w:val="0"/>
                <w:sz w:val="22"/>
              </w:rPr>
              <w:t xml:space="preserve">　</w:t>
            </w:r>
          </w:p>
          <w:p w:rsidR="009F6C35" w:rsidRPr="00954AB1" w:rsidRDefault="009F6C35" w:rsidP="009F6C35">
            <w:pPr>
              <w:jc w:val="left"/>
              <w:rPr>
                <w:rFonts w:ascii="宋体" w:hAnsi="宋体" w:cs="宋体"/>
                <w:kern w:val="0"/>
                <w:sz w:val="22"/>
              </w:rPr>
            </w:pPr>
            <w:r w:rsidRPr="00954AB1">
              <w:rPr>
                <w:rFonts w:ascii="宋体" w:hAnsi="宋体" w:cs="宋体" w:hint="eastAsia"/>
                <w:kern w:val="0"/>
                <w:sz w:val="22"/>
              </w:rPr>
              <w:t xml:space="preserve">　</w:t>
            </w:r>
          </w:p>
        </w:tc>
      </w:tr>
      <w:tr w:rsidR="009F6C35" w:rsidRPr="00954AB1" w:rsidTr="00894AA6">
        <w:trPr>
          <w:trHeight w:val="48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新材料包布</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120*120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tcBorders>
              <w:left w:val="nil"/>
              <w:bottom w:val="single" w:sz="4" w:space="0" w:color="auto"/>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p>
        </w:tc>
      </w:tr>
      <w:tr w:rsidR="009F6C35" w:rsidRPr="00954AB1" w:rsidTr="00894AA6">
        <w:trPr>
          <w:trHeight w:val="27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帽子包</w:t>
            </w: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帽子</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按样</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20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消毒包</w:t>
            </w: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val="restart"/>
            <w:tcBorders>
              <w:top w:val="nil"/>
              <w:left w:val="nil"/>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r w:rsidRPr="00954AB1">
              <w:rPr>
                <w:rFonts w:ascii="宋体" w:hAnsi="宋体" w:cs="宋体" w:hint="eastAsia"/>
                <w:kern w:val="0"/>
                <w:sz w:val="22"/>
              </w:rPr>
              <w:t xml:space="preserve">　</w:t>
            </w:r>
          </w:p>
          <w:p w:rsidR="009F6C35" w:rsidRPr="00954AB1" w:rsidRDefault="009F6C35" w:rsidP="009F6C35">
            <w:pPr>
              <w:jc w:val="left"/>
              <w:rPr>
                <w:rFonts w:ascii="宋体" w:hAnsi="宋体" w:cs="宋体"/>
                <w:kern w:val="0"/>
                <w:sz w:val="22"/>
              </w:rPr>
            </w:pPr>
            <w:r w:rsidRPr="00954AB1">
              <w:rPr>
                <w:rFonts w:ascii="宋体" w:hAnsi="宋体" w:cs="宋体" w:hint="eastAsia"/>
                <w:kern w:val="0"/>
                <w:sz w:val="22"/>
              </w:rPr>
              <w:t xml:space="preserve">　</w:t>
            </w:r>
          </w:p>
        </w:tc>
      </w:tr>
      <w:tr w:rsidR="009F6C35" w:rsidRPr="00954AB1" w:rsidTr="00894AA6">
        <w:trPr>
          <w:trHeight w:val="27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包布</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tcBorders>
              <w:left w:val="nil"/>
              <w:bottom w:val="single" w:sz="4" w:space="0" w:color="auto"/>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p>
        </w:tc>
      </w:tr>
      <w:tr w:rsidR="009F6C35" w:rsidRPr="00954AB1" w:rsidTr="00894AA6">
        <w:trPr>
          <w:trHeight w:val="27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单</w:t>
            </w:r>
            <w:proofErr w:type="gramStart"/>
            <w:r w:rsidRPr="00954AB1">
              <w:rPr>
                <w:rFonts w:ascii="仿宋" w:eastAsia="仿宋" w:hAnsi="仿宋" w:cs="宋体" w:hint="eastAsia"/>
                <w:kern w:val="0"/>
                <w:sz w:val="20"/>
                <w:szCs w:val="20"/>
              </w:rPr>
              <w:t>包手术</w:t>
            </w:r>
            <w:proofErr w:type="gramEnd"/>
            <w:r w:rsidRPr="00954AB1">
              <w:rPr>
                <w:rFonts w:ascii="仿宋" w:eastAsia="仿宋" w:hAnsi="仿宋" w:cs="宋体" w:hint="eastAsia"/>
                <w:kern w:val="0"/>
                <w:sz w:val="20"/>
                <w:szCs w:val="20"/>
              </w:rPr>
              <w:t>衣包</w:t>
            </w: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手术衣</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尺码按需</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灭菌包</w:t>
            </w: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val="restart"/>
            <w:tcBorders>
              <w:top w:val="nil"/>
              <w:left w:val="nil"/>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r w:rsidRPr="00954AB1">
              <w:rPr>
                <w:rFonts w:ascii="宋体" w:hAnsi="宋体" w:cs="宋体" w:hint="eastAsia"/>
                <w:kern w:val="0"/>
                <w:sz w:val="22"/>
              </w:rPr>
              <w:t xml:space="preserve">　</w:t>
            </w:r>
          </w:p>
          <w:p w:rsidR="009F6C35" w:rsidRPr="00954AB1" w:rsidRDefault="009F6C35" w:rsidP="009F6C35">
            <w:pPr>
              <w:jc w:val="left"/>
              <w:rPr>
                <w:rFonts w:ascii="宋体" w:hAnsi="宋体" w:cs="宋体"/>
                <w:kern w:val="0"/>
                <w:sz w:val="22"/>
              </w:rPr>
            </w:pPr>
            <w:r w:rsidRPr="00954AB1">
              <w:rPr>
                <w:rFonts w:ascii="宋体" w:hAnsi="宋体" w:cs="宋体" w:hint="eastAsia"/>
                <w:kern w:val="0"/>
                <w:sz w:val="22"/>
              </w:rPr>
              <w:t xml:space="preserve">　</w:t>
            </w:r>
          </w:p>
        </w:tc>
      </w:tr>
      <w:tr w:rsidR="009F6C35" w:rsidRPr="00954AB1" w:rsidTr="00894AA6">
        <w:trPr>
          <w:trHeight w:val="27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纸塑袋</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tcBorders>
              <w:left w:val="nil"/>
              <w:bottom w:val="single" w:sz="4" w:space="0" w:color="auto"/>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p>
        </w:tc>
      </w:tr>
      <w:tr w:rsidR="009F6C35" w:rsidRPr="00954AB1" w:rsidTr="00894AA6">
        <w:trPr>
          <w:trHeight w:val="27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牙体牙髓科</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根尖手术辅料包</w:t>
            </w: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手术衣</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L</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2</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灭菌包</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租赁+洗消一体</w:t>
            </w:r>
          </w:p>
        </w:tc>
        <w:tc>
          <w:tcPr>
            <w:tcW w:w="567" w:type="dxa"/>
            <w:vMerge w:val="restart"/>
            <w:tcBorders>
              <w:top w:val="nil"/>
              <w:left w:val="nil"/>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r w:rsidRPr="00954AB1">
              <w:rPr>
                <w:rFonts w:ascii="宋体" w:hAnsi="宋体" w:cs="宋体" w:hint="eastAsia"/>
                <w:kern w:val="0"/>
                <w:sz w:val="22"/>
              </w:rPr>
              <w:t xml:space="preserve">　</w:t>
            </w:r>
          </w:p>
          <w:p w:rsidR="009F6C35" w:rsidRPr="00954AB1" w:rsidRDefault="009F6C35" w:rsidP="009F6C35">
            <w:pPr>
              <w:jc w:val="left"/>
              <w:rPr>
                <w:rFonts w:ascii="宋体" w:hAnsi="宋体" w:cs="宋体"/>
                <w:kern w:val="0"/>
                <w:sz w:val="22"/>
              </w:rPr>
            </w:pPr>
            <w:r w:rsidRPr="00954AB1">
              <w:rPr>
                <w:rFonts w:ascii="宋体" w:hAnsi="宋体" w:cs="宋体" w:hint="eastAsia"/>
                <w:kern w:val="0"/>
                <w:sz w:val="22"/>
              </w:rPr>
              <w:t xml:space="preserve">　</w:t>
            </w:r>
          </w:p>
          <w:p w:rsidR="009F6C35" w:rsidRPr="00954AB1" w:rsidRDefault="009F6C35" w:rsidP="009F6C35">
            <w:pPr>
              <w:jc w:val="left"/>
              <w:rPr>
                <w:rFonts w:ascii="宋体" w:hAnsi="宋体" w:cs="宋体"/>
                <w:kern w:val="0"/>
                <w:sz w:val="22"/>
              </w:rPr>
            </w:pPr>
            <w:r w:rsidRPr="00954AB1">
              <w:rPr>
                <w:rFonts w:ascii="宋体" w:hAnsi="宋体" w:cs="宋体" w:hint="eastAsia"/>
                <w:kern w:val="0"/>
                <w:sz w:val="22"/>
              </w:rPr>
              <w:t xml:space="preserve">　</w:t>
            </w:r>
          </w:p>
          <w:p w:rsidR="009F6C35" w:rsidRPr="00954AB1" w:rsidRDefault="009F6C35" w:rsidP="009F6C35">
            <w:pPr>
              <w:jc w:val="left"/>
              <w:rPr>
                <w:rFonts w:ascii="宋体" w:hAnsi="宋体" w:cs="宋体"/>
                <w:kern w:val="0"/>
                <w:sz w:val="22"/>
              </w:rPr>
            </w:pPr>
            <w:r w:rsidRPr="00954AB1">
              <w:rPr>
                <w:rFonts w:ascii="宋体" w:hAnsi="宋体" w:cs="宋体" w:hint="eastAsia"/>
                <w:kern w:val="0"/>
                <w:sz w:val="22"/>
              </w:rPr>
              <w:t xml:space="preserve">　</w:t>
            </w:r>
          </w:p>
          <w:p w:rsidR="009F6C35" w:rsidRPr="00954AB1" w:rsidRDefault="009F6C35" w:rsidP="009F6C35">
            <w:pPr>
              <w:jc w:val="left"/>
              <w:rPr>
                <w:rFonts w:ascii="宋体" w:hAnsi="宋体" w:cs="宋体"/>
                <w:kern w:val="0"/>
                <w:sz w:val="22"/>
              </w:rPr>
            </w:pPr>
            <w:r w:rsidRPr="00954AB1">
              <w:rPr>
                <w:rFonts w:ascii="宋体" w:hAnsi="宋体" w:cs="宋体" w:hint="eastAsia"/>
                <w:kern w:val="0"/>
                <w:sz w:val="22"/>
              </w:rPr>
              <w:t xml:space="preserve">　</w:t>
            </w:r>
          </w:p>
        </w:tc>
      </w:tr>
      <w:tr w:rsidR="009F6C35" w:rsidRPr="00954AB1" w:rsidTr="00894AA6">
        <w:trPr>
          <w:trHeight w:val="27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小洞巾</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110*150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tcBorders>
              <w:left w:val="nil"/>
              <w:right w:val="single" w:sz="4" w:space="0" w:color="auto"/>
            </w:tcBorders>
            <w:shd w:val="clear" w:color="auto" w:fill="auto"/>
            <w:noWrap/>
            <w:vAlign w:val="center"/>
            <w:hideMark/>
          </w:tcPr>
          <w:p w:rsidR="009F6C35" w:rsidRPr="00954AB1" w:rsidRDefault="009F6C35" w:rsidP="009F6C35">
            <w:pPr>
              <w:jc w:val="left"/>
              <w:rPr>
                <w:rFonts w:ascii="宋体" w:hAnsi="宋体" w:cs="宋体"/>
                <w:kern w:val="0"/>
                <w:sz w:val="22"/>
              </w:rPr>
            </w:pPr>
          </w:p>
        </w:tc>
      </w:tr>
      <w:tr w:rsidR="009F6C35" w:rsidRPr="00954AB1" w:rsidTr="00894AA6">
        <w:trPr>
          <w:trHeight w:val="585"/>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proofErr w:type="gramStart"/>
            <w:r w:rsidRPr="00954AB1">
              <w:rPr>
                <w:rFonts w:ascii="仿宋" w:eastAsia="仿宋" w:hAnsi="仿宋" w:cs="宋体" w:hint="eastAsia"/>
                <w:kern w:val="0"/>
                <w:sz w:val="20"/>
                <w:szCs w:val="20"/>
              </w:rPr>
              <w:t>双层大</w:t>
            </w:r>
            <w:proofErr w:type="gramEnd"/>
            <w:r w:rsidRPr="00954AB1">
              <w:rPr>
                <w:rFonts w:ascii="仿宋" w:eastAsia="仿宋" w:hAnsi="仿宋" w:cs="宋体" w:hint="eastAsia"/>
                <w:kern w:val="0"/>
                <w:sz w:val="20"/>
                <w:szCs w:val="20"/>
              </w:rPr>
              <w:t>单</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140*150、吸水面料</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tcBorders>
              <w:left w:val="nil"/>
              <w:right w:val="single" w:sz="4" w:space="0" w:color="auto"/>
            </w:tcBorders>
            <w:shd w:val="clear" w:color="auto" w:fill="auto"/>
            <w:noWrap/>
            <w:vAlign w:val="center"/>
            <w:hideMark/>
          </w:tcPr>
          <w:p w:rsidR="009F6C35" w:rsidRPr="00954AB1" w:rsidRDefault="009F6C35" w:rsidP="009F6C35">
            <w:pPr>
              <w:jc w:val="left"/>
              <w:rPr>
                <w:rFonts w:ascii="宋体" w:hAnsi="宋体" w:cs="宋体"/>
                <w:kern w:val="0"/>
                <w:sz w:val="22"/>
              </w:rPr>
            </w:pPr>
          </w:p>
        </w:tc>
      </w:tr>
      <w:tr w:rsidR="009F6C35" w:rsidRPr="00954AB1" w:rsidTr="00894AA6">
        <w:trPr>
          <w:trHeight w:val="48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双层小单</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90*100、吸水面料</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tcBorders>
              <w:left w:val="nil"/>
              <w:right w:val="single" w:sz="4" w:space="0" w:color="auto"/>
            </w:tcBorders>
            <w:shd w:val="clear" w:color="auto" w:fill="auto"/>
            <w:noWrap/>
            <w:vAlign w:val="center"/>
            <w:hideMark/>
          </w:tcPr>
          <w:p w:rsidR="009F6C35" w:rsidRPr="00954AB1" w:rsidRDefault="009F6C35" w:rsidP="009F6C35">
            <w:pPr>
              <w:jc w:val="left"/>
              <w:rPr>
                <w:rFonts w:ascii="宋体" w:hAnsi="宋体" w:cs="宋体"/>
                <w:kern w:val="0"/>
                <w:sz w:val="22"/>
              </w:rPr>
            </w:pPr>
          </w:p>
        </w:tc>
      </w:tr>
      <w:tr w:rsidR="009F6C35" w:rsidRPr="00954AB1" w:rsidTr="00894AA6">
        <w:trPr>
          <w:trHeight w:val="48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新材料包布</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120*120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2</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tcBorders>
              <w:left w:val="nil"/>
              <w:bottom w:val="single" w:sz="4" w:space="0" w:color="auto"/>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p>
        </w:tc>
      </w:tr>
      <w:tr w:rsidR="009F6C35" w:rsidRPr="00954AB1" w:rsidTr="00894AA6">
        <w:trPr>
          <w:trHeight w:val="48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内科组、外科组</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单包薄</w:t>
            </w:r>
            <w:proofErr w:type="gramStart"/>
            <w:r w:rsidRPr="00954AB1">
              <w:rPr>
                <w:rFonts w:ascii="仿宋" w:eastAsia="仿宋" w:hAnsi="仿宋" w:cs="宋体" w:hint="eastAsia"/>
                <w:kern w:val="0"/>
                <w:sz w:val="20"/>
                <w:szCs w:val="20"/>
              </w:rPr>
              <w:t>毯</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薄</w:t>
            </w:r>
            <w:proofErr w:type="gramStart"/>
            <w:r w:rsidRPr="00954AB1">
              <w:rPr>
                <w:rFonts w:ascii="仿宋" w:eastAsia="仿宋" w:hAnsi="仿宋" w:cs="宋体" w:hint="eastAsia"/>
                <w:kern w:val="0"/>
                <w:sz w:val="20"/>
                <w:szCs w:val="20"/>
              </w:rPr>
              <w:t>毯</w:t>
            </w:r>
            <w:proofErr w:type="gramEnd"/>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110*140咖啡色</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消毒包</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租赁+洗消一体</w:t>
            </w:r>
          </w:p>
        </w:tc>
        <w:tc>
          <w:tcPr>
            <w:tcW w:w="567" w:type="dxa"/>
            <w:vMerge w:val="restart"/>
            <w:tcBorders>
              <w:top w:val="nil"/>
              <w:left w:val="nil"/>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r w:rsidRPr="00954AB1">
              <w:rPr>
                <w:rFonts w:ascii="宋体" w:hAnsi="宋体" w:cs="宋体" w:hint="eastAsia"/>
                <w:kern w:val="0"/>
                <w:sz w:val="22"/>
              </w:rPr>
              <w:t xml:space="preserve">　</w:t>
            </w:r>
          </w:p>
          <w:p w:rsidR="009F6C35" w:rsidRPr="00954AB1" w:rsidRDefault="009F6C35" w:rsidP="009F6C35">
            <w:pPr>
              <w:jc w:val="left"/>
              <w:rPr>
                <w:rFonts w:ascii="宋体" w:hAnsi="宋体" w:cs="宋体"/>
                <w:kern w:val="0"/>
                <w:sz w:val="22"/>
              </w:rPr>
            </w:pPr>
            <w:r w:rsidRPr="00954AB1">
              <w:rPr>
                <w:rFonts w:ascii="宋体" w:hAnsi="宋体" w:cs="宋体" w:hint="eastAsia"/>
                <w:kern w:val="0"/>
                <w:sz w:val="22"/>
              </w:rPr>
              <w:t xml:space="preserve">　</w:t>
            </w:r>
          </w:p>
          <w:p w:rsidR="009F6C35" w:rsidRPr="00954AB1" w:rsidRDefault="009F6C35" w:rsidP="009F6C35">
            <w:pPr>
              <w:jc w:val="left"/>
              <w:rPr>
                <w:rFonts w:ascii="宋体" w:hAnsi="宋体" w:cs="宋体"/>
                <w:kern w:val="0"/>
                <w:sz w:val="22"/>
              </w:rPr>
            </w:pPr>
            <w:r w:rsidRPr="00954AB1">
              <w:rPr>
                <w:rFonts w:ascii="宋体" w:hAnsi="宋体" w:cs="宋体" w:hint="eastAsia"/>
                <w:kern w:val="0"/>
                <w:sz w:val="22"/>
              </w:rPr>
              <w:t xml:space="preserve">　</w:t>
            </w:r>
          </w:p>
        </w:tc>
      </w:tr>
      <w:tr w:rsidR="009F6C35" w:rsidRPr="00954AB1" w:rsidTr="00894AA6">
        <w:trPr>
          <w:trHeight w:val="27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纸塑袋</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纸塑袋</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tcBorders>
              <w:left w:val="nil"/>
              <w:bottom w:val="single" w:sz="4" w:space="0" w:color="auto"/>
              <w:right w:val="single" w:sz="4" w:space="0" w:color="auto"/>
            </w:tcBorders>
            <w:shd w:val="clear" w:color="auto" w:fill="auto"/>
            <w:noWrap/>
            <w:vAlign w:val="center"/>
            <w:hideMark/>
          </w:tcPr>
          <w:p w:rsidR="009F6C35" w:rsidRPr="00954AB1" w:rsidRDefault="009F6C35" w:rsidP="009F6C35">
            <w:pPr>
              <w:jc w:val="left"/>
              <w:rPr>
                <w:rFonts w:ascii="宋体" w:hAnsi="宋体" w:cs="宋体"/>
                <w:kern w:val="0"/>
                <w:sz w:val="22"/>
              </w:rPr>
            </w:pPr>
          </w:p>
        </w:tc>
      </w:tr>
      <w:tr w:rsidR="009F6C35" w:rsidRPr="00954AB1" w:rsidTr="00894AA6">
        <w:trPr>
          <w:trHeight w:val="48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薄</w:t>
            </w:r>
            <w:proofErr w:type="gramStart"/>
            <w:r w:rsidRPr="00954AB1">
              <w:rPr>
                <w:rFonts w:ascii="仿宋" w:eastAsia="仿宋" w:hAnsi="仿宋" w:cs="宋体" w:hint="eastAsia"/>
                <w:kern w:val="0"/>
                <w:sz w:val="20"/>
                <w:szCs w:val="20"/>
              </w:rPr>
              <w:t>毯</w:t>
            </w:r>
            <w:proofErr w:type="gramEnd"/>
            <w:r w:rsidRPr="00954AB1">
              <w:rPr>
                <w:rFonts w:ascii="仿宋" w:eastAsia="仿宋" w:hAnsi="仿宋" w:cs="宋体" w:hint="eastAsia"/>
                <w:kern w:val="0"/>
                <w:sz w:val="20"/>
                <w:szCs w:val="20"/>
              </w:rPr>
              <w:t>包</w:t>
            </w: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薄</w:t>
            </w:r>
            <w:proofErr w:type="gramStart"/>
            <w:r w:rsidRPr="00954AB1">
              <w:rPr>
                <w:rFonts w:ascii="仿宋" w:eastAsia="仿宋" w:hAnsi="仿宋" w:cs="宋体" w:hint="eastAsia"/>
                <w:kern w:val="0"/>
                <w:sz w:val="20"/>
                <w:szCs w:val="20"/>
              </w:rPr>
              <w:t>毯</w:t>
            </w:r>
            <w:proofErr w:type="gramEnd"/>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110*140咖啡色</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4</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消毒包</w:t>
            </w: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val="restart"/>
            <w:tcBorders>
              <w:top w:val="single" w:sz="4" w:space="0" w:color="auto"/>
              <w:left w:val="nil"/>
              <w:right w:val="single" w:sz="4" w:space="0" w:color="auto"/>
            </w:tcBorders>
            <w:shd w:val="clear" w:color="auto" w:fill="auto"/>
            <w:noWrap/>
            <w:vAlign w:val="center"/>
            <w:hideMark/>
          </w:tcPr>
          <w:p w:rsidR="009F6C35" w:rsidRPr="00954AB1" w:rsidRDefault="009F6C35" w:rsidP="009F6C35">
            <w:pPr>
              <w:jc w:val="left"/>
              <w:rPr>
                <w:rFonts w:ascii="宋体" w:hAnsi="宋体" w:cs="宋体"/>
                <w:kern w:val="0"/>
                <w:sz w:val="22"/>
              </w:rPr>
            </w:pPr>
            <w:r w:rsidRPr="00954AB1">
              <w:rPr>
                <w:rFonts w:ascii="宋体" w:hAnsi="宋体" w:cs="宋体" w:hint="eastAsia"/>
                <w:kern w:val="0"/>
                <w:sz w:val="22"/>
              </w:rPr>
              <w:t xml:space="preserve">　</w:t>
            </w:r>
          </w:p>
        </w:tc>
      </w:tr>
      <w:tr w:rsidR="009F6C35" w:rsidRPr="00954AB1" w:rsidTr="00894AA6">
        <w:trPr>
          <w:trHeight w:val="72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新材料包布或无纺布</w:t>
            </w:r>
          </w:p>
        </w:tc>
        <w:tc>
          <w:tcPr>
            <w:tcW w:w="1559" w:type="dxa"/>
            <w:gridSpan w:val="2"/>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120*120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tcBorders>
              <w:left w:val="nil"/>
              <w:bottom w:val="single" w:sz="4" w:space="0" w:color="auto"/>
              <w:right w:val="single" w:sz="4" w:space="0" w:color="auto"/>
            </w:tcBorders>
            <w:shd w:val="clear" w:color="auto" w:fill="auto"/>
            <w:noWrap/>
            <w:vAlign w:val="center"/>
            <w:hideMark/>
          </w:tcPr>
          <w:p w:rsidR="009F6C35" w:rsidRPr="00954AB1" w:rsidRDefault="009F6C35" w:rsidP="009F6C35">
            <w:pPr>
              <w:widowControl/>
              <w:jc w:val="left"/>
              <w:rPr>
                <w:rFonts w:ascii="宋体" w:hAnsi="宋体" w:cs="宋体"/>
                <w:kern w:val="0"/>
                <w:sz w:val="22"/>
              </w:rPr>
            </w:pPr>
          </w:p>
        </w:tc>
      </w:tr>
      <w:tr w:rsidR="009F6C35" w:rsidRPr="00954AB1" w:rsidTr="00894AA6">
        <w:trPr>
          <w:trHeight w:val="365"/>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供应室</w:t>
            </w:r>
          </w:p>
        </w:tc>
        <w:tc>
          <w:tcPr>
            <w:tcW w:w="1417"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开刀巾</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70*80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数量按需</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租赁+洗涤</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租赁+洗涤一体</w:t>
            </w:r>
          </w:p>
        </w:tc>
        <w:tc>
          <w:tcPr>
            <w:tcW w:w="567" w:type="dxa"/>
            <w:tcBorders>
              <w:top w:val="nil"/>
              <w:left w:val="nil"/>
              <w:bottom w:val="single" w:sz="4" w:space="0" w:color="auto"/>
              <w:right w:val="single" w:sz="4" w:space="0" w:color="auto"/>
            </w:tcBorders>
            <w:shd w:val="clear" w:color="auto" w:fill="auto"/>
            <w:noWrap/>
            <w:vAlign w:val="center"/>
            <w:hideMark/>
          </w:tcPr>
          <w:p w:rsidR="009F6C35" w:rsidRPr="00954AB1" w:rsidRDefault="009F6C35" w:rsidP="009F6C35">
            <w:pPr>
              <w:widowControl/>
              <w:jc w:val="left"/>
              <w:rPr>
                <w:rFonts w:ascii="仿宋" w:eastAsia="仿宋" w:hAnsi="仿宋" w:cs="宋体"/>
                <w:kern w:val="0"/>
                <w:sz w:val="22"/>
              </w:rPr>
            </w:pPr>
            <w:r w:rsidRPr="00954AB1">
              <w:rPr>
                <w:rFonts w:ascii="仿宋" w:eastAsia="仿宋" w:hAnsi="仿宋" w:cs="宋体" w:hint="eastAsia"/>
                <w:kern w:val="0"/>
                <w:sz w:val="22"/>
              </w:rPr>
              <w:t xml:space="preserve">　</w:t>
            </w:r>
          </w:p>
        </w:tc>
      </w:tr>
      <w:tr w:rsidR="009F6C35" w:rsidRPr="00954AB1" w:rsidTr="00894AA6">
        <w:trPr>
          <w:trHeight w:val="27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proofErr w:type="gramStart"/>
            <w:r w:rsidRPr="00954AB1">
              <w:rPr>
                <w:rFonts w:ascii="仿宋" w:eastAsia="仿宋" w:hAnsi="仿宋" w:cs="宋体" w:hint="eastAsia"/>
                <w:kern w:val="0"/>
                <w:sz w:val="20"/>
                <w:szCs w:val="20"/>
              </w:rPr>
              <w:t>双层大</w:t>
            </w:r>
            <w:proofErr w:type="gramEnd"/>
            <w:r w:rsidRPr="00954AB1">
              <w:rPr>
                <w:rFonts w:ascii="仿宋" w:eastAsia="仿宋" w:hAnsi="仿宋" w:cs="宋体" w:hint="eastAsia"/>
                <w:kern w:val="0"/>
                <w:sz w:val="20"/>
                <w:szCs w:val="20"/>
              </w:rPr>
              <w:t>单</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150*200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数量按需</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9F6C35" w:rsidRPr="00954AB1" w:rsidRDefault="009F6C35" w:rsidP="009F6C35">
            <w:pPr>
              <w:widowControl/>
              <w:jc w:val="left"/>
              <w:rPr>
                <w:rFonts w:ascii="仿宋" w:eastAsia="仿宋" w:hAnsi="仿宋" w:cs="宋体"/>
                <w:kern w:val="0"/>
                <w:sz w:val="22"/>
              </w:rPr>
            </w:pPr>
            <w:r w:rsidRPr="00954AB1">
              <w:rPr>
                <w:rFonts w:ascii="仿宋" w:eastAsia="仿宋" w:hAnsi="仿宋" w:cs="宋体" w:hint="eastAsia"/>
                <w:kern w:val="0"/>
                <w:sz w:val="22"/>
              </w:rPr>
              <w:t xml:space="preserve">　</w:t>
            </w:r>
          </w:p>
        </w:tc>
      </w:tr>
      <w:tr w:rsidR="009F6C35" w:rsidRPr="00954AB1" w:rsidTr="00894AA6">
        <w:trPr>
          <w:trHeight w:val="27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布口袋</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25*35㎝</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数量按需</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9F6C35" w:rsidRPr="00954AB1" w:rsidRDefault="009F6C35" w:rsidP="009F6C35">
            <w:pPr>
              <w:widowControl/>
              <w:jc w:val="left"/>
              <w:rPr>
                <w:rFonts w:ascii="仿宋" w:eastAsia="仿宋" w:hAnsi="仿宋" w:cs="宋体"/>
                <w:kern w:val="0"/>
                <w:sz w:val="22"/>
              </w:rPr>
            </w:pPr>
            <w:r w:rsidRPr="00954AB1">
              <w:rPr>
                <w:rFonts w:ascii="仿宋" w:eastAsia="仿宋" w:hAnsi="仿宋" w:cs="宋体" w:hint="eastAsia"/>
                <w:kern w:val="0"/>
                <w:sz w:val="22"/>
              </w:rPr>
              <w:t xml:space="preserve">　</w:t>
            </w:r>
          </w:p>
        </w:tc>
      </w:tr>
      <w:tr w:rsidR="009F6C35" w:rsidRPr="00954AB1" w:rsidTr="00894AA6">
        <w:trPr>
          <w:trHeight w:val="337"/>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超小洞巾</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圆洞</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数量按需</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9F6C35" w:rsidRPr="00954AB1" w:rsidRDefault="009F6C35" w:rsidP="009F6C35">
            <w:pPr>
              <w:widowControl/>
              <w:jc w:val="left"/>
              <w:rPr>
                <w:rFonts w:ascii="仿宋" w:eastAsia="仿宋" w:hAnsi="仿宋" w:cs="宋体"/>
                <w:kern w:val="0"/>
                <w:sz w:val="22"/>
              </w:rPr>
            </w:pPr>
            <w:r w:rsidRPr="00954AB1">
              <w:rPr>
                <w:rFonts w:ascii="仿宋" w:eastAsia="仿宋" w:hAnsi="仿宋" w:cs="宋体" w:hint="eastAsia"/>
                <w:kern w:val="0"/>
                <w:sz w:val="22"/>
              </w:rPr>
              <w:t xml:space="preserve">　</w:t>
            </w:r>
          </w:p>
        </w:tc>
      </w:tr>
      <w:tr w:rsidR="009F6C35" w:rsidRPr="00954AB1" w:rsidTr="00894AA6">
        <w:trPr>
          <w:trHeight w:val="27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牙周专用洞巾</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方洞110*70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数量按需</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9F6C35" w:rsidRPr="00954AB1" w:rsidRDefault="009F6C35" w:rsidP="009F6C35">
            <w:pPr>
              <w:widowControl/>
              <w:jc w:val="left"/>
              <w:rPr>
                <w:rFonts w:ascii="仿宋" w:eastAsia="仿宋" w:hAnsi="仿宋" w:cs="宋体"/>
                <w:kern w:val="0"/>
                <w:sz w:val="22"/>
              </w:rPr>
            </w:pPr>
            <w:r w:rsidRPr="00954AB1">
              <w:rPr>
                <w:rFonts w:ascii="仿宋" w:eastAsia="仿宋" w:hAnsi="仿宋" w:cs="宋体" w:hint="eastAsia"/>
                <w:kern w:val="0"/>
                <w:sz w:val="22"/>
              </w:rPr>
              <w:t xml:space="preserve">　</w:t>
            </w:r>
          </w:p>
        </w:tc>
      </w:tr>
      <w:tr w:rsidR="009F6C35" w:rsidRPr="00954AB1" w:rsidTr="00894AA6">
        <w:trPr>
          <w:trHeight w:val="27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proofErr w:type="gramStart"/>
            <w:r w:rsidRPr="00954AB1">
              <w:rPr>
                <w:rFonts w:ascii="仿宋" w:eastAsia="仿宋" w:hAnsi="仿宋" w:cs="宋体" w:hint="eastAsia"/>
                <w:kern w:val="0"/>
                <w:sz w:val="20"/>
                <w:szCs w:val="20"/>
              </w:rPr>
              <w:t>铺台单</w:t>
            </w:r>
            <w:proofErr w:type="gramEnd"/>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120*120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数量按需</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9F6C35" w:rsidRPr="00954AB1" w:rsidRDefault="009F6C35" w:rsidP="009F6C35">
            <w:pPr>
              <w:widowControl/>
              <w:jc w:val="left"/>
              <w:rPr>
                <w:rFonts w:ascii="仿宋" w:eastAsia="仿宋" w:hAnsi="仿宋" w:cs="宋体"/>
                <w:kern w:val="0"/>
                <w:sz w:val="22"/>
              </w:rPr>
            </w:pPr>
            <w:r w:rsidRPr="00954AB1">
              <w:rPr>
                <w:rFonts w:ascii="仿宋" w:eastAsia="仿宋" w:hAnsi="仿宋" w:cs="宋体" w:hint="eastAsia"/>
                <w:kern w:val="0"/>
                <w:sz w:val="22"/>
              </w:rPr>
              <w:t xml:space="preserve">　</w:t>
            </w:r>
          </w:p>
        </w:tc>
      </w:tr>
      <w:tr w:rsidR="009F6C35" w:rsidRPr="00954AB1" w:rsidTr="00894AA6">
        <w:trPr>
          <w:trHeight w:val="27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袖套新材料</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22*33</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数量按需</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9F6C35" w:rsidRPr="00954AB1" w:rsidRDefault="009F6C35" w:rsidP="009F6C35">
            <w:pPr>
              <w:widowControl/>
              <w:jc w:val="left"/>
              <w:rPr>
                <w:rFonts w:ascii="仿宋" w:eastAsia="仿宋" w:hAnsi="仿宋" w:cs="宋体"/>
                <w:kern w:val="0"/>
                <w:sz w:val="22"/>
              </w:rPr>
            </w:pPr>
            <w:r w:rsidRPr="00954AB1">
              <w:rPr>
                <w:rFonts w:ascii="仿宋" w:eastAsia="仿宋" w:hAnsi="仿宋" w:cs="宋体" w:hint="eastAsia"/>
                <w:kern w:val="0"/>
                <w:sz w:val="22"/>
              </w:rPr>
              <w:t xml:space="preserve">　</w:t>
            </w:r>
          </w:p>
        </w:tc>
      </w:tr>
      <w:tr w:rsidR="009F6C35" w:rsidRPr="00954AB1" w:rsidTr="00894AA6">
        <w:trPr>
          <w:trHeight w:val="27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长管套新材料</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75*12</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数量按需</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9F6C35" w:rsidRPr="00954AB1" w:rsidRDefault="009F6C35" w:rsidP="009F6C35">
            <w:pPr>
              <w:widowControl/>
              <w:jc w:val="left"/>
              <w:rPr>
                <w:rFonts w:ascii="仿宋" w:eastAsia="仿宋" w:hAnsi="仿宋" w:cs="宋体"/>
                <w:kern w:val="0"/>
                <w:sz w:val="22"/>
              </w:rPr>
            </w:pPr>
            <w:r w:rsidRPr="00954AB1">
              <w:rPr>
                <w:rFonts w:ascii="仿宋" w:eastAsia="仿宋" w:hAnsi="仿宋" w:cs="宋体" w:hint="eastAsia"/>
                <w:kern w:val="0"/>
                <w:sz w:val="22"/>
              </w:rPr>
              <w:t xml:space="preserve">　</w:t>
            </w:r>
          </w:p>
        </w:tc>
      </w:tr>
      <w:tr w:rsidR="009F6C35" w:rsidRPr="00954AB1" w:rsidTr="00894AA6">
        <w:trPr>
          <w:trHeight w:val="27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双层包布新材料</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上吸水下阻水100*60</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数量按需</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9F6C35" w:rsidRPr="00954AB1" w:rsidRDefault="009F6C35" w:rsidP="009F6C35">
            <w:pPr>
              <w:widowControl/>
              <w:jc w:val="left"/>
              <w:rPr>
                <w:rFonts w:ascii="仿宋" w:eastAsia="仿宋" w:hAnsi="仿宋" w:cs="宋体"/>
                <w:kern w:val="0"/>
                <w:sz w:val="22"/>
              </w:rPr>
            </w:pPr>
            <w:r w:rsidRPr="00954AB1">
              <w:rPr>
                <w:rFonts w:ascii="仿宋" w:eastAsia="仿宋" w:hAnsi="仿宋" w:cs="宋体" w:hint="eastAsia"/>
                <w:kern w:val="0"/>
                <w:sz w:val="22"/>
              </w:rPr>
              <w:t xml:space="preserve">　</w:t>
            </w:r>
          </w:p>
        </w:tc>
      </w:tr>
      <w:tr w:rsidR="009F6C35" w:rsidRPr="00954AB1" w:rsidTr="00894AA6">
        <w:trPr>
          <w:trHeight w:val="480"/>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单层治疗</w:t>
            </w:r>
            <w:proofErr w:type="gramStart"/>
            <w:r w:rsidRPr="00954AB1">
              <w:rPr>
                <w:rFonts w:ascii="仿宋" w:eastAsia="仿宋" w:hAnsi="仿宋" w:cs="宋体" w:hint="eastAsia"/>
                <w:kern w:val="0"/>
                <w:sz w:val="20"/>
                <w:szCs w:val="20"/>
              </w:rPr>
              <w:t>巾</w:t>
            </w:r>
            <w:proofErr w:type="gramEnd"/>
            <w:r w:rsidRPr="00954AB1">
              <w:rPr>
                <w:rFonts w:ascii="仿宋" w:eastAsia="仿宋" w:hAnsi="仿宋" w:cs="宋体" w:hint="eastAsia"/>
                <w:kern w:val="0"/>
                <w:sz w:val="20"/>
                <w:szCs w:val="20"/>
              </w:rPr>
              <w:t>新材料</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40*70 吸水面料</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数量按需</w:t>
            </w:r>
          </w:p>
        </w:tc>
        <w:tc>
          <w:tcPr>
            <w:tcW w:w="851"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9F6C35" w:rsidRPr="00954AB1" w:rsidRDefault="009F6C35" w:rsidP="009F6C35">
            <w:pPr>
              <w:widowControl/>
              <w:jc w:val="left"/>
              <w:rPr>
                <w:rFonts w:ascii="仿宋" w:eastAsia="仿宋" w:hAnsi="仿宋" w:cs="宋体"/>
                <w:kern w:val="0"/>
                <w:sz w:val="22"/>
              </w:rPr>
            </w:pPr>
            <w:r w:rsidRPr="00954AB1">
              <w:rPr>
                <w:rFonts w:ascii="仿宋" w:eastAsia="仿宋" w:hAnsi="仿宋" w:cs="宋体" w:hint="eastAsia"/>
                <w:kern w:val="0"/>
                <w:sz w:val="22"/>
              </w:rPr>
              <w:t xml:space="preserve">　</w:t>
            </w:r>
          </w:p>
        </w:tc>
      </w:tr>
      <w:tr w:rsidR="009F6C35" w:rsidRPr="00954AB1" w:rsidTr="00894AA6">
        <w:trPr>
          <w:trHeight w:val="285"/>
        </w:trPr>
        <w:tc>
          <w:tcPr>
            <w:tcW w:w="724" w:type="dxa"/>
            <w:vMerge/>
            <w:tcBorders>
              <w:top w:val="nil"/>
              <w:left w:val="single" w:sz="4" w:space="0" w:color="auto"/>
              <w:bottom w:val="single" w:sz="4" w:space="0" w:color="auto"/>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新型材料防水服</w:t>
            </w:r>
          </w:p>
        </w:tc>
        <w:tc>
          <w:tcPr>
            <w:tcW w:w="208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proofErr w:type="gramStart"/>
            <w:r w:rsidRPr="00954AB1">
              <w:rPr>
                <w:rFonts w:ascii="仿宋" w:eastAsia="仿宋" w:hAnsi="仿宋" w:cs="宋体" w:hint="eastAsia"/>
                <w:kern w:val="0"/>
                <w:sz w:val="20"/>
                <w:szCs w:val="20"/>
              </w:rPr>
              <w:t>防水服包</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 xml:space="preserve">L  </w:t>
            </w:r>
          </w:p>
        </w:tc>
        <w:tc>
          <w:tcPr>
            <w:tcW w:w="992" w:type="dxa"/>
            <w:tcBorders>
              <w:top w:val="nil"/>
              <w:left w:val="nil"/>
              <w:bottom w:val="single" w:sz="4" w:space="0" w:color="auto"/>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4</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消毒包</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租赁+洗消一体</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6C35" w:rsidRPr="00954AB1" w:rsidRDefault="009F6C35" w:rsidP="009F6C35">
            <w:pPr>
              <w:widowControl/>
              <w:jc w:val="center"/>
              <w:rPr>
                <w:rFonts w:ascii="宋体" w:hAnsi="宋体" w:cs="宋体"/>
                <w:color w:val="000000"/>
                <w:kern w:val="0"/>
                <w:sz w:val="22"/>
              </w:rPr>
            </w:pPr>
            <w:r w:rsidRPr="00954AB1">
              <w:rPr>
                <w:rFonts w:ascii="宋体" w:hAnsi="宋体" w:cs="宋体" w:hint="eastAsia"/>
                <w:color w:val="000000"/>
                <w:kern w:val="0"/>
                <w:sz w:val="22"/>
              </w:rPr>
              <w:t xml:space="preserve">　</w:t>
            </w:r>
          </w:p>
        </w:tc>
      </w:tr>
      <w:tr w:rsidR="009F6C35" w:rsidRPr="00954AB1" w:rsidTr="00C90C7E">
        <w:trPr>
          <w:trHeight w:val="480"/>
        </w:trPr>
        <w:tc>
          <w:tcPr>
            <w:tcW w:w="724" w:type="dxa"/>
            <w:vMerge/>
            <w:tcBorders>
              <w:top w:val="nil"/>
              <w:left w:val="single" w:sz="4" w:space="0" w:color="auto"/>
              <w:bottom w:val="nil"/>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1417" w:type="dxa"/>
            <w:tcBorders>
              <w:top w:val="nil"/>
              <w:left w:val="nil"/>
              <w:bottom w:val="nil"/>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新材料包布或无纺包布</w:t>
            </w:r>
          </w:p>
        </w:tc>
        <w:tc>
          <w:tcPr>
            <w:tcW w:w="2089" w:type="dxa"/>
            <w:gridSpan w:val="2"/>
            <w:vMerge/>
            <w:tcBorders>
              <w:top w:val="nil"/>
              <w:left w:val="single" w:sz="4" w:space="0" w:color="auto"/>
              <w:bottom w:val="nil"/>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888" w:type="dxa"/>
            <w:tcBorders>
              <w:top w:val="nil"/>
              <w:left w:val="nil"/>
              <w:bottom w:val="nil"/>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80*80</w:t>
            </w:r>
          </w:p>
        </w:tc>
        <w:tc>
          <w:tcPr>
            <w:tcW w:w="992" w:type="dxa"/>
            <w:tcBorders>
              <w:top w:val="nil"/>
              <w:left w:val="nil"/>
              <w:bottom w:val="nil"/>
              <w:right w:val="single" w:sz="4" w:space="0" w:color="auto"/>
            </w:tcBorders>
            <w:shd w:val="clear" w:color="auto" w:fill="auto"/>
            <w:vAlign w:val="center"/>
            <w:hideMark/>
          </w:tcPr>
          <w:p w:rsidR="009F6C35" w:rsidRPr="00954AB1" w:rsidRDefault="009F6C35" w:rsidP="009F6C35">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w:t>
            </w:r>
          </w:p>
        </w:tc>
        <w:tc>
          <w:tcPr>
            <w:tcW w:w="851" w:type="dxa"/>
            <w:vMerge/>
            <w:tcBorders>
              <w:top w:val="nil"/>
              <w:left w:val="single" w:sz="4" w:space="0" w:color="auto"/>
              <w:bottom w:val="nil"/>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709" w:type="dxa"/>
            <w:vMerge/>
            <w:tcBorders>
              <w:top w:val="nil"/>
              <w:left w:val="single" w:sz="4" w:space="0" w:color="auto"/>
              <w:bottom w:val="nil"/>
              <w:right w:val="single" w:sz="4" w:space="0" w:color="auto"/>
            </w:tcBorders>
            <w:vAlign w:val="center"/>
            <w:hideMark/>
          </w:tcPr>
          <w:p w:rsidR="009F6C35" w:rsidRPr="00954AB1" w:rsidRDefault="009F6C35" w:rsidP="009F6C35">
            <w:pPr>
              <w:widowControl/>
              <w:jc w:val="left"/>
              <w:rPr>
                <w:rFonts w:ascii="仿宋" w:eastAsia="仿宋" w:hAnsi="仿宋" w:cs="宋体"/>
                <w:kern w:val="0"/>
                <w:sz w:val="20"/>
                <w:szCs w:val="20"/>
              </w:rPr>
            </w:pPr>
          </w:p>
        </w:tc>
        <w:tc>
          <w:tcPr>
            <w:tcW w:w="567" w:type="dxa"/>
            <w:vMerge/>
            <w:tcBorders>
              <w:top w:val="nil"/>
              <w:left w:val="single" w:sz="4" w:space="0" w:color="auto"/>
              <w:bottom w:val="nil"/>
              <w:right w:val="single" w:sz="4" w:space="0" w:color="auto"/>
            </w:tcBorders>
            <w:vAlign w:val="center"/>
            <w:hideMark/>
          </w:tcPr>
          <w:p w:rsidR="009F6C35" w:rsidRPr="00954AB1" w:rsidRDefault="009F6C35" w:rsidP="009F6C35">
            <w:pPr>
              <w:widowControl/>
              <w:jc w:val="left"/>
              <w:rPr>
                <w:rFonts w:ascii="宋体" w:hAnsi="宋体" w:cs="宋体"/>
                <w:color w:val="000000"/>
                <w:kern w:val="0"/>
                <w:sz w:val="22"/>
              </w:rPr>
            </w:pPr>
          </w:p>
        </w:tc>
      </w:tr>
      <w:tr w:rsidR="00C90C7E" w:rsidRPr="00954AB1" w:rsidTr="00C90C7E">
        <w:trPr>
          <w:trHeight w:val="270"/>
        </w:trPr>
        <w:tc>
          <w:tcPr>
            <w:tcW w:w="724" w:type="dxa"/>
            <w:tcBorders>
              <w:top w:val="nil"/>
              <w:left w:val="single" w:sz="4" w:space="0" w:color="auto"/>
              <w:bottom w:val="single" w:sz="4" w:space="0" w:color="auto"/>
              <w:right w:val="single" w:sz="4" w:space="0" w:color="auto"/>
            </w:tcBorders>
            <w:vAlign w:val="center"/>
          </w:tcPr>
          <w:p w:rsidR="00C90C7E" w:rsidRPr="00954AB1" w:rsidRDefault="00C90C7E" w:rsidP="009F6C35">
            <w:pPr>
              <w:widowControl/>
              <w:jc w:val="left"/>
              <w:rPr>
                <w:rFonts w:ascii="仿宋" w:eastAsia="仿宋" w:hAnsi="仿宋" w:cs="宋体"/>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C90C7E" w:rsidRPr="00954AB1" w:rsidRDefault="00C90C7E" w:rsidP="009F6C35">
            <w:pPr>
              <w:widowControl/>
              <w:jc w:val="center"/>
              <w:rPr>
                <w:rFonts w:ascii="仿宋" w:eastAsia="仿宋" w:hAnsi="仿宋" w:cs="宋体"/>
                <w:kern w:val="0"/>
                <w:sz w:val="20"/>
                <w:szCs w:val="20"/>
              </w:rPr>
            </w:pPr>
          </w:p>
        </w:tc>
        <w:tc>
          <w:tcPr>
            <w:tcW w:w="2089" w:type="dxa"/>
            <w:gridSpan w:val="2"/>
            <w:tcBorders>
              <w:top w:val="nil"/>
              <w:left w:val="single" w:sz="4" w:space="0" w:color="auto"/>
              <w:bottom w:val="single" w:sz="4" w:space="0" w:color="auto"/>
              <w:right w:val="single" w:sz="4" w:space="0" w:color="auto"/>
            </w:tcBorders>
            <w:vAlign w:val="center"/>
          </w:tcPr>
          <w:p w:rsidR="00C90C7E" w:rsidRPr="00954AB1" w:rsidRDefault="00C90C7E" w:rsidP="009F6C35">
            <w:pPr>
              <w:widowControl/>
              <w:jc w:val="left"/>
              <w:rPr>
                <w:rFonts w:ascii="仿宋" w:eastAsia="仿宋" w:hAnsi="仿宋" w:cs="宋体"/>
                <w:kern w:val="0"/>
                <w:sz w:val="20"/>
                <w:szCs w:val="20"/>
              </w:rPr>
            </w:pPr>
          </w:p>
        </w:tc>
        <w:tc>
          <w:tcPr>
            <w:tcW w:w="888" w:type="dxa"/>
            <w:tcBorders>
              <w:top w:val="nil"/>
              <w:left w:val="nil"/>
              <w:bottom w:val="single" w:sz="4" w:space="0" w:color="auto"/>
              <w:right w:val="single" w:sz="4" w:space="0" w:color="auto"/>
            </w:tcBorders>
            <w:shd w:val="clear" w:color="auto" w:fill="auto"/>
            <w:vAlign w:val="center"/>
          </w:tcPr>
          <w:p w:rsidR="00C90C7E" w:rsidRPr="00954AB1" w:rsidRDefault="00C90C7E" w:rsidP="009F6C35">
            <w:pPr>
              <w:widowControl/>
              <w:jc w:val="center"/>
              <w:rPr>
                <w:rFonts w:ascii="仿宋" w:eastAsia="仿宋" w:hAnsi="仿宋" w:cs="宋体"/>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rsidR="00C90C7E" w:rsidRPr="00954AB1" w:rsidRDefault="00C90C7E" w:rsidP="009F6C35">
            <w:pPr>
              <w:widowControl/>
              <w:jc w:val="center"/>
              <w:rPr>
                <w:rFonts w:ascii="仿宋" w:eastAsia="仿宋" w:hAnsi="仿宋" w:cs="宋体"/>
                <w:kern w:val="0"/>
                <w:sz w:val="20"/>
                <w:szCs w:val="20"/>
              </w:rPr>
            </w:pPr>
          </w:p>
        </w:tc>
        <w:tc>
          <w:tcPr>
            <w:tcW w:w="851" w:type="dxa"/>
            <w:tcBorders>
              <w:top w:val="nil"/>
              <w:left w:val="single" w:sz="4" w:space="0" w:color="auto"/>
              <w:bottom w:val="single" w:sz="4" w:space="0" w:color="auto"/>
              <w:right w:val="single" w:sz="4" w:space="0" w:color="auto"/>
            </w:tcBorders>
            <w:vAlign w:val="center"/>
          </w:tcPr>
          <w:p w:rsidR="00C90C7E" w:rsidRPr="00954AB1" w:rsidRDefault="00C90C7E" w:rsidP="009F6C35">
            <w:pPr>
              <w:widowControl/>
              <w:jc w:val="left"/>
              <w:rPr>
                <w:rFonts w:ascii="仿宋" w:eastAsia="仿宋" w:hAnsi="仿宋" w:cs="宋体"/>
                <w:kern w:val="0"/>
                <w:sz w:val="20"/>
                <w:szCs w:val="20"/>
              </w:rPr>
            </w:pPr>
          </w:p>
        </w:tc>
        <w:tc>
          <w:tcPr>
            <w:tcW w:w="709" w:type="dxa"/>
            <w:tcBorders>
              <w:top w:val="nil"/>
              <w:left w:val="single" w:sz="4" w:space="0" w:color="auto"/>
              <w:bottom w:val="single" w:sz="4" w:space="0" w:color="auto"/>
              <w:right w:val="single" w:sz="4" w:space="0" w:color="auto"/>
            </w:tcBorders>
            <w:vAlign w:val="center"/>
          </w:tcPr>
          <w:p w:rsidR="00C90C7E" w:rsidRPr="00954AB1" w:rsidRDefault="00C90C7E" w:rsidP="009F6C35">
            <w:pPr>
              <w:widowControl/>
              <w:jc w:val="left"/>
              <w:rPr>
                <w:rFonts w:ascii="仿宋" w:eastAsia="仿宋" w:hAnsi="仿宋" w:cs="宋体"/>
                <w:kern w:val="0"/>
                <w:sz w:val="20"/>
                <w:szCs w:val="20"/>
              </w:rPr>
            </w:pPr>
          </w:p>
        </w:tc>
        <w:tc>
          <w:tcPr>
            <w:tcW w:w="567" w:type="dxa"/>
            <w:tcBorders>
              <w:top w:val="nil"/>
              <w:left w:val="single" w:sz="4" w:space="0" w:color="auto"/>
              <w:bottom w:val="single" w:sz="4" w:space="0" w:color="auto"/>
              <w:right w:val="single" w:sz="4" w:space="0" w:color="auto"/>
            </w:tcBorders>
            <w:vAlign w:val="center"/>
          </w:tcPr>
          <w:p w:rsidR="00C90C7E" w:rsidRPr="00954AB1" w:rsidRDefault="00C90C7E" w:rsidP="009F6C35">
            <w:pPr>
              <w:widowControl/>
              <w:jc w:val="left"/>
              <w:rPr>
                <w:rFonts w:ascii="宋体" w:hAnsi="宋体" w:cs="宋体"/>
                <w:color w:val="000000"/>
                <w:kern w:val="0"/>
                <w:sz w:val="22"/>
              </w:rPr>
            </w:pPr>
          </w:p>
        </w:tc>
      </w:tr>
    </w:tbl>
    <w:p w:rsidR="007B4058" w:rsidRPr="00954AB1" w:rsidRDefault="007B4058" w:rsidP="007B4058">
      <w:pPr>
        <w:pStyle w:val="a3"/>
        <w:ind w:left="360" w:firstLineChars="0" w:firstLine="0"/>
        <w:rPr>
          <w:rFonts w:ascii="宋体" w:hAnsi="宋体"/>
          <w:sz w:val="24"/>
          <w:szCs w:val="24"/>
        </w:rPr>
      </w:pPr>
    </w:p>
    <w:p w:rsidR="00FF7A9B" w:rsidRPr="00954AB1" w:rsidRDefault="00FF7A9B" w:rsidP="00493C16">
      <w:pPr>
        <w:spacing w:line="360" w:lineRule="auto"/>
        <w:rPr>
          <w:rFonts w:ascii="宋体" w:hAnsi="宋体"/>
          <w:sz w:val="24"/>
          <w:szCs w:val="24"/>
        </w:rPr>
      </w:pPr>
    </w:p>
    <w:p w:rsidR="00480CB3" w:rsidRPr="0045071E" w:rsidRDefault="001F4D5B" w:rsidP="00B2013E">
      <w:pPr>
        <w:widowControl/>
        <w:spacing w:line="360" w:lineRule="auto"/>
        <w:rPr>
          <w:rFonts w:ascii="宋体" w:hAnsi="宋体"/>
          <w:b/>
          <w:sz w:val="24"/>
          <w:szCs w:val="24"/>
        </w:rPr>
      </w:pPr>
      <w:r w:rsidRPr="0045071E">
        <w:rPr>
          <w:rFonts w:ascii="宋体" w:hAnsi="宋体" w:hint="eastAsia"/>
          <w:b/>
          <w:sz w:val="24"/>
          <w:szCs w:val="24"/>
        </w:rPr>
        <w:t>六</w:t>
      </w:r>
      <w:r w:rsidR="00480CB3" w:rsidRPr="0045071E">
        <w:rPr>
          <w:rFonts w:ascii="宋体" w:hAnsi="宋体" w:hint="eastAsia"/>
          <w:b/>
          <w:sz w:val="24"/>
          <w:szCs w:val="24"/>
        </w:rPr>
        <w:t>、项目调研会议安排：</w:t>
      </w:r>
    </w:p>
    <w:p w:rsidR="00E12EA4" w:rsidRPr="0045071E" w:rsidRDefault="00E12EA4" w:rsidP="00E12EA4">
      <w:pPr>
        <w:widowControl/>
        <w:spacing w:line="360" w:lineRule="auto"/>
        <w:rPr>
          <w:rFonts w:ascii="宋体" w:hAnsi="宋体"/>
          <w:sz w:val="24"/>
          <w:szCs w:val="24"/>
        </w:rPr>
      </w:pPr>
      <w:r w:rsidRPr="0045071E">
        <w:rPr>
          <w:rFonts w:ascii="宋体" w:hAnsi="宋体" w:hint="eastAsia"/>
          <w:sz w:val="24"/>
          <w:szCs w:val="24"/>
        </w:rPr>
        <w:t>时间：2023年</w:t>
      </w:r>
      <w:r w:rsidR="00490D5E" w:rsidRPr="0045071E">
        <w:rPr>
          <w:rFonts w:ascii="宋体" w:hAnsi="宋体" w:hint="eastAsia"/>
          <w:sz w:val="24"/>
          <w:szCs w:val="24"/>
        </w:rPr>
        <w:t>11</w:t>
      </w:r>
      <w:r w:rsidRPr="0045071E">
        <w:rPr>
          <w:rFonts w:ascii="宋体" w:hAnsi="宋体" w:hint="eastAsia"/>
          <w:sz w:val="24"/>
          <w:szCs w:val="24"/>
        </w:rPr>
        <w:t>月</w:t>
      </w:r>
      <w:r w:rsidR="00490D5E" w:rsidRPr="0045071E">
        <w:rPr>
          <w:rFonts w:ascii="宋体" w:hAnsi="宋体" w:hint="eastAsia"/>
          <w:sz w:val="24"/>
          <w:szCs w:val="24"/>
        </w:rPr>
        <w:t>3</w:t>
      </w:r>
      <w:r w:rsidRPr="0045071E">
        <w:rPr>
          <w:rFonts w:ascii="宋体" w:hAnsi="宋体" w:hint="eastAsia"/>
          <w:sz w:val="24"/>
          <w:szCs w:val="24"/>
        </w:rPr>
        <w:t>日(</w:t>
      </w:r>
      <w:r w:rsidR="00490D5E" w:rsidRPr="0045071E">
        <w:rPr>
          <w:rFonts w:ascii="宋体" w:hAnsi="宋体" w:hint="eastAsia"/>
          <w:sz w:val="24"/>
          <w:szCs w:val="24"/>
        </w:rPr>
        <w:t>星期五</w:t>
      </w:r>
      <w:r w:rsidRPr="0045071E">
        <w:rPr>
          <w:rFonts w:ascii="宋体" w:hAnsi="宋体" w:hint="eastAsia"/>
          <w:sz w:val="24"/>
          <w:szCs w:val="24"/>
        </w:rPr>
        <w:t>)下午</w:t>
      </w:r>
      <w:r w:rsidR="00490D5E" w:rsidRPr="0045071E">
        <w:rPr>
          <w:rFonts w:ascii="宋体" w:hAnsi="宋体" w:hint="eastAsia"/>
          <w:sz w:val="24"/>
          <w:szCs w:val="24"/>
        </w:rPr>
        <w:t>15:00</w:t>
      </w:r>
    </w:p>
    <w:p w:rsidR="00E12EA4" w:rsidRPr="0045071E" w:rsidRDefault="00E12EA4" w:rsidP="00E12EA4">
      <w:pPr>
        <w:widowControl/>
        <w:spacing w:line="360" w:lineRule="auto"/>
        <w:rPr>
          <w:rFonts w:ascii="宋体" w:hAnsi="宋体"/>
          <w:b/>
          <w:sz w:val="24"/>
          <w:szCs w:val="24"/>
        </w:rPr>
      </w:pPr>
      <w:r w:rsidRPr="0045071E">
        <w:rPr>
          <w:rFonts w:ascii="宋体" w:hAnsi="宋体" w:hint="eastAsia"/>
          <w:b/>
          <w:sz w:val="24"/>
          <w:szCs w:val="24"/>
        </w:rPr>
        <w:t>（请各供应商委派</w:t>
      </w:r>
      <w:r w:rsidR="00736E60" w:rsidRPr="0045071E">
        <w:rPr>
          <w:rFonts w:ascii="宋体" w:hAnsi="宋体" w:hint="eastAsia"/>
          <w:b/>
          <w:sz w:val="24"/>
          <w:szCs w:val="24"/>
        </w:rPr>
        <w:t>商务</w:t>
      </w:r>
      <w:r w:rsidRPr="0045071E">
        <w:rPr>
          <w:rFonts w:ascii="宋体" w:hAnsi="宋体" w:hint="eastAsia"/>
          <w:b/>
          <w:sz w:val="24"/>
          <w:szCs w:val="24"/>
        </w:rPr>
        <w:t>及技术人员参会）</w:t>
      </w:r>
    </w:p>
    <w:p w:rsidR="00E12EA4" w:rsidRPr="00954AB1" w:rsidRDefault="00E12EA4" w:rsidP="00E12EA4">
      <w:pPr>
        <w:widowControl/>
        <w:spacing w:line="360" w:lineRule="auto"/>
        <w:rPr>
          <w:rFonts w:ascii="宋体" w:hAnsi="宋体"/>
          <w:sz w:val="24"/>
          <w:szCs w:val="24"/>
        </w:rPr>
      </w:pPr>
      <w:r w:rsidRPr="0045071E">
        <w:rPr>
          <w:rFonts w:ascii="宋体" w:hAnsi="宋体" w:hint="eastAsia"/>
          <w:sz w:val="24"/>
          <w:szCs w:val="24"/>
        </w:rPr>
        <w:t>地  点：江苏省口腔医院新综合楼十三楼1301</w:t>
      </w:r>
      <w:r w:rsidRPr="00954AB1">
        <w:rPr>
          <w:rFonts w:ascii="宋体" w:hAnsi="宋体" w:hint="eastAsia"/>
          <w:sz w:val="24"/>
          <w:szCs w:val="24"/>
        </w:rPr>
        <w:t>会议室</w:t>
      </w:r>
    </w:p>
    <w:p w:rsidR="004C4AB5" w:rsidRPr="00FD1765" w:rsidRDefault="00D70FA0" w:rsidP="00D70FA0">
      <w:pPr>
        <w:widowControl/>
        <w:spacing w:line="360" w:lineRule="auto"/>
        <w:rPr>
          <w:rFonts w:ascii="宋体" w:hAnsi="宋体"/>
          <w:sz w:val="24"/>
          <w:szCs w:val="24"/>
        </w:rPr>
      </w:pPr>
      <w:r w:rsidRPr="00954AB1">
        <w:rPr>
          <w:rFonts w:ascii="宋体" w:hAnsi="宋体" w:hint="eastAsia"/>
          <w:sz w:val="24"/>
          <w:szCs w:val="24"/>
        </w:rPr>
        <w:t>后勤保障部</w:t>
      </w:r>
      <w:r w:rsidR="004C4AB5" w:rsidRPr="00954AB1">
        <w:rPr>
          <w:rFonts w:ascii="宋体" w:hAnsi="宋体" w:hint="eastAsia"/>
          <w:sz w:val="24"/>
          <w:szCs w:val="24"/>
        </w:rPr>
        <w:t>：</w:t>
      </w:r>
      <w:r w:rsidRPr="00954AB1">
        <w:rPr>
          <w:rFonts w:ascii="宋体" w:hAnsi="宋体" w:hint="eastAsia"/>
          <w:sz w:val="24"/>
          <w:szCs w:val="24"/>
        </w:rPr>
        <w:t>王</w:t>
      </w:r>
      <w:r w:rsidR="004C4AB5" w:rsidRPr="00954AB1">
        <w:rPr>
          <w:rFonts w:ascii="宋体" w:hAnsi="宋体" w:hint="eastAsia"/>
          <w:sz w:val="24"/>
          <w:szCs w:val="24"/>
        </w:rPr>
        <w:t>主任</w:t>
      </w:r>
      <w:r w:rsidRPr="00954AB1">
        <w:rPr>
          <w:rFonts w:ascii="宋体" w:hAnsi="宋体" w:hint="eastAsia"/>
          <w:sz w:val="24"/>
          <w:szCs w:val="24"/>
        </w:rPr>
        <w:t xml:space="preserve">     </w:t>
      </w:r>
      <w:r w:rsidRPr="00FD1765">
        <w:rPr>
          <w:rFonts w:ascii="宋体" w:hAnsi="宋体" w:hint="eastAsia"/>
          <w:sz w:val="24"/>
          <w:szCs w:val="24"/>
        </w:rPr>
        <w:t xml:space="preserve"> </w:t>
      </w:r>
      <w:r w:rsidR="004C4AB5" w:rsidRPr="00FD1765">
        <w:rPr>
          <w:rFonts w:ascii="宋体" w:hAnsi="宋体" w:hint="eastAsia"/>
          <w:sz w:val="24"/>
          <w:szCs w:val="24"/>
        </w:rPr>
        <w:t xml:space="preserve"> 联系</w:t>
      </w:r>
      <w:bookmarkStart w:id="2" w:name="_GoBack"/>
      <w:bookmarkEnd w:id="2"/>
      <w:r w:rsidR="004C4AB5" w:rsidRPr="00FD1765">
        <w:rPr>
          <w:rFonts w:ascii="宋体" w:hAnsi="宋体" w:hint="eastAsia"/>
          <w:sz w:val="24"/>
          <w:szCs w:val="24"/>
        </w:rPr>
        <w:t>方式：</w:t>
      </w:r>
      <w:r w:rsidRPr="00FD1765">
        <w:rPr>
          <w:rFonts w:ascii="宋体" w:hAnsi="宋体" w:hint="eastAsia"/>
          <w:sz w:val="24"/>
          <w:szCs w:val="24"/>
        </w:rPr>
        <w:t>6959319</w:t>
      </w:r>
      <w:r w:rsidR="00903C0F" w:rsidRPr="00FD1765">
        <w:rPr>
          <w:rFonts w:ascii="宋体" w:hAnsi="宋体" w:hint="eastAsia"/>
          <w:sz w:val="24"/>
          <w:szCs w:val="24"/>
        </w:rPr>
        <w:t>7</w:t>
      </w:r>
      <w:r w:rsidR="007910E6" w:rsidRPr="00FD1765">
        <w:rPr>
          <w:rFonts w:ascii="宋体" w:hAnsi="宋体" w:hint="eastAsia"/>
          <w:sz w:val="24"/>
          <w:szCs w:val="24"/>
        </w:rPr>
        <w:t xml:space="preserve">   </w:t>
      </w:r>
    </w:p>
    <w:p w:rsidR="00480CB3" w:rsidRPr="00954AB1" w:rsidRDefault="00E12EA4" w:rsidP="00E12EA4">
      <w:pPr>
        <w:widowControl/>
        <w:spacing w:line="360" w:lineRule="auto"/>
        <w:rPr>
          <w:rFonts w:ascii="宋体" w:hAnsi="宋体"/>
          <w:sz w:val="24"/>
          <w:szCs w:val="24"/>
        </w:rPr>
      </w:pPr>
      <w:r w:rsidRPr="00954AB1">
        <w:rPr>
          <w:rFonts w:ascii="宋体" w:hAnsi="宋体" w:hint="eastAsia"/>
          <w:sz w:val="24"/>
          <w:szCs w:val="24"/>
        </w:rPr>
        <w:t>采购中心：李老师         联系方式：69593206</w:t>
      </w:r>
    </w:p>
    <w:p w:rsidR="004C4AB5" w:rsidRPr="00954AB1" w:rsidRDefault="004C4AB5" w:rsidP="00B2013E">
      <w:pPr>
        <w:spacing w:line="360" w:lineRule="auto"/>
        <w:rPr>
          <w:b/>
          <w:sz w:val="24"/>
          <w:szCs w:val="24"/>
        </w:rPr>
      </w:pPr>
    </w:p>
    <w:p w:rsidR="00B2013E" w:rsidRPr="00954AB1" w:rsidRDefault="00B2013E" w:rsidP="00B2013E">
      <w:pPr>
        <w:spacing w:line="360" w:lineRule="auto"/>
        <w:rPr>
          <w:b/>
          <w:sz w:val="24"/>
          <w:szCs w:val="24"/>
        </w:rPr>
      </w:pPr>
      <w:r w:rsidRPr="00954AB1">
        <w:rPr>
          <w:rFonts w:hint="eastAsia"/>
          <w:b/>
          <w:sz w:val="24"/>
          <w:szCs w:val="24"/>
        </w:rPr>
        <w:t>注：</w:t>
      </w:r>
      <w:r w:rsidRPr="00954AB1">
        <w:rPr>
          <w:b/>
          <w:sz w:val="24"/>
          <w:szCs w:val="24"/>
        </w:rPr>
        <w:t xml:space="preserve"> 1. </w:t>
      </w:r>
      <w:r w:rsidRPr="00954AB1">
        <w:rPr>
          <w:b/>
          <w:sz w:val="24"/>
          <w:szCs w:val="24"/>
        </w:rPr>
        <w:t>提供虚假文件一经查实将终止其</w:t>
      </w:r>
      <w:r w:rsidRPr="00954AB1">
        <w:rPr>
          <w:rFonts w:hint="eastAsia"/>
          <w:b/>
          <w:sz w:val="24"/>
          <w:szCs w:val="24"/>
        </w:rPr>
        <w:t>参与</w:t>
      </w:r>
      <w:r w:rsidRPr="00954AB1">
        <w:rPr>
          <w:b/>
          <w:sz w:val="24"/>
          <w:szCs w:val="24"/>
        </w:rPr>
        <w:t>资格</w:t>
      </w:r>
      <w:r w:rsidRPr="00954AB1">
        <w:rPr>
          <w:rFonts w:hint="eastAsia"/>
          <w:b/>
          <w:sz w:val="24"/>
          <w:szCs w:val="24"/>
        </w:rPr>
        <w:t>。</w:t>
      </w:r>
    </w:p>
    <w:p w:rsidR="00B2013E" w:rsidRPr="00954AB1" w:rsidRDefault="00B2013E" w:rsidP="00B2013E">
      <w:pPr>
        <w:spacing w:line="360" w:lineRule="auto"/>
        <w:rPr>
          <w:b/>
          <w:sz w:val="24"/>
          <w:szCs w:val="24"/>
        </w:rPr>
      </w:pPr>
      <w:r w:rsidRPr="00954AB1">
        <w:rPr>
          <w:b/>
          <w:sz w:val="24"/>
          <w:szCs w:val="24"/>
        </w:rPr>
        <w:t xml:space="preserve">     2. </w:t>
      </w:r>
      <w:r w:rsidRPr="00954AB1">
        <w:rPr>
          <w:b/>
          <w:sz w:val="24"/>
          <w:szCs w:val="24"/>
        </w:rPr>
        <w:t>资料一式</w:t>
      </w:r>
      <w:r w:rsidRPr="00954AB1">
        <w:rPr>
          <w:rFonts w:hint="eastAsia"/>
          <w:b/>
          <w:sz w:val="24"/>
          <w:szCs w:val="24"/>
        </w:rPr>
        <w:t>四</w:t>
      </w:r>
      <w:r w:rsidRPr="00954AB1">
        <w:rPr>
          <w:b/>
          <w:sz w:val="24"/>
          <w:szCs w:val="24"/>
        </w:rPr>
        <w:t>份</w:t>
      </w:r>
      <w:r w:rsidRPr="00954AB1">
        <w:rPr>
          <w:rFonts w:hint="eastAsia"/>
          <w:b/>
          <w:sz w:val="24"/>
          <w:szCs w:val="24"/>
        </w:rPr>
        <w:t>，加盖单位公章并装订成册，概不退还</w:t>
      </w:r>
      <w:r w:rsidRPr="00954AB1">
        <w:rPr>
          <w:b/>
          <w:sz w:val="24"/>
          <w:szCs w:val="24"/>
        </w:rPr>
        <w:t>。</w:t>
      </w:r>
    </w:p>
    <w:p w:rsidR="00493C16" w:rsidRPr="00954AB1" w:rsidRDefault="00493C16" w:rsidP="00B2013E">
      <w:pPr>
        <w:spacing w:line="360" w:lineRule="auto"/>
        <w:rPr>
          <w:b/>
          <w:sz w:val="24"/>
          <w:szCs w:val="24"/>
        </w:rPr>
      </w:pPr>
    </w:p>
    <w:p w:rsidR="00493C16" w:rsidRPr="00954AB1" w:rsidRDefault="00493C16" w:rsidP="00B2013E">
      <w:pPr>
        <w:spacing w:line="360" w:lineRule="auto"/>
        <w:rPr>
          <w:b/>
          <w:sz w:val="24"/>
          <w:szCs w:val="24"/>
        </w:rPr>
      </w:pPr>
      <w:r w:rsidRPr="00954AB1">
        <w:rPr>
          <w:rFonts w:hint="eastAsia"/>
          <w:b/>
          <w:sz w:val="24"/>
          <w:szCs w:val="24"/>
        </w:rPr>
        <w:t>附件：</w:t>
      </w:r>
      <w:r w:rsidRPr="00954AB1">
        <w:rPr>
          <w:rFonts w:ascii="宋体" w:hAnsi="宋体" w:cs="宋体" w:hint="eastAsia"/>
          <w:b/>
          <w:sz w:val="24"/>
          <w:szCs w:val="24"/>
        </w:rPr>
        <w:t>南京医科大学附属口腔医院所需医用织物手术辅料租赁洗涤消毒灭菌服务项目需求</w:t>
      </w:r>
    </w:p>
    <w:p w:rsidR="00493C16" w:rsidRPr="00954AB1" w:rsidRDefault="00493C16" w:rsidP="00493C16">
      <w:pPr>
        <w:spacing w:line="360" w:lineRule="auto"/>
        <w:rPr>
          <w:rFonts w:ascii="宋体" w:hAnsi="宋体" w:cs="宋体"/>
          <w:b/>
          <w:sz w:val="24"/>
          <w:szCs w:val="24"/>
        </w:rPr>
      </w:pPr>
      <w:proofErr w:type="gramStart"/>
      <w:r w:rsidRPr="00954AB1">
        <w:rPr>
          <w:rFonts w:ascii="宋体" w:hAnsi="宋体" w:cs="宋体" w:hint="eastAsia"/>
          <w:b/>
          <w:sz w:val="24"/>
          <w:szCs w:val="24"/>
        </w:rPr>
        <w:t>一</w:t>
      </w:r>
      <w:proofErr w:type="gramEnd"/>
      <w:r w:rsidRPr="00954AB1">
        <w:rPr>
          <w:rFonts w:ascii="宋体" w:hAnsi="宋体" w:cs="宋体" w:hint="eastAsia"/>
          <w:b/>
          <w:sz w:val="24"/>
          <w:szCs w:val="24"/>
        </w:rPr>
        <w:t>：服务内容：</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本次招标的范围为南京医科大学附属口腔医院内手术室、</w:t>
      </w:r>
      <w:proofErr w:type="gramStart"/>
      <w:r w:rsidRPr="00954AB1">
        <w:rPr>
          <w:rFonts w:ascii="宋体" w:hAnsi="宋体" w:cs="宋体" w:hint="eastAsia"/>
          <w:color w:val="333333"/>
          <w:sz w:val="24"/>
          <w:szCs w:val="24"/>
          <w:shd w:val="clear" w:color="auto" w:fill="FFFFFF"/>
        </w:rPr>
        <w:t>供应室软器械</w:t>
      </w:r>
      <w:proofErr w:type="gramEnd"/>
      <w:r w:rsidRPr="00954AB1">
        <w:rPr>
          <w:rFonts w:ascii="宋体" w:hAnsi="宋体" w:cs="宋体" w:hint="eastAsia"/>
          <w:color w:val="333333"/>
          <w:sz w:val="24"/>
          <w:szCs w:val="24"/>
          <w:shd w:val="clear" w:color="auto" w:fill="FFFFFF"/>
        </w:rPr>
        <w:t>的洗涤租赁打包消毒灭菌服务及洗手衣、洗手裤等医用纺织物的租赁洗涤服务，根据采购方需要量按照1:4进行软器械及医用织物的配置，具体清单数量如下。租赁量、洗涤量、打包量和灭菌量根据医院运营情况逐步调整，但单价不调整，总价按医院实际使用量核定。</w:t>
      </w:r>
    </w:p>
    <w:p w:rsidR="00493C16" w:rsidRPr="00954AB1" w:rsidRDefault="00493C16" w:rsidP="00493C16">
      <w:pPr>
        <w:tabs>
          <w:tab w:val="left" w:pos="851"/>
        </w:tabs>
        <w:spacing w:line="360" w:lineRule="auto"/>
        <w:ind w:firstLineChars="200" w:firstLine="482"/>
        <w:jc w:val="left"/>
        <w:rPr>
          <w:rFonts w:ascii="宋体" w:hAnsi="宋体" w:cs="宋体"/>
          <w:b/>
          <w:sz w:val="24"/>
          <w:szCs w:val="24"/>
        </w:rPr>
      </w:pPr>
      <w:r w:rsidRPr="00954AB1">
        <w:rPr>
          <w:rFonts w:ascii="宋体" w:hAnsi="宋体" w:cs="宋体" w:hint="eastAsia"/>
          <w:b/>
          <w:sz w:val="24"/>
          <w:szCs w:val="24"/>
        </w:rPr>
        <w:t>供应商投标报价时根据单价按次按单件收费的原则，报出单价，合同履行过程中，甲方按实际数量结算。</w:t>
      </w:r>
    </w:p>
    <w:p w:rsidR="00493C16" w:rsidRPr="00954AB1" w:rsidRDefault="00493C16" w:rsidP="00493C16">
      <w:pPr>
        <w:spacing w:line="360" w:lineRule="auto"/>
        <w:ind w:firstLineChars="200" w:firstLine="480"/>
        <w:rPr>
          <w:rFonts w:ascii="宋体" w:hAnsi="宋体" w:cs="宋体"/>
          <w:color w:val="333333"/>
          <w:sz w:val="24"/>
          <w:szCs w:val="24"/>
          <w:shd w:val="clear" w:color="auto" w:fill="FFFFFF"/>
        </w:rPr>
      </w:pPr>
    </w:p>
    <w:p w:rsidR="00493C16" w:rsidRPr="00954AB1" w:rsidRDefault="00493C16" w:rsidP="00493C16">
      <w:pPr>
        <w:spacing w:line="360" w:lineRule="auto"/>
        <w:ind w:firstLineChars="200" w:firstLine="480"/>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1、手术软器械租赁洗涤消毒打包灭菌</w:t>
      </w:r>
    </w:p>
    <w:p w:rsidR="00493C16" w:rsidRPr="00954AB1" w:rsidRDefault="00493C16" w:rsidP="00493C16">
      <w:pPr>
        <w:spacing w:line="360" w:lineRule="auto"/>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lastRenderedPageBreak/>
        <w:tab/>
        <w:t>包含麻醉手术室、门诊手术室、供应室以及其他科室使用辅料，供应商提供辅料洗涤消毒打包灭菌服务，费用包含租赁费、打包费、洗涤消毒费与灭菌费。手术室软器械需满足国家卫</w:t>
      </w:r>
      <w:proofErr w:type="gramStart"/>
      <w:r w:rsidRPr="00954AB1">
        <w:rPr>
          <w:rFonts w:ascii="宋体" w:hAnsi="宋体" w:cs="宋体" w:hint="eastAsia"/>
          <w:color w:val="333333"/>
          <w:sz w:val="24"/>
          <w:szCs w:val="24"/>
          <w:shd w:val="clear" w:color="auto" w:fill="FFFFFF"/>
        </w:rPr>
        <w:t>健委相关</w:t>
      </w:r>
      <w:proofErr w:type="gramEnd"/>
      <w:r w:rsidRPr="00954AB1">
        <w:rPr>
          <w:rFonts w:ascii="宋体" w:hAnsi="宋体" w:cs="宋体" w:hint="eastAsia"/>
          <w:color w:val="333333"/>
          <w:sz w:val="24"/>
          <w:szCs w:val="24"/>
          <w:shd w:val="clear" w:color="auto" w:fill="FFFFFF"/>
        </w:rPr>
        <w:t>管理规范《关于印发医疗消毒供应中心等三类医疗机构基本标准和管理规范（试行）的通知》（国卫</w:t>
      </w:r>
      <w:proofErr w:type="gramStart"/>
      <w:r w:rsidRPr="00954AB1">
        <w:rPr>
          <w:rFonts w:ascii="宋体" w:hAnsi="宋体" w:cs="宋体" w:hint="eastAsia"/>
          <w:color w:val="333333"/>
          <w:sz w:val="24"/>
          <w:szCs w:val="24"/>
          <w:shd w:val="clear" w:color="auto" w:fill="FFFFFF"/>
        </w:rPr>
        <w:t>医</w:t>
      </w:r>
      <w:proofErr w:type="gramEnd"/>
      <w:r w:rsidRPr="00954AB1">
        <w:rPr>
          <w:rFonts w:ascii="宋体" w:hAnsi="宋体" w:cs="宋体" w:hint="eastAsia"/>
          <w:color w:val="333333"/>
          <w:sz w:val="24"/>
          <w:szCs w:val="24"/>
          <w:shd w:val="clear" w:color="auto" w:fill="FFFFFF"/>
        </w:rPr>
        <w:t>发{2018}11号）。</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 xml:space="preserve">2、医用织物配送及分拣 </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 xml:space="preserve">（1）配置项目经理1人，驻场服务人员不少2人负责医用织物的收发配送。 </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（2）负责全院相关科室医用织物品的收污、</w:t>
      </w:r>
      <w:proofErr w:type="gramStart"/>
      <w:r w:rsidRPr="00954AB1">
        <w:rPr>
          <w:rFonts w:ascii="宋体" w:hAnsi="宋体" w:cs="宋体" w:hint="eastAsia"/>
          <w:color w:val="333333"/>
          <w:sz w:val="24"/>
          <w:szCs w:val="24"/>
          <w:shd w:val="clear" w:color="auto" w:fill="FFFFFF"/>
        </w:rPr>
        <w:t>送洁工作</w:t>
      </w:r>
      <w:proofErr w:type="gramEnd"/>
      <w:r w:rsidRPr="00954AB1">
        <w:rPr>
          <w:rFonts w:ascii="宋体" w:hAnsi="宋体" w:cs="宋体" w:hint="eastAsia"/>
          <w:color w:val="333333"/>
          <w:sz w:val="24"/>
          <w:szCs w:val="24"/>
          <w:shd w:val="clear" w:color="auto" w:fill="FFFFFF"/>
        </w:rPr>
        <w:t>。</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 xml:space="preserve">（3）按照各临床科室的具体要求，保证全院医用织物品在规定时间内完成配送任务，负责手术室污染的软器械清点、分类、回收以及消毒医用织物的折叠、发放指定位置等任务，如遇特殊情况，完成医院要求临时增加的配送任务。 </w:t>
      </w:r>
    </w:p>
    <w:p w:rsidR="00493C16" w:rsidRPr="00954AB1" w:rsidRDefault="00493C16" w:rsidP="00493C16">
      <w:pPr>
        <w:spacing w:line="360" w:lineRule="auto"/>
        <w:rPr>
          <w:rFonts w:ascii="宋体" w:hAnsi="宋体" w:cs="宋体"/>
          <w:b/>
          <w:sz w:val="24"/>
          <w:szCs w:val="24"/>
        </w:rPr>
      </w:pPr>
      <w:r w:rsidRPr="00954AB1">
        <w:rPr>
          <w:rFonts w:ascii="宋体" w:hAnsi="宋体" w:cs="宋体" w:hint="eastAsia"/>
          <w:b/>
          <w:sz w:val="24"/>
          <w:szCs w:val="24"/>
        </w:rPr>
        <w:t>二、服务标准及要求</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（一）医用织物洗涤</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1、该业务实行总承包，不允许转包和分包。供应商承接采购人全部租赁业务，负责医院相关科室污、洁布类的收、送等工作，对医用织物洗涤、烘干、烫平、打包、消毒、灭菌，按要求检查、折叠和分类，对所有破损布料进行缝补或更换。</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2、供应商无偿提供医用织物智能化追溯系统，以及系统运行所需的医用织物电子芯片及其它硬件给医院使用，系统应能通过电脑、手机APP、RFID，实现医用织物自动清点，线上的申领、报损、追踪、查询、库存管理，能够提供医院需要的各种报表。如医用织物芯片损坏供应商应及时更换，给医院造成损失的，由供应商负责。</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3、包布经机器烘干、熨烫平整后折叠。</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4、手术软器械须折叠、打包、消毒灭菌后送至我院相应科室，并且手术软器械包内织物的规格、数量、包装的质量符合科室要求，灭菌质量合格。</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5、医用织物有破损的，洗涤后应缝补，缝补需要的材料由供应商提供，洗手</w:t>
      </w:r>
      <w:proofErr w:type="gramStart"/>
      <w:r w:rsidRPr="00954AB1">
        <w:rPr>
          <w:rFonts w:ascii="宋体" w:hAnsi="宋体" w:cs="宋体" w:hint="eastAsia"/>
          <w:color w:val="333333"/>
          <w:sz w:val="24"/>
          <w:szCs w:val="24"/>
          <w:shd w:val="clear" w:color="auto" w:fill="FFFFFF"/>
        </w:rPr>
        <w:t>衣裤需</w:t>
      </w:r>
      <w:proofErr w:type="gramEnd"/>
      <w:r w:rsidRPr="00954AB1">
        <w:rPr>
          <w:rFonts w:ascii="宋体" w:hAnsi="宋体" w:cs="宋体" w:hint="eastAsia"/>
          <w:color w:val="333333"/>
          <w:sz w:val="24"/>
          <w:szCs w:val="24"/>
          <w:shd w:val="clear" w:color="auto" w:fill="FFFFFF"/>
        </w:rPr>
        <w:t>检查裤带、松紧带，无弹力的需及时更换。</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6、保证每月接收污染衣物和送达清洁衣物数量误差率（含</w:t>
      </w:r>
      <w:proofErr w:type="gramStart"/>
      <w:r w:rsidRPr="00954AB1">
        <w:rPr>
          <w:rFonts w:ascii="宋体" w:hAnsi="宋体" w:cs="宋体" w:hint="eastAsia"/>
          <w:color w:val="333333"/>
          <w:sz w:val="24"/>
          <w:szCs w:val="24"/>
          <w:shd w:val="clear" w:color="auto" w:fill="FFFFFF"/>
        </w:rPr>
        <w:t>待返洗</w:t>
      </w:r>
      <w:proofErr w:type="gramEnd"/>
      <w:r w:rsidRPr="00954AB1">
        <w:rPr>
          <w:rFonts w:ascii="宋体" w:hAnsi="宋体" w:cs="宋体" w:hint="eastAsia"/>
          <w:color w:val="333333"/>
          <w:sz w:val="24"/>
          <w:szCs w:val="24"/>
          <w:shd w:val="clear" w:color="auto" w:fill="FFFFFF"/>
        </w:rPr>
        <w:t>和待缝补衣物）≤1.5‰，</w:t>
      </w:r>
      <w:proofErr w:type="gramStart"/>
      <w:r w:rsidRPr="00954AB1">
        <w:rPr>
          <w:rFonts w:ascii="宋体" w:hAnsi="宋体" w:cs="宋体" w:hint="eastAsia"/>
          <w:color w:val="333333"/>
          <w:sz w:val="24"/>
          <w:szCs w:val="24"/>
          <w:shd w:val="clear" w:color="auto" w:fill="FFFFFF"/>
        </w:rPr>
        <w:t>返洗及</w:t>
      </w:r>
      <w:proofErr w:type="gramEnd"/>
      <w:r w:rsidRPr="00954AB1">
        <w:rPr>
          <w:rFonts w:ascii="宋体" w:hAnsi="宋体" w:cs="宋体" w:hint="eastAsia"/>
          <w:color w:val="333333"/>
          <w:sz w:val="24"/>
          <w:szCs w:val="24"/>
          <w:shd w:val="clear" w:color="auto" w:fill="FFFFFF"/>
        </w:rPr>
        <w:t>缝补衣物应在3天内完成。</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7、根据科室需要量，每日在规定时间内送到指定地点。</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lastRenderedPageBreak/>
        <w:t>8、有停电、停水、停气、机器设备故障等应急处理预案，确保每日（包括节假日）医用织物供应正常。</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9、供应商的洁、污分流流程要</w:t>
      </w:r>
      <w:proofErr w:type="gramStart"/>
      <w:r w:rsidRPr="00954AB1">
        <w:rPr>
          <w:rFonts w:ascii="宋体" w:hAnsi="宋体" w:cs="宋体" w:hint="eastAsia"/>
          <w:color w:val="333333"/>
          <w:sz w:val="24"/>
          <w:szCs w:val="24"/>
          <w:shd w:val="clear" w:color="auto" w:fill="FFFFFF"/>
        </w:rPr>
        <w:t>符合院感要求</w:t>
      </w:r>
      <w:proofErr w:type="gramEnd"/>
      <w:r w:rsidRPr="00954AB1">
        <w:rPr>
          <w:rFonts w:ascii="宋体" w:hAnsi="宋体" w:cs="宋体" w:hint="eastAsia"/>
          <w:color w:val="333333"/>
          <w:sz w:val="24"/>
          <w:szCs w:val="24"/>
          <w:shd w:val="clear" w:color="auto" w:fill="FFFFFF"/>
        </w:rPr>
        <w:t>（即国家现行最新的《医院感染管理办法》及相关规定），监测报告达到合格。</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 xml:space="preserve">10、医院医用织物洗涤有国家法律、法规相关规定的，严格按照规定执行，行业有标准要求的按其标准。 </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 xml:space="preserve">11、供应商应做好本项目组织方案、流程方案、洗涤方案、消毒方案、人员及设备配备、运输方案、交接方案、验收方案及应急处理措施，其方案需满足本项目服务要求，便于招标人管理，确保不影响招标人的正常使用。 </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 xml:space="preserve">（二）医用织物配送及分拣 </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1、负责到相关科室收</w:t>
      </w:r>
      <w:proofErr w:type="gramStart"/>
      <w:r w:rsidRPr="00954AB1">
        <w:rPr>
          <w:rFonts w:ascii="宋体" w:hAnsi="宋体" w:cs="宋体" w:hint="eastAsia"/>
          <w:color w:val="333333"/>
          <w:sz w:val="24"/>
          <w:szCs w:val="24"/>
          <w:shd w:val="clear" w:color="auto" w:fill="FFFFFF"/>
        </w:rPr>
        <w:t>脏物</w:t>
      </w:r>
      <w:proofErr w:type="gramEnd"/>
      <w:r w:rsidRPr="00954AB1">
        <w:rPr>
          <w:rFonts w:ascii="宋体" w:hAnsi="宋体" w:cs="宋体" w:hint="eastAsia"/>
          <w:color w:val="333333"/>
          <w:sz w:val="24"/>
          <w:szCs w:val="24"/>
          <w:shd w:val="clear" w:color="auto" w:fill="FFFFFF"/>
        </w:rPr>
        <w:t xml:space="preserve">和运送净物，时间及频率按采购人规定的时间完成。 </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2、</w:t>
      </w:r>
      <w:proofErr w:type="gramStart"/>
      <w:r w:rsidRPr="00954AB1">
        <w:rPr>
          <w:rFonts w:ascii="宋体" w:hAnsi="宋体" w:cs="宋体" w:hint="eastAsia"/>
          <w:color w:val="333333"/>
          <w:sz w:val="24"/>
          <w:szCs w:val="24"/>
          <w:shd w:val="clear" w:color="auto" w:fill="FFFFFF"/>
        </w:rPr>
        <w:t>运送净物时</w:t>
      </w:r>
      <w:proofErr w:type="gramEnd"/>
      <w:r w:rsidRPr="00954AB1">
        <w:rPr>
          <w:rFonts w:ascii="宋体" w:hAnsi="宋体" w:cs="宋体" w:hint="eastAsia"/>
          <w:color w:val="333333"/>
          <w:sz w:val="24"/>
          <w:szCs w:val="24"/>
          <w:shd w:val="clear" w:color="auto" w:fill="FFFFFF"/>
        </w:rPr>
        <w:t>配送人员需</w:t>
      </w:r>
      <w:proofErr w:type="gramStart"/>
      <w:r w:rsidRPr="00954AB1">
        <w:rPr>
          <w:rFonts w:ascii="宋体" w:hAnsi="宋体" w:cs="宋体" w:hint="eastAsia"/>
          <w:color w:val="333333"/>
          <w:sz w:val="24"/>
          <w:szCs w:val="24"/>
          <w:shd w:val="clear" w:color="auto" w:fill="FFFFFF"/>
        </w:rPr>
        <w:t>将净物放到</w:t>
      </w:r>
      <w:proofErr w:type="gramEnd"/>
      <w:r w:rsidRPr="00954AB1">
        <w:rPr>
          <w:rFonts w:ascii="宋体" w:hAnsi="宋体" w:cs="宋体" w:hint="eastAsia"/>
          <w:color w:val="333333"/>
          <w:sz w:val="24"/>
          <w:szCs w:val="24"/>
          <w:shd w:val="clear" w:color="auto" w:fill="FFFFFF"/>
        </w:rPr>
        <w:t xml:space="preserve">各科室指定地点并与科室指定负责人共同进行清点及核对数量，核对后双方签字确认。 </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 xml:space="preserve">3、做到净污分开，特殊医用织物品，如携带传染病源的物品应单独打包，做好标识，与一般医用织物品隔离。 </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4、医用织物运送人员需做好个人防护措施，</w:t>
      </w:r>
      <w:proofErr w:type="gramStart"/>
      <w:r w:rsidRPr="00954AB1">
        <w:rPr>
          <w:rFonts w:ascii="宋体" w:hAnsi="宋体" w:cs="宋体" w:hint="eastAsia"/>
          <w:color w:val="333333"/>
          <w:sz w:val="24"/>
          <w:szCs w:val="24"/>
          <w:shd w:val="clear" w:color="auto" w:fill="FFFFFF"/>
        </w:rPr>
        <w:t>统一着</w:t>
      </w:r>
      <w:proofErr w:type="gramEnd"/>
      <w:r w:rsidRPr="00954AB1">
        <w:rPr>
          <w:rFonts w:ascii="宋体" w:hAnsi="宋体" w:cs="宋体" w:hint="eastAsia"/>
          <w:color w:val="333333"/>
          <w:sz w:val="24"/>
          <w:szCs w:val="24"/>
          <w:shd w:val="clear" w:color="auto" w:fill="FFFFFF"/>
        </w:rPr>
        <w:t xml:space="preserve">工服、工鞋，佩戴帽子、手套、口罩，保持干净、整洁，佩戴胸牌。在科室清点污物时注意避免对周围环境造成二次污染。 </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5、配送人员需按照标准化流程工作，收</w:t>
      </w:r>
      <w:proofErr w:type="gramStart"/>
      <w:r w:rsidRPr="00954AB1">
        <w:rPr>
          <w:rFonts w:ascii="宋体" w:hAnsi="宋体" w:cs="宋体" w:hint="eastAsia"/>
          <w:color w:val="333333"/>
          <w:sz w:val="24"/>
          <w:szCs w:val="24"/>
          <w:shd w:val="clear" w:color="auto" w:fill="FFFFFF"/>
        </w:rPr>
        <w:t>脏送净</w:t>
      </w:r>
      <w:proofErr w:type="gramEnd"/>
      <w:r w:rsidRPr="00954AB1">
        <w:rPr>
          <w:rFonts w:ascii="宋体" w:hAnsi="宋体" w:cs="宋体" w:hint="eastAsia"/>
          <w:color w:val="333333"/>
          <w:sz w:val="24"/>
          <w:szCs w:val="24"/>
          <w:shd w:val="clear" w:color="auto" w:fill="FFFFFF"/>
        </w:rPr>
        <w:t>时所用车辆分开使用，不得混用，严禁混合运送，运送</w:t>
      </w:r>
      <w:proofErr w:type="gramStart"/>
      <w:r w:rsidRPr="00954AB1">
        <w:rPr>
          <w:rFonts w:ascii="宋体" w:hAnsi="宋体" w:cs="宋体" w:hint="eastAsia"/>
          <w:color w:val="333333"/>
          <w:sz w:val="24"/>
          <w:szCs w:val="24"/>
          <w:shd w:val="clear" w:color="auto" w:fill="FFFFFF"/>
        </w:rPr>
        <w:t>脏物</w:t>
      </w:r>
      <w:proofErr w:type="gramEnd"/>
      <w:r w:rsidRPr="00954AB1">
        <w:rPr>
          <w:rFonts w:ascii="宋体" w:hAnsi="宋体" w:cs="宋体" w:hint="eastAsia"/>
          <w:color w:val="333333"/>
          <w:sz w:val="24"/>
          <w:szCs w:val="24"/>
          <w:shd w:val="clear" w:color="auto" w:fill="FFFFFF"/>
        </w:rPr>
        <w:t xml:space="preserve">后要对车辆进行消毒。 </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 xml:space="preserve">6、配送人员需按照院方指定的运送通道进行运输。 </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 xml:space="preserve">7、手术室脏敷料暂存地要保持存放整齐，敷料禁止裸露在外面，均需填放在医用织物存放容器之中，并于每日早上 8：00 前清空运走内置敷料，不能存积。 </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8、每日对运送车辆进行清洁与消毒并做消毒记录，做到及时检修车辆状况。净污车要有明显标识，并按照采购方指定位置停放。</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（三）医院感染管理要求</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1、合理布局，按医用织物洗涤流程设置清洁区和污染区，两区之间应有实</w:t>
      </w:r>
      <w:r w:rsidRPr="00954AB1">
        <w:rPr>
          <w:rFonts w:ascii="宋体" w:hAnsi="宋体" w:cs="宋体" w:hint="eastAsia"/>
          <w:color w:val="333333"/>
          <w:sz w:val="24"/>
          <w:szCs w:val="24"/>
          <w:shd w:val="clear" w:color="auto" w:fill="FFFFFF"/>
        </w:rPr>
        <w:lastRenderedPageBreak/>
        <w:t>际的隔离屏障。</w:t>
      </w:r>
      <w:proofErr w:type="gramStart"/>
      <w:r w:rsidRPr="00954AB1">
        <w:rPr>
          <w:rFonts w:ascii="宋体" w:hAnsi="宋体" w:cs="宋体" w:hint="eastAsia"/>
          <w:color w:val="333333"/>
          <w:sz w:val="24"/>
          <w:szCs w:val="24"/>
          <w:shd w:val="clear" w:color="auto" w:fill="FFFFFF"/>
        </w:rPr>
        <w:t>根据感控要求</w:t>
      </w:r>
      <w:proofErr w:type="gramEnd"/>
      <w:r w:rsidRPr="00954AB1">
        <w:rPr>
          <w:rFonts w:ascii="宋体" w:hAnsi="宋体" w:cs="宋体" w:hint="eastAsia"/>
          <w:color w:val="333333"/>
          <w:sz w:val="24"/>
          <w:szCs w:val="24"/>
          <w:shd w:val="clear" w:color="auto" w:fill="FFFFFF"/>
        </w:rPr>
        <w:t xml:space="preserve">，针对特殊医用织物配备独立洗衣机，独立烘干机等，并在设备上设置专用标识。 </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 xml:space="preserve">2、洗涤前须进行预分检，根据具体情况分开洗涤。 </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3、在洗涤过程中，严格执行消毒隔离制度，按手术室、普通病房和感染性疾病医用织物分类洗涤，专机专用，确保洗涤质量和效果，并</w:t>
      </w:r>
      <w:proofErr w:type="gramStart"/>
      <w:r w:rsidRPr="00954AB1">
        <w:rPr>
          <w:rFonts w:ascii="宋体" w:hAnsi="宋体" w:cs="宋体" w:hint="eastAsia"/>
          <w:color w:val="333333"/>
          <w:sz w:val="24"/>
          <w:szCs w:val="24"/>
          <w:shd w:val="clear" w:color="auto" w:fill="FFFFFF"/>
        </w:rPr>
        <w:t>按疾控中心</w:t>
      </w:r>
      <w:proofErr w:type="gramEnd"/>
      <w:r w:rsidRPr="00954AB1">
        <w:rPr>
          <w:rFonts w:ascii="宋体" w:hAnsi="宋体" w:cs="宋体" w:hint="eastAsia"/>
          <w:color w:val="333333"/>
          <w:sz w:val="24"/>
          <w:szCs w:val="24"/>
          <w:shd w:val="clear" w:color="auto" w:fill="FFFFFF"/>
        </w:rPr>
        <w:t>要求进行细菌学监测；</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4、凡有血迹、分泌物、粪便等异物的医用织物，首先要进行去污浸泡消毒处理，然后再进行洗涤；</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5、感染性疾病医用织物要专门进行浸泡消毒处理，然后再进行洗涤；</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6、供应商高温消毒洗涤的医用织物必须达到国家消毒技术规范要求的标准；</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 xml:space="preserve">7、运送车辆消毒，严防交叉感染； </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 xml:space="preserve">8、每个季度投标人须委托第三方检测机构进行一次清洁织物指标检测，检测项目包括：细菌菌落总数、大肠菌群及金黄色葡萄球菌等微生物指标及pH值。 </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 xml:space="preserve">9、特殊医用织物，如携带传染病源医用织物，应单独打包（放置于黄色袋子中），单独运输洗涤、消毒，与一般医用织物隔离，做好标识，制订防护及预防措施。 </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 xml:space="preserve">10、严格执行《WS/T508-2016  医院医用织物洗涤消毒技术规范》规定进行医用织物洗涤消毒。 </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11、医院有权按照相关管理规定，不定期对中标人执行上述规范、制度的情况进行监督检查，对于清洗中不符合规范要求的，要进行相关处罚。</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（四）医用织物配送人员基本工作要求</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 xml:space="preserve">1、配送人员上岗前体检，直接从事医用织物洗涤的工作人员上岗前必须到卫生防疫机构进行一次健康体检和消毒卫生知识及有关卫生标准的培训，取得健康体检合格证明和卫生培训合格证后方可上岗。 </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 xml:space="preserve">2、患有活动性肺结核、病毒性肝炎、肠道传染病患者及病原携带者，化脓性或慢性渗出性皮肤病等传染病患者不得从事该工作。 </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 xml:space="preserve">3、配送人员要有良好的职业道德和服务态度，严格执行医院的各项规章制度。对医务人员和就医者要以礼相待。节约用水电，爱护医院一切公共财物，损坏物品估价后从服务费中扣除。 </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lastRenderedPageBreak/>
        <w:t xml:space="preserve">4、配送人员必须严格执行考勤制度及各种工作制度流程，如：《医用织物室工作人员岗位职责》。 </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 xml:space="preserve">5、工作前后，特别是处理了污染或具有传染性的医用织物后，必须用肥皂流水洗手。 </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 xml:space="preserve">6、污染区工作人员工作时应戴帽子、口罩、穿统一工作服、鞋，并及时更换，不得留长指甲。 </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 xml:space="preserve">7、配送人员下班后不得延长在医院的逗留时间。 </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（五）项目人员配置要求</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1、供应商配置至少1名项目经理，2名项目现场工作人员，并将本项目所有人员的劳务合法性证明、身份证复印件交甲方备案（原件备查）。</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2、供应商向采购方出示管理人员资格证书原件（必要时），并将复印件交甲方备案。</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3、供应商应自觉接受采购方及有关部门对合同履行情况的监督和考核，接受甲方考核制度及奖惩制度的规定。</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4、因供应商的特殊原因需要更换项目经理的，应提前10天书面通知采购方。经采购方同意后方可更换，否则按违约处理。更换的人员劳务合法性证明、身份证复印件送甲方备案（原件备查）。</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5、采购方有权要求供应商更换不合格项目人员，供应商应按采购方要求在2个周内替换合格人员，否则按违约处理。</w:t>
      </w:r>
    </w:p>
    <w:p w:rsidR="00493C16" w:rsidRPr="00954AB1" w:rsidRDefault="00493C16" w:rsidP="00493C16">
      <w:pPr>
        <w:spacing w:line="360" w:lineRule="auto"/>
        <w:rPr>
          <w:rFonts w:ascii="宋体" w:hAnsi="宋体" w:cs="宋体"/>
          <w:b/>
          <w:color w:val="333333"/>
          <w:sz w:val="24"/>
          <w:szCs w:val="24"/>
          <w:shd w:val="clear" w:color="auto" w:fill="FFFFFF"/>
        </w:rPr>
      </w:pPr>
      <w:r w:rsidRPr="00954AB1">
        <w:rPr>
          <w:rFonts w:ascii="宋体" w:hAnsi="宋体" w:cs="宋体" w:hint="eastAsia"/>
          <w:b/>
          <w:color w:val="333333"/>
          <w:sz w:val="24"/>
          <w:szCs w:val="24"/>
          <w:shd w:val="clear" w:color="auto" w:fill="FFFFFF"/>
        </w:rPr>
        <w:t>三、租赁物须满足以下最低要求:</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1、洗涤干净、无污渍、油渍、血渍、锈渍等；</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2、租赁物均需整洁平整，折叠整齐，分类打包；</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3、租赁物无破洞、无接缝。</w:t>
      </w:r>
    </w:p>
    <w:p w:rsidR="00493C16" w:rsidRPr="00954AB1" w:rsidRDefault="00493C16" w:rsidP="00493C16">
      <w:pPr>
        <w:spacing w:line="360" w:lineRule="auto"/>
        <w:rPr>
          <w:rFonts w:ascii="宋体" w:hAnsi="宋体" w:cs="宋体"/>
          <w:b/>
          <w:color w:val="333333"/>
          <w:sz w:val="24"/>
          <w:szCs w:val="24"/>
          <w:shd w:val="clear" w:color="auto" w:fill="FFFFFF"/>
        </w:rPr>
      </w:pPr>
      <w:r w:rsidRPr="00954AB1">
        <w:rPr>
          <w:rFonts w:ascii="宋体" w:hAnsi="宋体" w:cs="宋体" w:hint="eastAsia"/>
          <w:b/>
          <w:color w:val="333333"/>
          <w:sz w:val="24"/>
          <w:szCs w:val="24"/>
          <w:shd w:val="clear" w:color="auto" w:fill="FFFFFF"/>
        </w:rPr>
        <w:t>四、租赁物的报废标准</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（一）手术类医用织物的报废标准：</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1、医用织物的抗张力明显下降；</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2、医用织物表面存在破洞；</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3、医用织物表面存在难以除去的污渍；</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4、手术</w:t>
      </w:r>
      <w:proofErr w:type="gramStart"/>
      <w:r w:rsidRPr="00954AB1">
        <w:rPr>
          <w:rFonts w:ascii="宋体" w:hAnsi="宋体" w:cs="宋体" w:hint="eastAsia"/>
          <w:color w:val="333333"/>
          <w:sz w:val="24"/>
          <w:szCs w:val="24"/>
          <w:shd w:val="clear" w:color="auto" w:fill="FFFFFF"/>
        </w:rPr>
        <w:t>巾</w:t>
      </w:r>
      <w:proofErr w:type="gramEnd"/>
      <w:r w:rsidRPr="00954AB1">
        <w:rPr>
          <w:rFonts w:ascii="宋体" w:hAnsi="宋体" w:cs="宋体" w:hint="eastAsia"/>
          <w:color w:val="333333"/>
          <w:sz w:val="24"/>
          <w:szCs w:val="24"/>
          <w:shd w:val="clear" w:color="auto" w:fill="FFFFFF"/>
        </w:rPr>
        <w:t>表面吸附着纤维或边缘过度破损；</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lastRenderedPageBreak/>
        <w:t>（二）消毒用包布的报废标准：</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1、医用织物的抗张力明显下降；</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2、医用织物表面存在破洞；</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3、医用织物表面存在难以除去的污渍；</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4、手术</w:t>
      </w:r>
      <w:proofErr w:type="gramStart"/>
      <w:r w:rsidRPr="00954AB1">
        <w:rPr>
          <w:rFonts w:ascii="宋体" w:hAnsi="宋体" w:cs="宋体" w:hint="eastAsia"/>
          <w:color w:val="333333"/>
          <w:sz w:val="24"/>
          <w:szCs w:val="24"/>
          <w:shd w:val="clear" w:color="auto" w:fill="FFFFFF"/>
        </w:rPr>
        <w:t>巾</w:t>
      </w:r>
      <w:proofErr w:type="gramEnd"/>
      <w:r w:rsidRPr="00954AB1">
        <w:rPr>
          <w:rFonts w:ascii="宋体" w:hAnsi="宋体" w:cs="宋体" w:hint="eastAsia"/>
          <w:color w:val="333333"/>
          <w:sz w:val="24"/>
          <w:szCs w:val="24"/>
          <w:shd w:val="clear" w:color="auto" w:fill="FFFFFF"/>
        </w:rPr>
        <w:t>表面吸附着纤维或边缘过度破损。</w:t>
      </w:r>
    </w:p>
    <w:p w:rsidR="00493C16" w:rsidRPr="00954AB1" w:rsidRDefault="00493C16" w:rsidP="00493C16">
      <w:pPr>
        <w:spacing w:line="360" w:lineRule="auto"/>
        <w:rPr>
          <w:rFonts w:ascii="宋体" w:hAnsi="宋体" w:cs="宋体"/>
          <w:b/>
          <w:color w:val="333333"/>
          <w:sz w:val="24"/>
          <w:szCs w:val="24"/>
          <w:shd w:val="clear" w:color="auto" w:fill="FFFFFF"/>
        </w:rPr>
      </w:pPr>
      <w:r w:rsidRPr="00954AB1">
        <w:rPr>
          <w:rFonts w:ascii="宋体" w:hAnsi="宋体" w:cs="宋体" w:hint="eastAsia"/>
          <w:b/>
          <w:color w:val="333333"/>
          <w:sz w:val="24"/>
          <w:szCs w:val="24"/>
          <w:shd w:val="clear" w:color="auto" w:fill="FFFFFF"/>
        </w:rPr>
        <w:t>五、租赁医用织物的实施条件及日常供给方法</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1、租赁医用织物的配合量以科室申领要求配给，日常的租赁物以一换</w:t>
      </w:r>
      <w:proofErr w:type="gramStart"/>
      <w:r w:rsidRPr="00954AB1">
        <w:rPr>
          <w:rFonts w:ascii="宋体" w:hAnsi="宋体" w:cs="宋体" w:hint="eastAsia"/>
          <w:color w:val="333333"/>
          <w:sz w:val="24"/>
          <w:szCs w:val="24"/>
          <w:shd w:val="clear" w:color="auto" w:fill="FFFFFF"/>
        </w:rPr>
        <w:t>一</w:t>
      </w:r>
      <w:proofErr w:type="gramEnd"/>
      <w:r w:rsidRPr="00954AB1">
        <w:rPr>
          <w:rFonts w:ascii="宋体" w:hAnsi="宋体" w:cs="宋体" w:hint="eastAsia"/>
          <w:color w:val="333333"/>
          <w:sz w:val="24"/>
          <w:szCs w:val="24"/>
          <w:shd w:val="clear" w:color="auto" w:fill="FFFFFF"/>
        </w:rPr>
        <w:t>的方式进行（送洗多少则送多少），达到报废标准的以旧换新。</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2、每日按照清单在规定时间内清点交接，如发送的医用织物数量与清单不符，则由供应商在当日补齐。</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3、新领</w:t>
      </w:r>
      <w:proofErr w:type="gramStart"/>
      <w:r w:rsidRPr="00954AB1">
        <w:rPr>
          <w:rFonts w:ascii="宋体" w:hAnsi="宋体" w:cs="宋体" w:hint="eastAsia"/>
          <w:color w:val="333333"/>
          <w:sz w:val="24"/>
          <w:szCs w:val="24"/>
          <w:shd w:val="clear" w:color="auto" w:fill="FFFFFF"/>
        </w:rPr>
        <w:t>或增领的</w:t>
      </w:r>
      <w:proofErr w:type="gramEnd"/>
      <w:r w:rsidRPr="00954AB1">
        <w:rPr>
          <w:rFonts w:ascii="宋体" w:hAnsi="宋体" w:cs="宋体" w:hint="eastAsia"/>
          <w:color w:val="333333"/>
          <w:sz w:val="24"/>
          <w:szCs w:val="24"/>
          <w:shd w:val="clear" w:color="auto" w:fill="FFFFFF"/>
        </w:rPr>
        <w:t>租赁医用织物，开出一式两份的租赁物领用清单，并当场确认租赁物数量后双方签字。</w:t>
      </w:r>
    </w:p>
    <w:p w:rsidR="00493C16" w:rsidRPr="00954AB1" w:rsidRDefault="00493C16" w:rsidP="00493C16">
      <w:pPr>
        <w:spacing w:line="360" w:lineRule="auto"/>
        <w:ind w:firstLine="425"/>
        <w:rPr>
          <w:rFonts w:ascii="宋体" w:hAnsi="宋体" w:cs="宋体"/>
          <w:color w:val="333333"/>
          <w:sz w:val="24"/>
          <w:szCs w:val="24"/>
          <w:shd w:val="clear" w:color="auto" w:fill="FFFFFF"/>
        </w:rPr>
      </w:pPr>
      <w:r w:rsidRPr="00954AB1">
        <w:rPr>
          <w:rFonts w:ascii="宋体" w:hAnsi="宋体" w:cs="宋体" w:hint="eastAsia"/>
          <w:color w:val="333333"/>
          <w:sz w:val="24"/>
          <w:szCs w:val="24"/>
          <w:shd w:val="clear" w:color="auto" w:fill="FFFFFF"/>
        </w:rPr>
        <w:t>4、中标人应保证法定节假日、公休日期间，采购人医用织物的正常使用，确保医院的更换需要。</w:t>
      </w:r>
    </w:p>
    <w:p w:rsidR="00493C16" w:rsidRPr="00954AB1" w:rsidRDefault="00493C16" w:rsidP="00493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b/>
          <w:color w:val="333333"/>
          <w:kern w:val="0"/>
          <w:sz w:val="24"/>
          <w:szCs w:val="24"/>
          <w:shd w:val="clear" w:color="auto" w:fill="FFFFFF"/>
        </w:rPr>
      </w:pPr>
      <w:r w:rsidRPr="00954AB1">
        <w:rPr>
          <w:rFonts w:ascii="宋体" w:hAnsi="宋体" w:cs="宋体" w:hint="eastAsia"/>
          <w:b/>
          <w:color w:val="333333"/>
          <w:kern w:val="0"/>
          <w:sz w:val="24"/>
          <w:szCs w:val="24"/>
          <w:shd w:val="clear" w:color="auto" w:fill="FFFFFF"/>
        </w:rPr>
        <w:t>六、样品要求：</w:t>
      </w:r>
    </w:p>
    <w:p w:rsidR="00493C16" w:rsidRPr="00954AB1" w:rsidRDefault="00493C16" w:rsidP="00493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color w:val="333333"/>
          <w:kern w:val="0"/>
          <w:sz w:val="24"/>
          <w:szCs w:val="24"/>
          <w:shd w:val="clear" w:color="auto" w:fill="FFFFFF"/>
        </w:rPr>
      </w:pPr>
      <w:r w:rsidRPr="00954AB1">
        <w:rPr>
          <w:rFonts w:ascii="宋体" w:hAnsi="宋体" w:cs="宋体" w:hint="eastAsia"/>
          <w:color w:val="333333"/>
          <w:kern w:val="0"/>
          <w:sz w:val="24"/>
          <w:szCs w:val="24"/>
          <w:shd w:val="clear" w:color="auto" w:fill="FFFFFF"/>
        </w:rPr>
        <w:t>请提供以下样品：</w:t>
      </w:r>
    </w:p>
    <w:tbl>
      <w:tblPr>
        <w:tblW w:w="8662" w:type="dxa"/>
        <w:tblInd w:w="93" w:type="dxa"/>
        <w:tblLook w:val="04A0" w:firstRow="1" w:lastRow="0" w:firstColumn="1" w:lastColumn="0" w:noHBand="0" w:noVBand="1"/>
      </w:tblPr>
      <w:tblGrid>
        <w:gridCol w:w="724"/>
        <w:gridCol w:w="1417"/>
        <w:gridCol w:w="1418"/>
        <w:gridCol w:w="1559"/>
        <w:gridCol w:w="992"/>
        <w:gridCol w:w="851"/>
        <w:gridCol w:w="709"/>
        <w:gridCol w:w="992"/>
      </w:tblGrid>
      <w:tr w:rsidR="00493C16" w:rsidRPr="00954AB1" w:rsidTr="000E2994">
        <w:trPr>
          <w:trHeight w:val="48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b/>
                <w:bCs/>
                <w:kern w:val="0"/>
                <w:sz w:val="20"/>
                <w:szCs w:val="20"/>
              </w:rPr>
            </w:pPr>
            <w:r w:rsidRPr="00954AB1">
              <w:rPr>
                <w:rFonts w:ascii="仿宋" w:eastAsia="仿宋" w:hAnsi="仿宋" w:cs="宋体" w:hint="eastAsia"/>
                <w:b/>
                <w:bCs/>
                <w:kern w:val="0"/>
                <w:sz w:val="20"/>
                <w:szCs w:val="20"/>
              </w:rPr>
              <w:t>科室</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b/>
                <w:bCs/>
                <w:kern w:val="0"/>
                <w:sz w:val="20"/>
                <w:szCs w:val="20"/>
              </w:rPr>
            </w:pPr>
            <w:r w:rsidRPr="00954AB1">
              <w:rPr>
                <w:rFonts w:ascii="仿宋" w:eastAsia="仿宋" w:hAnsi="仿宋" w:cs="宋体" w:hint="eastAsia"/>
                <w:b/>
                <w:bCs/>
                <w:kern w:val="0"/>
                <w:sz w:val="20"/>
                <w:szCs w:val="20"/>
              </w:rPr>
              <w:t>包名称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b/>
                <w:bCs/>
                <w:kern w:val="0"/>
                <w:sz w:val="20"/>
                <w:szCs w:val="20"/>
              </w:rPr>
            </w:pPr>
            <w:r w:rsidRPr="00954AB1">
              <w:rPr>
                <w:rFonts w:ascii="仿宋" w:eastAsia="仿宋" w:hAnsi="仿宋" w:cs="宋体" w:hint="eastAsia"/>
                <w:b/>
                <w:bCs/>
                <w:kern w:val="0"/>
                <w:sz w:val="20"/>
                <w:szCs w:val="20"/>
              </w:rPr>
              <w:t>配置</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b/>
                <w:bCs/>
                <w:kern w:val="0"/>
                <w:sz w:val="20"/>
                <w:szCs w:val="20"/>
              </w:rPr>
            </w:pPr>
            <w:r w:rsidRPr="00954AB1">
              <w:rPr>
                <w:rFonts w:ascii="仿宋" w:eastAsia="仿宋" w:hAnsi="仿宋" w:cs="宋体" w:hint="eastAsia"/>
                <w:b/>
                <w:bCs/>
                <w:kern w:val="0"/>
                <w:sz w:val="20"/>
                <w:szCs w:val="20"/>
              </w:rPr>
              <w:t>规格型号/㎝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b/>
                <w:bCs/>
                <w:kern w:val="0"/>
                <w:sz w:val="20"/>
                <w:szCs w:val="20"/>
              </w:rPr>
            </w:pPr>
            <w:r w:rsidRPr="00954AB1">
              <w:rPr>
                <w:rFonts w:ascii="仿宋" w:eastAsia="仿宋" w:hAnsi="仿宋" w:cs="宋体" w:hint="eastAsia"/>
                <w:b/>
                <w:bCs/>
                <w:kern w:val="0"/>
                <w:sz w:val="20"/>
                <w:szCs w:val="20"/>
              </w:rPr>
              <w:t>数量</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b/>
                <w:bCs/>
                <w:kern w:val="0"/>
                <w:sz w:val="20"/>
                <w:szCs w:val="20"/>
              </w:rPr>
            </w:pPr>
            <w:r w:rsidRPr="00954AB1">
              <w:rPr>
                <w:rFonts w:ascii="仿宋" w:eastAsia="仿宋" w:hAnsi="仿宋" w:cs="宋体" w:hint="eastAsia"/>
                <w:b/>
                <w:bCs/>
                <w:kern w:val="0"/>
                <w:sz w:val="20"/>
                <w:szCs w:val="20"/>
              </w:rPr>
              <w:t>备注</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b/>
                <w:bCs/>
                <w:kern w:val="0"/>
                <w:sz w:val="20"/>
                <w:szCs w:val="20"/>
              </w:rPr>
            </w:pPr>
            <w:r w:rsidRPr="00954AB1">
              <w:rPr>
                <w:rFonts w:ascii="仿宋" w:eastAsia="仿宋" w:hAnsi="仿宋" w:cs="宋体" w:hint="eastAsia"/>
                <w:b/>
                <w:bCs/>
                <w:kern w:val="0"/>
                <w:sz w:val="20"/>
                <w:szCs w:val="20"/>
              </w:rPr>
              <w:t>报价</w:t>
            </w:r>
          </w:p>
        </w:tc>
      </w:tr>
      <w:tr w:rsidR="00493C16" w:rsidRPr="00954AB1" w:rsidTr="000E2994">
        <w:trPr>
          <w:trHeight w:val="27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麻醉手术室</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手术衣包</w:t>
            </w:r>
          </w:p>
        </w:tc>
        <w:tc>
          <w:tcPr>
            <w:tcW w:w="1418"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手术衣</w:t>
            </w:r>
          </w:p>
        </w:tc>
        <w:tc>
          <w:tcPr>
            <w:tcW w:w="1559"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L*2  XL*2</w:t>
            </w:r>
          </w:p>
        </w:tc>
        <w:tc>
          <w:tcPr>
            <w:tcW w:w="992"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4</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灭菌包</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租赁+洗消一体</w:t>
            </w:r>
          </w:p>
        </w:tc>
        <w:tc>
          <w:tcPr>
            <w:tcW w:w="992" w:type="dxa"/>
            <w:vMerge w:val="restart"/>
            <w:tcBorders>
              <w:top w:val="nil"/>
              <w:left w:val="nil"/>
              <w:right w:val="single" w:sz="4" w:space="0" w:color="auto"/>
            </w:tcBorders>
            <w:shd w:val="clear" w:color="auto" w:fill="auto"/>
            <w:noWrap/>
            <w:vAlign w:val="center"/>
            <w:hideMark/>
          </w:tcPr>
          <w:p w:rsidR="00493C16" w:rsidRPr="00954AB1" w:rsidRDefault="00493C16" w:rsidP="00493C16">
            <w:pPr>
              <w:widowControl/>
              <w:jc w:val="left"/>
              <w:rPr>
                <w:rFonts w:ascii="宋体" w:hAnsi="宋体" w:cs="宋体"/>
                <w:kern w:val="0"/>
                <w:sz w:val="22"/>
              </w:rPr>
            </w:pPr>
            <w:r w:rsidRPr="00954AB1">
              <w:rPr>
                <w:rFonts w:ascii="宋体" w:hAnsi="宋体" w:cs="宋体" w:hint="eastAsia"/>
                <w:kern w:val="0"/>
                <w:sz w:val="22"/>
              </w:rPr>
              <w:t xml:space="preserve">　</w:t>
            </w:r>
          </w:p>
          <w:p w:rsidR="00493C16" w:rsidRPr="00954AB1" w:rsidRDefault="00493C16" w:rsidP="00493C16">
            <w:pPr>
              <w:jc w:val="left"/>
              <w:rPr>
                <w:rFonts w:ascii="宋体" w:hAnsi="宋体" w:cs="宋体"/>
                <w:kern w:val="0"/>
                <w:sz w:val="22"/>
              </w:rPr>
            </w:pPr>
            <w:r w:rsidRPr="00954AB1">
              <w:rPr>
                <w:rFonts w:ascii="宋体" w:hAnsi="宋体" w:cs="宋体" w:hint="eastAsia"/>
                <w:kern w:val="0"/>
                <w:sz w:val="22"/>
              </w:rPr>
              <w:t xml:space="preserve">　</w:t>
            </w:r>
          </w:p>
        </w:tc>
      </w:tr>
      <w:tr w:rsidR="00493C16" w:rsidRPr="00954AB1" w:rsidTr="000E2994">
        <w:trPr>
          <w:trHeight w:val="480"/>
        </w:trPr>
        <w:tc>
          <w:tcPr>
            <w:tcW w:w="724"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新材料包布</w:t>
            </w:r>
          </w:p>
        </w:tc>
        <w:tc>
          <w:tcPr>
            <w:tcW w:w="1559"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120*120</w:t>
            </w:r>
          </w:p>
        </w:tc>
        <w:tc>
          <w:tcPr>
            <w:tcW w:w="992"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2</w:t>
            </w:r>
          </w:p>
        </w:tc>
        <w:tc>
          <w:tcPr>
            <w:tcW w:w="851"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992" w:type="dxa"/>
            <w:vMerge/>
            <w:tcBorders>
              <w:left w:val="nil"/>
              <w:bottom w:val="single" w:sz="4" w:space="0" w:color="auto"/>
              <w:right w:val="single" w:sz="4" w:space="0" w:color="auto"/>
            </w:tcBorders>
            <w:shd w:val="clear" w:color="auto" w:fill="auto"/>
            <w:noWrap/>
            <w:vAlign w:val="center"/>
            <w:hideMark/>
          </w:tcPr>
          <w:p w:rsidR="00493C16" w:rsidRPr="00954AB1" w:rsidRDefault="00493C16" w:rsidP="00493C16">
            <w:pPr>
              <w:widowControl/>
              <w:jc w:val="left"/>
              <w:rPr>
                <w:rFonts w:ascii="宋体" w:hAnsi="宋体" w:cs="宋体"/>
                <w:kern w:val="0"/>
                <w:sz w:val="22"/>
              </w:rPr>
            </w:pPr>
          </w:p>
        </w:tc>
      </w:tr>
      <w:tr w:rsidR="00493C16" w:rsidRPr="00954AB1" w:rsidTr="000E2994">
        <w:trPr>
          <w:trHeight w:val="480"/>
        </w:trPr>
        <w:tc>
          <w:tcPr>
            <w:tcW w:w="724"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大辅料包</w:t>
            </w:r>
          </w:p>
        </w:tc>
        <w:tc>
          <w:tcPr>
            <w:tcW w:w="1418"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新材料包布</w:t>
            </w:r>
          </w:p>
        </w:tc>
        <w:tc>
          <w:tcPr>
            <w:tcW w:w="1559"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120*120</w:t>
            </w:r>
          </w:p>
        </w:tc>
        <w:tc>
          <w:tcPr>
            <w:tcW w:w="992"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2</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灭菌包</w:t>
            </w:r>
          </w:p>
        </w:tc>
        <w:tc>
          <w:tcPr>
            <w:tcW w:w="709"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992" w:type="dxa"/>
            <w:vMerge w:val="restart"/>
            <w:tcBorders>
              <w:top w:val="nil"/>
              <w:left w:val="nil"/>
              <w:right w:val="single" w:sz="4" w:space="0" w:color="auto"/>
            </w:tcBorders>
            <w:shd w:val="clear" w:color="auto" w:fill="auto"/>
            <w:noWrap/>
            <w:vAlign w:val="center"/>
            <w:hideMark/>
          </w:tcPr>
          <w:p w:rsidR="00493C16" w:rsidRPr="00954AB1" w:rsidRDefault="00493C16" w:rsidP="00493C16">
            <w:pPr>
              <w:widowControl/>
              <w:jc w:val="left"/>
              <w:rPr>
                <w:rFonts w:ascii="宋体" w:hAnsi="宋体" w:cs="宋体"/>
                <w:kern w:val="0"/>
                <w:sz w:val="22"/>
              </w:rPr>
            </w:pPr>
            <w:r w:rsidRPr="00954AB1">
              <w:rPr>
                <w:rFonts w:ascii="宋体" w:hAnsi="宋体" w:cs="宋体" w:hint="eastAsia"/>
                <w:kern w:val="0"/>
                <w:sz w:val="22"/>
              </w:rPr>
              <w:t xml:space="preserve">　</w:t>
            </w:r>
          </w:p>
          <w:p w:rsidR="00493C16" w:rsidRPr="00954AB1" w:rsidRDefault="00493C16" w:rsidP="00493C16">
            <w:pPr>
              <w:jc w:val="left"/>
              <w:rPr>
                <w:rFonts w:ascii="宋体" w:hAnsi="宋体" w:cs="宋体"/>
                <w:kern w:val="0"/>
                <w:sz w:val="22"/>
              </w:rPr>
            </w:pPr>
            <w:r w:rsidRPr="00954AB1">
              <w:rPr>
                <w:rFonts w:ascii="宋体" w:hAnsi="宋体" w:cs="宋体" w:hint="eastAsia"/>
                <w:kern w:val="0"/>
                <w:sz w:val="22"/>
              </w:rPr>
              <w:t xml:space="preserve">　</w:t>
            </w:r>
          </w:p>
        </w:tc>
      </w:tr>
      <w:tr w:rsidR="00493C16" w:rsidRPr="00954AB1" w:rsidTr="000E2994">
        <w:trPr>
          <w:trHeight w:val="270"/>
        </w:trPr>
        <w:tc>
          <w:tcPr>
            <w:tcW w:w="724"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proofErr w:type="gramStart"/>
            <w:r w:rsidRPr="00954AB1">
              <w:rPr>
                <w:rFonts w:ascii="仿宋" w:eastAsia="仿宋" w:hAnsi="仿宋" w:cs="宋体" w:hint="eastAsia"/>
                <w:kern w:val="0"/>
                <w:sz w:val="20"/>
                <w:szCs w:val="20"/>
              </w:rPr>
              <w:t>双层大</w:t>
            </w:r>
            <w:proofErr w:type="gramEnd"/>
            <w:r w:rsidRPr="00954AB1">
              <w:rPr>
                <w:rFonts w:ascii="仿宋" w:eastAsia="仿宋" w:hAnsi="仿宋" w:cs="宋体" w:hint="eastAsia"/>
                <w:kern w:val="0"/>
                <w:sz w:val="20"/>
                <w:szCs w:val="20"/>
              </w:rPr>
              <w:t>单</w:t>
            </w:r>
          </w:p>
        </w:tc>
        <w:tc>
          <w:tcPr>
            <w:tcW w:w="1559"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145*190</w:t>
            </w:r>
          </w:p>
        </w:tc>
        <w:tc>
          <w:tcPr>
            <w:tcW w:w="992"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3</w:t>
            </w:r>
          </w:p>
        </w:tc>
        <w:tc>
          <w:tcPr>
            <w:tcW w:w="851"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992" w:type="dxa"/>
            <w:vMerge/>
            <w:tcBorders>
              <w:left w:val="nil"/>
              <w:bottom w:val="single" w:sz="4" w:space="0" w:color="auto"/>
              <w:right w:val="single" w:sz="4" w:space="0" w:color="auto"/>
            </w:tcBorders>
            <w:shd w:val="clear" w:color="auto" w:fill="auto"/>
            <w:noWrap/>
            <w:vAlign w:val="center"/>
            <w:hideMark/>
          </w:tcPr>
          <w:p w:rsidR="00493C16" w:rsidRPr="00954AB1" w:rsidRDefault="00493C16" w:rsidP="00493C16">
            <w:pPr>
              <w:widowControl/>
              <w:jc w:val="left"/>
              <w:rPr>
                <w:rFonts w:ascii="宋体" w:hAnsi="宋体" w:cs="宋体"/>
                <w:kern w:val="0"/>
                <w:sz w:val="22"/>
              </w:rPr>
            </w:pPr>
          </w:p>
        </w:tc>
      </w:tr>
      <w:tr w:rsidR="00493C16" w:rsidRPr="00954AB1" w:rsidTr="000E2994">
        <w:trPr>
          <w:trHeight w:val="480"/>
        </w:trPr>
        <w:tc>
          <w:tcPr>
            <w:tcW w:w="724"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小辅料包</w:t>
            </w:r>
          </w:p>
        </w:tc>
        <w:tc>
          <w:tcPr>
            <w:tcW w:w="1418"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新材料包布</w:t>
            </w:r>
          </w:p>
        </w:tc>
        <w:tc>
          <w:tcPr>
            <w:tcW w:w="1559"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120*120</w:t>
            </w:r>
          </w:p>
        </w:tc>
        <w:tc>
          <w:tcPr>
            <w:tcW w:w="992"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2</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灭菌包</w:t>
            </w:r>
          </w:p>
        </w:tc>
        <w:tc>
          <w:tcPr>
            <w:tcW w:w="709"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992" w:type="dxa"/>
            <w:vMerge w:val="restart"/>
            <w:tcBorders>
              <w:top w:val="nil"/>
              <w:left w:val="nil"/>
              <w:right w:val="single" w:sz="4" w:space="0" w:color="auto"/>
            </w:tcBorders>
            <w:shd w:val="clear" w:color="auto" w:fill="auto"/>
            <w:noWrap/>
            <w:vAlign w:val="center"/>
            <w:hideMark/>
          </w:tcPr>
          <w:p w:rsidR="00493C16" w:rsidRPr="00954AB1" w:rsidRDefault="00493C16" w:rsidP="00493C16">
            <w:pPr>
              <w:widowControl/>
              <w:jc w:val="left"/>
              <w:rPr>
                <w:rFonts w:ascii="宋体" w:hAnsi="宋体" w:cs="宋体"/>
                <w:kern w:val="0"/>
                <w:sz w:val="22"/>
              </w:rPr>
            </w:pPr>
            <w:r w:rsidRPr="00954AB1">
              <w:rPr>
                <w:rFonts w:ascii="宋体" w:hAnsi="宋体" w:cs="宋体" w:hint="eastAsia"/>
                <w:kern w:val="0"/>
                <w:sz w:val="22"/>
              </w:rPr>
              <w:t xml:space="preserve">　</w:t>
            </w:r>
          </w:p>
          <w:p w:rsidR="00493C16" w:rsidRPr="00954AB1" w:rsidRDefault="00493C16" w:rsidP="00493C16">
            <w:pPr>
              <w:jc w:val="left"/>
              <w:rPr>
                <w:rFonts w:ascii="宋体" w:hAnsi="宋体" w:cs="宋体"/>
                <w:kern w:val="0"/>
                <w:sz w:val="22"/>
              </w:rPr>
            </w:pPr>
            <w:r w:rsidRPr="00954AB1">
              <w:rPr>
                <w:rFonts w:ascii="宋体" w:hAnsi="宋体" w:cs="宋体" w:hint="eastAsia"/>
                <w:kern w:val="0"/>
                <w:sz w:val="22"/>
              </w:rPr>
              <w:t xml:space="preserve">　</w:t>
            </w:r>
          </w:p>
        </w:tc>
      </w:tr>
      <w:tr w:rsidR="00493C16" w:rsidRPr="00954AB1" w:rsidTr="000E2994">
        <w:trPr>
          <w:trHeight w:val="270"/>
        </w:trPr>
        <w:tc>
          <w:tcPr>
            <w:tcW w:w="724"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proofErr w:type="gramStart"/>
            <w:r w:rsidRPr="00954AB1">
              <w:rPr>
                <w:rFonts w:ascii="仿宋" w:eastAsia="仿宋" w:hAnsi="仿宋" w:cs="宋体" w:hint="eastAsia"/>
                <w:kern w:val="0"/>
                <w:sz w:val="20"/>
                <w:szCs w:val="20"/>
              </w:rPr>
              <w:t>双层大</w:t>
            </w:r>
            <w:proofErr w:type="gramEnd"/>
            <w:r w:rsidRPr="00954AB1">
              <w:rPr>
                <w:rFonts w:ascii="仿宋" w:eastAsia="仿宋" w:hAnsi="仿宋" w:cs="宋体" w:hint="eastAsia"/>
                <w:kern w:val="0"/>
                <w:sz w:val="20"/>
                <w:szCs w:val="20"/>
              </w:rPr>
              <w:t>单</w:t>
            </w:r>
          </w:p>
        </w:tc>
        <w:tc>
          <w:tcPr>
            <w:tcW w:w="1559"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145*190</w:t>
            </w:r>
          </w:p>
        </w:tc>
        <w:tc>
          <w:tcPr>
            <w:tcW w:w="992"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w:t>
            </w:r>
          </w:p>
        </w:tc>
        <w:tc>
          <w:tcPr>
            <w:tcW w:w="851"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992" w:type="dxa"/>
            <w:vMerge/>
            <w:tcBorders>
              <w:left w:val="nil"/>
              <w:bottom w:val="single" w:sz="4" w:space="0" w:color="auto"/>
              <w:right w:val="single" w:sz="4" w:space="0" w:color="auto"/>
            </w:tcBorders>
            <w:shd w:val="clear" w:color="auto" w:fill="auto"/>
            <w:noWrap/>
            <w:vAlign w:val="center"/>
            <w:hideMark/>
          </w:tcPr>
          <w:p w:rsidR="00493C16" w:rsidRPr="00954AB1" w:rsidRDefault="00493C16" w:rsidP="00493C16">
            <w:pPr>
              <w:widowControl/>
              <w:jc w:val="left"/>
              <w:rPr>
                <w:rFonts w:ascii="宋体" w:hAnsi="宋体" w:cs="宋体"/>
                <w:kern w:val="0"/>
                <w:sz w:val="22"/>
              </w:rPr>
            </w:pPr>
          </w:p>
        </w:tc>
      </w:tr>
      <w:tr w:rsidR="00493C16" w:rsidRPr="00954AB1" w:rsidTr="000E2994">
        <w:trPr>
          <w:trHeight w:val="270"/>
        </w:trPr>
        <w:tc>
          <w:tcPr>
            <w:tcW w:w="724"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大</w:t>
            </w:r>
            <w:proofErr w:type="gramStart"/>
            <w:r w:rsidRPr="00954AB1">
              <w:rPr>
                <w:rFonts w:ascii="仿宋" w:eastAsia="仿宋" w:hAnsi="仿宋" w:cs="宋体" w:hint="eastAsia"/>
                <w:kern w:val="0"/>
                <w:sz w:val="20"/>
                <w:szCs w:val="20"/>
              </w:rPr>
              <w:t>开刀巾包</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开刀巾</w:t>
            </w:r>
          </w:p>
        </w:tc>
        <w:tc>
          <w:tcPr>
            <w:tcW w:w="1559"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70*80</w:t>
            </w:r>
          </w:p>
        </w:tc>
        <w:tc>
          <w:tcPr>
            <w:tcW w:w="992"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灭菌包</w:t>
            </w:r>
          </w:p>
        </w:tc>
        <w:tc>
          <w:tcPr>
            <w:tcW w:w="709"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992" w:type="dxa"/>
            <w:vMerge w:val="restart"/>
            <w:tcBorders>
              <w:top w:val="nil"/>
              <w:left w:val="nil"/>
              <w:right w:val="single" w:sz="4" w:space="0" w:color="auto"/>
            </w:tcBorders>
            <w:shd w:val="clear" w:color="auto" w:fill="auto"/>
            <w:noWrap/>
            <w:vAlign w:val="center"/>
            <w:hideMark/>
          </w:tcPr>
          <w:p w:rsidR="00493C16" w:rsidRPr="00954AB1" w:rsidRDefault="00493C16" w:rsidP="00493C16">
            <w:pPr>
              <w:widowControl/>
              <w:jc w:val="left"/>
              <w:rPr>
                <w:rFonts w:ascii="宋体" w:hAnsi="宋体" w:cs="宋体"/>
                <w:kern w:val="0"/>
                <w:sz w:val="22"/>
              </w:rPr>
            </w:pPr>
            <w:r w:rsidRPr="00954AB1">
              <w:rPr>
                <w:rFonts w:ascii="宋体" w:hAnsi="宋体" w:cs="宋体" w:hint="eastAsia"/>
                <w:kern w:val="0"/>
                <w:sz w:val="22"/>
              </w:rPr>
              <w:t xml:space="preserve">　</w:t>
            </w:r>
          </w:p>
          <w:p w:rsidR="00493C16" w:rsidRPr="00954AB1" w:rsidRDefault="00493C16" w:rsidP="00493C16">
            <w:pPr>
              <w:jc w:val="left"/>
              <w:rPr>
                <w:rFonts w:ascii="宋体" w:hAnsi="宋体" w:cs="宋体"/>
                <w:kern w:val="0"/>
                <w:sz w:val="22"/>
              </w:rPr>
            </w:pPr>
            <w:r w:rsidRPr="00954AB1">
              <w:rPr>
                <w:rFonts w:ascii="宋体" w:hAnsi="宋体" w:cs="宋体" w:hint="eastAsia"/>
                <w:kern w:val="0"/>
                <w:sz w:val="22"/>
              </w:rPr>
              <w:t xml:space="preserve">　</w:t>
            </w:r>
          </w:p>
          <w:p w:rsidR="00493C16" w:rsidRPr="00954AB1" w:rsidRDefault="00493C16" w:rsidP="00493C16">
            <w:pPr>
              <w:jc w:val="left"/>
              <w:rPr>
                <w:rFonts w:ascii="宋体" w:hAnsi="宋体" w:cs="宋体"/>
                <w:kern w:val="0"/>
                <w:sz w:val="22"/>
              </w:rPr>
            </w:pPr>
            <w:r w:rsidRPr="00954AB1">
              <w:rPr>
                <w:rFonts w:ascii="宋体" w:hAnsi="宋体" w:cs="宋体" w:hint="eastAsia"/>
                <w:kern w:val="0"/>
                <w:sz w:val="22"/>
              </w:rPr>
              <w:t xml:space="preserve">　</w:t>
            </w:r>
          </w:p>
        </w:tc>
      </w:tr>
      <w:tr w:rsidR="00493C16" w:rsidRPr="00954AB1" w:rsidTr="000E2994">
        <w:trPr>
          <w:trHeight w:val="270"/>
        </w:trPr>
        <w:tc>
          <w:tcPr>
            <w:tcW w:w="724"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大洞巾</w:t>
            </w:r>
          </w:p>
        </w:tc>
        <w:tc>
          <w:tcPr>
            <w:tcW w:w="1559"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180*160</w:t>
            </w:r>
          </w:p>
        </w:tc>
        <w:tc>
          <w:tcPr>
            <w:tcW w:w="992"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w:t>
            </w:r>
          </w:p>
        </w:tc>
        <w:tc>
          <w:tcPr>
            <w:tcW w:w="851"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992" w:type="dxa"/>
            <w:vMerge/>
            <w:tcBorders>
              <w:left w:val="nil"/>
              <w:right w:val="single" w:sz="4" w:space="0" w:color="auto"/>
            </w:tcBorders>
            <w:shd w:val="clear" w:color="auto" w:fill="auto"/>
            <w:noWrap/>
            <w:vAlign w:val="center"/>
            <w:hideMark/>
          </w:tcPr>
          <w:p w:rsidR="00493C16" w:rsidRPr="00954AB1" w:rsidRDefault="00493C16" w:rsidP="00493C16">
            <w:pPr>
              <w:jc w:val="left"/>
              <w:rPr>
                <w:rFonts w:ascii="宋体" w:hAnsi="宋体" w:cs="宋体"/>
                <w:kern w:val="0"/>
                <w:sz w:val="22"/>
              </w:rPr>
            </w:pPr>
          </w:p>
        </w:tc>
      </w:tr>
      <w:tr w:rsidR="00493C16" w:rsidRPr="00954AB1" w:rsidTr="000E2994">
        <w:trPr>
          <w:trHeight w:val="480"/>
        </w:trPr>
        <w:tc>
          <w:tcPr>
            <w:tcW w:w="724"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新材料包布</w:t>
            </w:r>
          </w:p>
        </w:tc>
        <w:tc>
          <w:tcPr>
            <w:tcW w:w="1559"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120*120</w:t>
            </w:r>
          </w:p>
        </w:tc>
        <w:tc>
          <w:tcPr>
            <w:tcW w:w="992"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2</w:t>
            </w:r>
          </w:p>
        </w:tc>
        <w:tc>
          <w:tcPr>
            <w:tcW w:w="851"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992" w:type="dxa"/>
            <w:vMerge/>
            <w:tcBorders>
              <w:left w:val="nil"/>
              <w:bottom w:val="single" w:sz="4" w:space="0" w:color="auto"/>
              <w:right w:val="single" w:sz="4" w:space="0" w:color="auto"/>
            </w:tcBorders>
            <w:shd w:val="clear" w:color="auto" w:fill="auto"/>
            <w:noWrap/>
            <w:vAlign w:val="center"/>
            <w:hideMark/>
          </w:tcPr>
          <w:p w:rsidR="00493C16" w:rsidRPr="00954AB1" w:rsidRDefault="00493C16" w:rsidP="00493C16">
            <w:pPr>
              <w:widowControl/>
              <w:jc w:val="left"/>
              <w:rPr>
                <w:rFonts w:ascii="宋体" w:hAnsi="宋体" w:cs="宋体"/>
                <w:kern w:val="0"/>
                <w:sz w:val="22"/>
              </w:rPr>
            </w:pPr>
          </w:p>
        </w:tc>
      </w:tr>
      <w:tr w:rsidR="00493C16" w:rsidRPr="00954AB1" w:rsidTr="000E2994">
        <w:trPr>
          <w:trHeight w:val="27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门诊手术室、外科门诊</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门诊手术敷料包</w:t>
            </w:r>
          </w:p>
        </w:tc>
        <w:tc>
          <w:tcPr>
            <w:tcW w:w="1418"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手术衣</w:t>
            </w:r>
          </w:p>
        </w:tc>
        <w:tc>
          <w:tcPr>
            <w:tcW w:w="1559"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L</w:t>
            </w:r>
          </w:p>
        </w:tc>
        <w:tc>
          <w:tcPr>
            <w:tcW w:w="992"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2</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灭菌包</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租赁+洗消一体</w:t>
            </w:r>
          </w:p>
        </w:tc>
        <w:tc>
          <w:tcPr>
            <w:tcW w:w="992" w:type="dxa"/>
            <w:vMerge w:val="restart"/>
            <w:tcBorders>
              <w:top w:val="nil"/>
              <w:left w:val="nil"/>
              <w:right w:val="single" w:sz="4" w:space="0" w:color="auto"/>
            </w:tcBorders>
            <w:shd w:val="clear" w:color="auto" w:fill="auto"/>
            <w:noWrap/>
            <w:vAlign w:val="center"/>
            <w:hideMark/>
          </w:tcPr>
          <w:p w:rsidR="00493C16" w:rsidRPr="00954AB1" w:rsidRDefault="00493C16" w:rsidP="00493C16">
            <w:pPr>
              <w:widowControl/>
              <w:jc w:val="left"/>
              <w:rPr>
                <w:rFonts w:ascii="宋体" w:hAnsi="宋体" w:cs="宋体"/>
                <w:kern w:val="0"/>
                <w:sz w:val="22"/>
              </w:rPr>
            </w:pPr>
            <w:r w:rsidRPr="00954AB1">
              <w:rPr>
                <w:rFonts w:ascii="宋体" w:hAnsi="宋体" w:cs="宋体" w:hint="eastAsia"/>
                <w:kern w:val="0"/>
                <w:sz w:val="22"/>
              </w:rPr>
              <w:t xml:space="preserve">　</w:t>
            </w:r>
          </w:p>
          <w:p w:rsidR="00493C16" w:rsidRPr="00954AB1" w:rsidRDefault="00493C16" w:rsidP="00493C16">
            <w:pPr>
              <w:jc w:val="left"/>
              <w:rPr>
                <w:rFonts w:ascii="宋体" w:hAnsi="宋体" w:cs="宋体"/>
                <w:kern w:val="0"/>
                <w:sz w:val="22"/>
              </w:rPr>
            </w:pPr>
            <w:r w:rsidRPr="00954AB1">
              <w:rPr>
                <w:rFonts w:ascii="宋体" w:hAnsi="宋体" w:cs="宋体" w:hint="eastAsia"/>
                <w:kern w:val="0"/>
                <w:sz w:val="22"/>
              </w:rPr>
              <w:t xml:space="preserve">　</w:t>
            </w:r>
          </w:p>
          <w:p w:rsidR="00493C16" w:rsidRPr="00954AB1" w:rsidRDefault="00493C16" w:rsidP="00493C16">
            <w:pPr>
              <w:jc w:val="left"/>
              <w:rPr>
                <w:rFonts w:ascii="宋体" w:hAnsi="宋体" w:cs="宋体"/>
                <w:kern w:val="0"/>
                <w:sz w:val="22"/>
              </w:rPr>
            </w:pPr>
            <w:r w:rsidRPr="00954AB1">
              <w:rPr>
                <w:rFonts w:ascii="宋体" w:hAnsi="宋体" w:cs="宋体" w:hint="eastAsia"/>
                <w:kern w:val="0"/>
                <w:sz w:val="22"/>
              </w:rPr>
              <w:t xml:space="preserve">　</w:t>
            </w:r>
          </w:p>
          <w:p w:rsidR="00493C16" w:rsidRPr="00954AB1" w:rsidRDefault="00493C16" w:rsidP="00493C16">
            <w:pPr>
              <w:jc w:val="left"/>
              <w:rPr>
                <w:rFonts w:ascii="宋体" w:hAnsi="宋体" w:cs="宋体"/>
                <w:kern w:val="0"/>
                <w:sz w:val="22"/>
              </w:rPr>
            </w:pPr>
            <w:r w:rsidRPr="00954AB1">
              <w:rPr>
                <w:rFonts w:ascii="宋体" w:hAnsi="宋体" w:cs="宋体" w:hint="eastAsia"/>
                <w:kern w:val="0"/>
                <w:sz w:val="22"/>
              </w:rPr>
              <w:t xml:space="preserve">　</w:t>
            </w:r>
          </w:p>
          <w:p w:rsidR="00493C16" w:rsidRPr="00954AB1" w:rsidRDefault="00493C16" w:rsidP="00493C16">
            <w:pPr>
              <w:jc w:val="left"/>
              <w:rPr>
                <w:rFonts w:ascii="宋体" w:hAnsi="宋体" w:cs="宋体"/>
                <w:kern w:val="0"/>
                <w:sz w:val="22"/>
              </w:rPr>
            </w:pPr>
            <w:r w:rsidRPr="00954AB1">
              <w:rPr>
                <w:rFonts w:ascii="宋体" w:hAnsi="宋体" w:cs="宋体" w:hint="eastAsia"/>
                <w:kern w:val="0"/>
                <w:sz w:val="22"/>
              </w:rPr>
              <w:t xml:space="preserve">　</w:t>
            </w:r>
          </w:p>
        </w:tc>
      </w:tr>
      <w:tr w:rsidR="00493C16" w:rsidRPr="00954AB1" w:rsidTr="000E2994">
        <w:trPr>
          <w:trHeight w:val="270"/>
        </w:trPr>
        <w:tc>
          <w:tcPr>
            <w:tcW w:w="724"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小洞巾</w:t>
            </w:r>
          </w:p>
        </w:tc>
        <w:tc>
          <w:tcPr>
            <w:tcW w:w="1559"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110*150</w:t>
            </w:r>
          </w:p>
        </w:tc>
        <w:tc>
          <w:tcPr>
            <w:tcW w:w="992"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w:t>
            </w:r>
          </w:p>
        </w:tc>
        <w:tc>
          <w:tcPr>
            <w:tcW w:w="851"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992" w:type="dxa"/>
            <w:vMerge/>
            <w:tcBorders>
              <w:left w:val="nil"/>
              <w:right w:val="single" w:sz="4" w:space="0" w:color="auto"/>
            </w:tcBorders>
            <w:shd w:val="clear" w:color="auto" w:fill="auto"/>
            <w:noWrap/>
            <w:vAlign w:val="center"/>
            <w:hideMark/>
          </w:tcPr>
          <w:p w:rsidR="00493C16" w:rsidRPr="00954AB1" w:rsidRDefault="00493C16" w:rsidP="00493C16">
            <w:pPr>
              <w:jc w:val="left"/>
              <w:rPr>
                <w:rFonts w:ascii="宋体" w:hAnsi="宋体" w:cs="宋体"/>
                <w:kern w:val="0"/>
                <w:sz w:val="22"/>
              </w:rPr>
            </w:pPr>
          </w:p>
        </w:tc>
      </w:tr>
      <w:tr w:rsidR="00493C16" w:rsidRPr="00954AB1" w:rsidTr="000E2994">
        <w:trPr>
          <w:trHeight w:val="480"/>
        </w:trPr>
        <w:tc>
          <w:tcPr>
            <w:tcW w:w="724"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双层手术台巾</w:t>
            </w:r>
          </w:p>
        </w:tc>
        <w:tc>
          <w:tcPr>
            <w:tcW w:w="1559"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110*100</w:t>
            </w:r>
          </w:p>
        </w:tc>
        <w:tc>
          <w:tcPr>
            <w:tcW w:w="992"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w:t>
            </w:r>
          </w:p>
        </w:tc>
        <w:tc>
          <w:tcPr>
            <w:tcW w:w="851"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992" w:type="dxa"/>
            <w:vMerge/>
            <w:tcBorders>
              <w:left w:val="nil"/>
              <w:right w:val="single" w:sz="4" w:space="0" w:color="auto"/>
            </w:tcBorders>
            <w:shd w:val="clear" w:color="auto" w:fill="auto"/>
            <w:noWrap/>
            <w:vAlign w:val="center"/>
            <w:hideMark/>
          </w:tcPr>
          <w:p w:rsidR="00493C16" w:rsidRPr="00954AB1" w:rsidRDefault="00493C16" w:rsidP="00493C16">
            <w:pPr>
              <w:jc w:val="left"/>
              <w:rPr>
                <w:rFonts w:ascii="宋体" w:hAnsi="宋体" w:cs="宋体"/>
                <w:kern w:val="0"/>
                <w:sz w:val="22"/>
              </w:rPr>
            </w:pPr>
          </w:p>
        </w:tc>
      </w:tr>
      <w:tr w:rsidR="00493C16" w:rsidRPr="00954AB1" w:rsidTr="000E2994">
        <w:trPr>
          <w:trHeight w:val="270"/>
        </w:trPr>
        <w:tc>
          <w:tcPr>
            <w:tcW w:w="724"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单层大单</w:t>
            </w:r>
          </w:p>
        </w:tc>
        <w:tc>
          <w:tcPr>
            <w:tcW w:w="1559"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120*150</w:t>
            </w:r>
          </w:p>
        </w:tc>
        <w:tc>
          <w:tcPr>
            <w:tcW w:w="992"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w:t>
            </w:r>
          </w:p>
        </w:tc>
        <w:tc>
          <w:tcPr>
            <w:tcW w:w="851"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992" w:type="dxa"/>
            <w:vMerge/>
            <w:tcBorders>
              <w:left w:val="nil"/>
              <w:right w:val="single" w:sz="4" w:space="0" w:color="auto"/>
            </w:tcBorders>
            <w:shd w:val="clear" w:color="auto" w:fill="auto"/>
            <w:noWrap/>
            <w:vAlign w:val="center"/>
            <w:hideMark/>
          </w:tcPr>
          <w:p w:rsidR="00493C16" w:rsidRPr="00954AB1" w:rsidRDefault="00493C16" w:rsidP="00493C16">
            <w:pPr>
              <w:jc w:val="left"/>
              <w:rPr>
                <w:rFonts w:ascii="宋体" w:hAnsi="宋体" w:cs="宋体"/>
                <w:kern w:val="0"/>
                <w:sz w:val="22"/>
              </w:rPr>
            </w:pPr>
          </w:p>
        </w:tc>
      </w:tr>
      <w:tr w:rsidR="00493C16" w:rsidRPr="00954AB1" w:rsidTr="000E2994">
        <w:trPr>
          <w:trHeight w:val="480"/>
        </w:trPr>
        <w:tc>
          <w:tcPr>
            <w:tcW w:w="724"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新材料包布</w:t>
            </w:r>
          </w:p>
        </w:tc>
        <w:tc>
          <w:tcPr>
            <w:tcW w:w="1559"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120*120</w:t>
            </w:r>
          </w:p>
        </w:tc>
        <w:tc>
          <w:tcPr>
            <w:tcW w:w="992"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2</w:t>
            </w:r>
          </w:p>
        </w:tc>
        <w:tc>
          <w:tcPr>
            <w:tcW w:w="851"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992" w:type="dxa"/>
            <w:vMerge/>
            <w:tcBorders>
              <w:left w:val="nil"/>
              <w:bottom w:val="single" w:sz="4" w:space="0" w:color="auto"/>
              <w:right w:val="single" w:sz="4" w:space="0" w:color="auto"/>
            </w:tcBorders>
            <w:shd w:val="clear" w:color="auto" w:fill="auto"/>
            <w:noWrap/>
            <w:vAlign w:val="center"/>
            <w:hideMark/>
          </w:tcPr>
          <w:p w:rsidR="00493C16" w:rsidRPr="00954AB1" w:rsidRDefault="00493C16" w:rsidP="00493C16">
            <w:pPr>
              <w:widowControl/>
              <w:jc w:val="left"/>
              <w:rPr>
                <w:rFonts w:ascii="宋体" w:hAnsi="宋体" w:cs="宋体"/>
                <w:kern w:val="0"/>
                <w:sz w:val="22"/>
              </w:rPr>
            </w:pPr>
          </w:p>
        </w:tc>
      </w:tr>
      <w:tr w:rsidR="00493C16" w:rsidRPr="00954AB1" w:rsidTr="000E2994">
        <w:trPr>
          <w:trHeight w:val="270"/>
        </w:trPr>
        <w:tc>
          <w:tcPr>
            <w:tcW w:w="724"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纸塑袋</w:t>
            </w:r>
          </w:p>
        </w:tc>
        <w:tc>
          <w:tcPr>
            <w:tcW w:w="1559"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w:t>
            </w:r>
          </w:p>
        </w:tc>
        <w:tc>
          <w:tcPr>
            <w:tcW w:w="851"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992" w:type="dxa"/>
            <w:vMerge/>
            <w:tcBorders>
              <w:left w:val="nil"/>
              <w:bottom w:val="single" w:sz="4" w:space="0" w:color="auto"/>
              <w:right w:val="single" w:sz="4" w:space="0" w:color="auto"/>
            </w:tcBorders>
            <w:shd w:val="clear" w:color="auto" w:fill="auto"/>
            <w:noWrap/>
            <w:vAlign w:val="center"/>
            <w:hideMark/>
          </w:tcPr>
          <w:p w:rsidR="00493C16" w:rsidRPr="00954AB1" w:rsidRDefault="00493C16" w:rsidP="00493C16">
            <w:pPr>
              <w:widowControl/>
              <w:jc w:val="left"/>
              <w:rPr>
                <w:rFonts w:ascii="宋体" w:hAnsi="宋体" w:cs="宋体"/>
                <w:kern w:val="0"/>
                <w:sz w:val="22"/>
              </w:rPr>
            </w:pPr>
          </w:p>
        </w:tc>
      </w:tr>
      <w:tr w:rsidR="00493C16" w:rsidRPr="00954AB1" w:rsidTr="000E2994">
        <w:trPr>
          <w:trHeight w:val="27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lastRenderedPageBreak/>
              <w:t>牙体牙髓科</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根尖手术辅料包</w:t>
            </w:r>
          </w:p>
        </w:tc>
        <w:tc>
          <w:tcPr>
            <w:tcW w:w="1418"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手术衣</w:t>
            </w:r>
          </w:p>
        </w:tc>
        <w:tc>
          <w:tcPr>
            <w:tcW w:w="1559"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L</w:t>
            </w:r>
          </w:p>
        </w:tc>
        <w:tc>
          <w:tcPr>
            <w:tcW w:w="992"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2</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灭菌包</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租赁+洗消一体</w:t>
            </w:r>
          </w:p>
        </w:tc>
        <w:tc>
          <w:tcPr>
            <w:tcW w:w="992" w:type="dxa"/>
            <w:vMerge w:val="restart"/>
            <w:tcBorders>
              <w:top w:val="nil"/>
              <w:left w:val="nil"/>
              <w:right w:val="single" w:sz="4" w:space="0" w:color="auto"/>
            </w:tcBorders>
            <w:shd w:val="clear" w:color="auto" w:fill="auto"/>
            <w:noWrap/>
            <w:vAlign w:val="center"/>
            <w:hideMark/>
          </w:tcPr>
          <w:p w:rsidR="00493C16" w:rsidRPr="00954AB1" w:rsidRDefault="00493C16" w:rsidP="00493C16">
            <w:pPr>
              <w:widowControl/>
              <w:jc w:val="left"/>
              <w:rPr>
                <w:rFonts w:ascii="宋体" w:hAnsi="宋体" w:cs="宋体"/>
                <w:kern w:val="0"/>
                <w:sz w:val="22"/>
              </w:rPr>
            </w:pPr>
            <w:r w:rsidRPr="00954AB1">
              <w:rPr>
                <w:rFonts w:ascii="宋体" w:hAnsi="宋体" w:cs="宋体" w:hint="eastAsia"/>
                <w:kern w:val="0"/>
                <w:sz w:val="22"/>
              </w:rPr>
              <w:t xml:space="preserve">　</w:t>
            </w:r>
          </w:p>
          <w:p w:rsidR="00493C16" w:rsidRPr="00954AB1" w:rsidRDefault="00493C16" w:rsidP="00493C16">
            <w:pPr>
              <w:jc w:val="left"/>
              <w:rPr>
                <w:rFonts w:ascii="宋体" w:hAnsi="宋体" w:cs="宋体"/>
                <w:kern w:val="0"/>
                <w:sz w:val="22"/>
              </w:rPr>
            </w:pPr>
            <w:r w:rsidRPr="00954AB1">
              <w:rPr>
                <w:rFonts w:ascii="宋体" w:hAnsi="宋体" w:cs="宋体" w:hint="eastAsia"/>
                <w:kern w:val="0"/>
                <w:sz w:val="22"/>
              </w:rPr>
              <w:t xml:space="preserve">　</w:t>
            </w:r>
          </w:p>
          <w:p w:rsidR="00493C16" w:rsidRPr="00954AB1" w:rsidRDefault="00493C16" w:rsidP="00493C16">
            <w:pPr>
              <w:jc w:val="left"/>
              <w:rPr>
                <w:rFonts w:ascii="宋体" w:hAnsi="宋体" w:cs="宋体"/>
                <w:kern w:val="0"/>
                <w:sz w:val="22"/>
              </w:rPr>
            </w:pPr>
            <w:r w:rsidRPr="00954AB1">
              <w:rPr>
                <w:rFonts w:ascii="宋体" w:hAnsi="宋体" w:cs="宋体" w:hint="eastAsia"/>
                <w:kern w:val="0"/>
                <w:sz w:val="22"/>
              </w:rPr>
              <w:t xml:space="preserve">　</w:t>
            </w:r>
          </w:p>
          <w:p w:rsidR="00493C16" w:rsidRPr="00954AB1" w:rsidRDefault="00493C16" w:rsidP="00493C16">
            <w:pPr>
              <w:jc w:val="left"/>
              <w:rPr>
                <w:rFonts w:ascii="宋体" w:hAnsi="宋体" w:cs="宋体"/>
                <w:kern w:val="0"/>
                <w:sz w:val="22"/>
              </w:rPr>
            </w:pPr>
            <w:r w:rsidRPr="00954AB1">
              <w:rPr>
                <w:rFonts w:ascii="宋体" w:hAnsi="宋体" w:cs="宋体" w:hint="eastAsia"/>
                <w:kern w:val="0"/>
                <w:sz w:val="22"/>
              </w:rPr>
              <w:t xml:space="preserve">　</w:t>
            </w:r>
          </w:p>
          <w:p w:rsidR="00493C16" w:rsidRPr="00954AB1" w:rsidRDefault="00493C16" w:rsidP="00493C16">
            <w:pPr>
              <w:jc w:val="left"/>
              <w:rPr>
                <w:rFonts w:ascii="宋体" w:hAnsi="宋体" w:cs="宋体"/>
                <w:kern w:val="0"/>
                <w:sz w:val="22"/>
              </w:rPr>
            </w:pPr>
            <w:r w:rsidRPr="00954AB1">
              <w:rPr>
                <w:rFonts w:ascii="宋体" w:hAnsi="宋体" w:cs="宋体" w:hint="eastAsia"/>
                <w:kern w:val="0"/>
                <w:sz w:val="22"/>
              </w:rPr>
              <w:t xml:space="preserve">　</w:t>
            </w:r>
          </w:p>
        </w:tc>
      </w:tr>
      <w:tr w:rsidR="00493C16" w:rsidRPr="00954AB1" w:rsidTr="000E2994">
        <w:trPr>
          <w:trHeight w:val="270"/>
        </w:trPr>
        <w:tc>
          <w:tcPr>
            <w:tcW w:w="724"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小洞巾</w:t>
            </w:r>
          </w:p>
        </w:tc>
        <w:tc>
          <w:tcPr>
            <w:tcW w:w="1559"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110*150</w:t>
            </w:r>
          </w:p>
        </w:tc>
        <w:tc>
          <w:tcPr>
            <w:tcW w:w="992"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w:t>
            </w:r>
          </w:p>
        </w:tc>
        <w:tc>
          <w:tcPr>
            <w:tcW w:w="851"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992" w:type="dxa"/>
            <w:vMerge/>
            <w:tcBorders>
              <w:left w:val="nil"/>
              <w:right w:val="single" w:sz="4" w:space="0" w:color="auto"/>
            </w:tcBorders>
            <w:shd w:val="clear" w:color="auto" w:fill="auto"/>
            <w:noWrap/>
            <w:vAlign w:val="center"/>
            <w:hideMark/>
          </w:tcPr>
          <w:p w:rsidR="00493C16" w:rsidRPr="00954AB1" w:rsidRDefault="00493C16" w:rsidP="00493C16">
            <w:pPr>
              <w:jc w:val="left"/>
              <w:rPr>
                <w:rFonts w:ascii="宋体" w:hAnsi="宋体" w:cs="宋体"/>
                <w:kern w:val="0"/>
                <w:sz w:val="22"/>
              </w:rPr>
            </w:pPr>
          </w:p>
        </w:tc>
      </w:tr>
      <w:tr w:rsidR="00493C16" w:rsidRPr="00954AB1" w:rsidTr="000E2994">
        <w:trPr>
          <w:trHeight w:val="585"/>
        </w:trPr>
        <w:tc>
          <w:tcPr>
            <w:tcW w:w="724"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proofErr w:type="gramStart"/>
            <w:r w:rsidRPr="00954AB1">
              <w:rPr>
                <w:rFonts w:ascii="仿宋" w:eastAsia="仿宋" w:hAnsi="仿宋" w:cs="宋体" w:hint="eastAsia"/>
                <w:kern w:val="0"/>
                <w:sz w:val="20"/>
                <w:szCs w:val="20"/>
              </w:rPr>
              <w:t>双层大</w:t>
            </w:r>
            <w:proofErr w:type="gramEnd"/>
            <w:r w:rsidRPr="00954AB1">
              <w:rPr>
                <w:rFonts w:ascii="仿宋" w:eastAsia="仿宋" w:hAnsi="仿宋" w:cs="宋体" w:hint="eastAsia"/>
                <w:kern w:val="0"/>
                <w:sz w:val="20"/>
                <w:szCs w:val="20"/>
              </w:rPr>
              <w:t>单</w:t>
            </w:r>
          </w:p>
        </w:tc>
        <w:tc>
          <w:tcPr>
            <w:tcW w:w="1559"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140*150、吸水面料</w:t>
            </w:r>
          </w:p>
        </w:tc>
        <w:tc>
          <w:tcPr>
            <w:tcW w:w="992"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w:t>
            </w:r>
          </w:p>
        </w:tc>
        <w:tc>
          <w:tcPr>
            <w:tcW w:w="851"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992" w:type="dxa"/>
            <w:vMerge/>
            <w:tcBorders>
              <w:left w:val="nil"/>
              <w:right w:val="single" w:sz="4" w:space="0" w:color="auto"/>
            </w:tcBorders>
            <w:shd w:val="clear" w:color="auto" w:fill="auto"/>
            <w:noWrap/>
            <w:vAlign w:val="center"/>
            <w:hideMark/>
          </w:tcPr>
          <w:p w:rsidR="00493C16" w:rsidRPr="00954AB1" w:rsidRDefault="00493C16" w:rsidP="00493C16">
            <w:pPr>
              <w:jc w:val="left"/>
              <w:rPr>
                <w:rFonts w:ascii="宋体" w:hAnsi="宋体" w:cs="宋体"/>
                <w:kern w:val="0"/>
                <w:sz w:val="22"/>
              </w:rPr>
            </w:pPr>
          </w:p>
        </w:tc>
      </w:tr>
      <w:tr w:rsidR="00493C16" w:rsidRPr="00954AB1" w:rsidTr="000E2994">
        <w:trPr>
          <w:trHeight w:val="480"/>
        </w:trPr>
        <w:tc>
          <w:tcPr>
            <w:tcW w:w="724"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双层小单</w:t>
            </w:r>
          </w:p>
        </w:tc>
        <w:tc>
          <w:tcPr>
            <w:tcW w:w="1559"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90*100、吸水面料</w:t>
            </w:r>
          </w:p>
        </w:tc>
        <w:tc>
          <w:tcPr>
            <w:tcW w:w="992"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w:t>
            </w:r>
          </w:p>
        </w:tc>
        <w:tc>
          <w:tcPr>
            <w:tcW w:w="851"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992" w:type="dxa"/>
            <w:vMerge/>
            <w:tcBorders>
              <w:left w:val="nil"/>
              <w:right w:val="single" w:sz="4" w:space="0" w:color="auto"/>
            </w:tcBorders>
            <w:shd w:val="clear" w:color="auto" w:fill="auto"/>
            <w:noWrap/>
            <w:vAlign w:val="center"/>
            <w:hideMark/>
          </w:tcPr>
          <w:p w:rsidR="00493C16" w:rsidRPr="00954AB1" w:rsidRDefault="00493C16" w:rsidP="00493C16">
            <w:pPr>
              <w:jc w:val="left"/>
              <w:rPr>
                <w:rFonts w:ascii="宋体" w:hAnsi="宋体" w:cs="宋体"/>
                <w:kern w:val="0"/>
                <w:sz w:val="22"/>
              </w:rPr>
            </w:pPr>
          </w:p>
        </w:tc>
      </w:tr>
      <w:tr w:rsidR="00493C16" w:rsidRPr="00493C16" w:rsidTr="000E2994">
        <w:trPr>
          <w:trHeight w:val="480"/>
        </w:trPr>
        <w:tc>
          <w:tcPr>
            <w:tcW w:w="724"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93C16" w:rsidRPr="00954AB1" w:rsidRDefault="00493C16" w:rsidP="00493C16">
            <w:pPr>
              <w:widowControl/>
              <w:jc w:val="left"/>
              <w:rPr>
                <w:rFonts w:ascii="仿宋" w:eastAsia="仿宋" w:hAnsi="仿宋"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新材料包布</w:t>
            </w:r>
          </w:p>
        </w:tc>
        <w:tc>
          <w:tcPr>
            <w:tcW w:w="1559" w:type="dxa"/>
            <w:tcBorders>
              <w:top w:val="nil"/>
              <w:left w:val="nil"/>
              <w:bottom w:val="single" w:sz="4" w:space="0" w:color="auto"/>
              <w:right w:val="single" w:sz="4" w:space="0" w:color="auto"/>
            </w:tcBorders>
            <w:shd w:val="clear" w:color="auto" w:fill="auto"/>
            <w:vAlign w:val="center"/>
            <w:hideMark/>
          </w:tcPr>
          <w:p w:rsidR="00493C16" w:rsidRPr="00954AB1"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120*120</w:t>
            </w:r>
          </w:p>
        </w:tc>
        <w:tc>
          <w:tcPr>
            <w:tcW w:w="992" w:type="dxa"/>
            <w:tcBorders>
              <w:top w:val="nil"/>
              <w:left w:val="nil"/>
              <w:bottom w:val="single" w:sz="4" w:space="0" w:color="auto"/>
              <w:right w:val="single" w:sz="4" w:space="0" w:color="auto"/>
            </w:tcBorders>
            <w:shd w:val="clear" w:color="auto" w:fill="auto"/>
            <w:vAlign w:val="center"/>
            <w:hideMark/>
          </w:tcPr>
          <w:p w:rsidR="00493C16" w:rsidRPr="00493C16" w:rsidRDefault="00493C16" w:rsidP="00493C16">
            <w:pPr>
              <w:widowControl/>
              <w:jc w:val="center"/>
              <w:rPr>
                <w:rFonts w:ascii="仿宋" w:eastAsia="仿宋" w:hAnsi="仿宋" w:cs="宋体"/>
                <w:kern w:val="0"/>
                <w:sz w:val="20"/>
                <w:szCs w:val="20"/>
              </w:rPr>
            </w:pPr>
            <w:r w:rsidRPr="00954AB1">
              <w:rPr>
                <w:rFonts w:ascii="仿宋" w:eastAsia="仿宋" w:hAnsi="仿宋" w:cs="宋体" w:hint="eastAsia"/>
                <w:kern w:val="0"/>
                <w:sz w:val="20"/>
                <w:szCs w:val="20"/>
              </w:rPr>
              <w:t>2</w:t>
            </w:r>
          </w:p>
        </w:tc>
        <w:tc>
          <w:tcPr>
            <w:tcW w:w="851" w:type="dxa"/>
            <w:vMerge/>
            <w:tcBorders>
              <w:top w:val="nil"/>
              <w:left w:val="single" w:sz="4" w:space="0" w:color="auto"/>
              <w:bottom w:val="single" w:sz="4" w:space="0" w:color="auto"/>
              <w:right w:val="single" w:sz="4" w:space="0" w:color="auto"/>
            </w:tcBorders>
            <w:vAlign w:val="center"/>
            <w:hideMark/>
          </w:tcPr>
          <w:p w:rsidR="00493C16" w:rsidRPr="00493C16" w:rsidRDefault="00493C16" w:rsidP="00493C16">
            <w:pPr>
              <w:widowControl/>
              <w:jc w:val="left"/>
              <w:rPr>
                <w:rFonts w:ascii="仿宋" w:eastAsia="仿宋" w:hAnsi="仿宋" w:cs="宋体"/>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93C16" w:rsidRPr="00493C16" w:rsidRDefault="00493C16" w:rsidP="00493C16">
            <w:pPr>
              <w:widowControl/>
              <w:jc w:val="left"/>
              <w:rPr>
                <w:rFonts w:ascii="仿宋" w:eastAsia="仿宋" w:hAnsi="仿宋" w:cs="宋体"/>
                <w:kern w:val="0"/>
                <w:sz w:val="20"/>
                <w:szCs w:val="20"/>
              </w:rPr>
            </w:pPr>
          </w:p>
        </w:tc>
        <w:tc>
          <w:tcPr>
            <w:tcW w:w="992" w:type="dxa"/>
            <w:vMerge/>
            <w:tcBorders>
              <w:left w:val="nil"/>
              <w:bottom w:val="single" w:sz="4" w:space="0" w:color="auto"/>
              <w:right w:val="single" w:sz="4" w:space="0" w:color="auto"/>
            </w:tcBorders>
            <w:shd w:val="clear" w:color="auto" w:fill="auto"/>
            <w:noWrap/>
            <w:vAlign w:val="center"/>
            <w:hideMark/>
          </w:tcPr>
          <w:p w:rsidR="00493C16" w:rsidRPr="00493C16" w:rsidRDefault="00493C16" w:rsidP="00493C16">
            <w:pPr>
              <w:widowControl/>
              <w:jc w:val="left"/>
              <w:rPr>
                <w:rFonts w:ascii="宋体" w:hAnsi="宋体" w:cs="宋体"/>
                <w:kern w:val="0"/>
                <w:sz w:val="22"/>
              </w:rPr>
            </w:pPr>
          </w:p>
        </w:tc>
      </w:tr>
    </w:tbl>
    <w:p w:rsidR="00493C16" w:rsidRPr="00BB160A" w:rsidRDefault="00493C16" w:rsidP="00493C16">
      <w:pPr>
        <w:spacing w:line="360" w:lineRule="auto"/>
        <w:ind w:firstLineChars="200" w:firstLine="482"/>
        <w:jc w:val="left"/>
        <w:rPr>
          <w:b/>
          <w:sz w:val="24"/>
          <w:szCs w:val="24"/>
        </w:rPr>
      </w:pPr>
    </w:p>
    <w:sectPr w:rsidR="00493C16" w:rsidRPr="00BB160A" w:rsidSect="00D53D91">
      <w:headerReference w:type="default" r:id="rId8"/>
      <w:footerReference w:type="default" r:id="rId9"/>
      <w:footerReference w:type="first" r:id="rId1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BC4" w:rsidRDefault="00D32BC4" w:rsidP="00AA15A8">
      <w:r>
        <w:separator/>
      </w:r>
    </w:p>
  </w:endnote>
  <w:endnote w:type="continuationSeparator" w:id="0">
    <w:p w:rsidR="00D32BC4" w:rsidRDefault="00D32BC4" w:rsidP="00AA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994" w:rsidRDefault="000E2994">
    <w:pPr>
      <w:pStyle w:val="a5"/>
      <w:framePr w:wrap="around" w:vAnchor="text" w:hAnchor="margin" w:xAlign="center" w:y="1"/>
      <w:rPr>
        <w:rStyle w:val="a6"/>
        <w:rFonts w:ascii="宋体" w:hAnsi="宋体"/>
      </w:rPr>
    </w:pPr>
    <w:r>
      <w:rPr>
        <w:rFonts w:ascii="宋体" w:hAnsi="宋体"/>
      </w:rPr>
      <w:fldChar w:fldCharType="begin"/>
    </w:r>
    <w:r>
      <w:rPr>
        <w:rStyle w:val="a6"/>
        <w:rFonts w:ascii="宋体" w:hAnsi="宋体"/>
      </w:rPr>
      <w:instrText xml:space="preserve">PAGE  </w:instrText>
    </w:r>
    <w:r>
      <w:rPr>
        <w:rFonts w:ascii="宋体" w:hAnsi="宋体"/>
      </w:rPr>
      <w:fldChar w:fldCharType="separate"/>
    </w:r>
    <w:r w:rsidR="0045071E">
      <w:rPr>
        <w:rStyle w:val="a6"/>
        <w:rFonts w:ascii="宋体" w:hAnsi="宋体"/>
        <w:noProof/>
      </w:rPr>
      <w:t>5</w:t>
    </w:r>
    <w:r>
      <w:rPr>
        <w:rFonts w:ascii="宋体" w:hAnsi="宋体"/>
      </w:rPr>
      <w:fldChar w:fldCharType="end"/>
    </w:r>
  </w:p>
  <w:p w:rsidR="000E2994" w:rsidRDefault="000E2994">
    <w:pPr>
      <w:pStyle w:val="a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994" w:rsidRDefault="000E2994">
    <w:pPr>
      <w:pStyle w:val="a5"/>
      <w:jc w:val="center"/>
    </w:pPr>
    <w:r>
      <w:fldChar w:fldCharType="begin"/>
    </w:r>
    <w:r>
      <w:instrText xml:space="preserve"> PAGE   \* MERGEFORMAT </w:instrText>
    </w:r>
    <w:r>
      <w:fldChar w:fldCharType="separate"/>
    </w:r>
    <w:r w:rsidRPr="000B16E7">
      <w:rPr>
        <w:rFonts w:hint="eastAsia"/>
        <w:noProof/>
        <w:lang w:val="zh-CN"/>
      </w:rPr>
      <w:t>３</w:t>
    </w:r>
    <w:r>
      <w:rPr>
        <w:noProof/>
        <w:lang w:val="zh-CN"/>
      </w:rPr>
      <w:fldChar w:fldCharType="end"/>
    </w:r>
  </w:p>
  <w:p w:rsidR="000E2994" w:rsidRDefault="000E29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BC4" w:rsidRDefault="00D32BC4" w:rsidP="00AA15A8">
      <w:r>
        <w:separator/>
      </w:r>
    </w:p>
  </w:footnote>
  <w:footnote w:type="continuationSeparator" w:id="0">
    <w:p w:rsidR="00D32BC4" w:rsidRDefault="00D32BC4" w:rsidP="00AA1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994" w:rsidRDefault="000E2994">
    <w:pPr>
      <w:pStyle w:val="a4"/>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A2DA2"/>
    <w:multiLevelType w:val="hybridMultilevel"/>
    <w:tmpl w:val="B3A2D0A0"/>
    <w:lvl w:ilvl="0" w:tplc="9B94EFD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783038"/>
    <w:multiLevelType w:val="hybridMultilevel"/>
    <w:tmpl w:val="7CF8DD36"/>
    <w:lvl w:ilvl="0" w:tplc="C4D6F8EE">
      <w:start w:val="1"/>
      <w:numFmt w:val="decimal"/>
      <w:lvlText w:val="%1、"/>
      <w:lvlJc w:val="left"/>
      <w:pPr>
        <w:ind w:left="927"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9851213"/>
    <w:multiLevelType w:val="hybridMultilevel"/>
    <w:tmpl w:val="74CE8E98"/>
    <w:lvl w:ilvl="0" w:tplc="D94A9E3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BE2550"/>
    <w:multiLevelType w:val="hybridMultilevel"/>
    <w:tmpl w:val="FC04EC1E"/>
    <w:lvl w:ilvl="0" w:tplc="6A8E48B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45C3004B"/>
    <w:multiLevelType w:val="hybridMultilevel"/>
    <w:tmpl w:val="E7C892CA"/>
    <w:lvl w:ilvl="0" w:tplc="D94A9E3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BF921F9"/>
    <w:multiLevelType w:val="hybridMultilevel"/>
    <w:tmpl w:val="455C37C6"/>
    <w:lvl w:ilvl="0" w:tplc="D94A9E34">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D6"/>
    <w:rsid w:val="00015D42"/>
    <w:rsid w:val="00017FE0"/>
    <w:rsid w:val="00042AC1"/>
    <w:rsid w:val="00047CE4"/>
    <w:rsid w:val="00052DC8"/>
    <w:rsid w:val="00055D7B"/>
    <w:rsid w:val="00064F87"/>
    <w:rsid w:val="00084197"/>
    <w:rsid w:val="000A3A28"/>
    <w:rsid w:val="000B16E7"/>
    <w:rsid w:val="000D53CD"/>
    <w:rsid w:val="000E14F1"/>
    <w:rsid w:val="000E2994"/>
    <w:rsid w:val="00100FE6"/>
    <w:rsid w:val="001226DB"/>
    <w:rsid w:val="00126248"/>
    <w:rsid w:val="001326B1"/>
    <w:rsid w:val="00135BB3"/>
    <w:rsid w:val="001413A4"/>
    <w:rsid w:val="00144B46"/>
    <w:rsid w:val="001630B9"/>
    <w:rsid w:val="001842C1"/>
    <w:rsid w:val="0019664D"/>
    <w:rsid w:val="001B19F6"/>
    <w:rsid w:val="001D14D7"/>
    <w:rsid w:val="001F4D5B"/>
    <w:rsid w:val="00211E9C"/>
    <w:rsid w:val="00237AD7"/>
    <w:rsid w:val="00266A73"/>
    <w:rsid w:val="00273C0B"/>
    <w:rsid w:val="00281834"/>
    <w:rsid w:val="002912CE"/>
    <w:rsid w:val="00295045"/>
    <w:rsid w:val="002C739E"/>
    <w:rsid w:val="002E2BA3"/>
    <w:rsid w:val="002F4618"/>
    <w:rsid w:val="00346A36"/>
    <w:rsid w:val="00353477"/>
    <w:rsid w:val="0035477D"/>
    <w:rsid w:val="00363050"/>
    <w:rsid w:val="00387BCF"/>
    <w:rsid w:val="00396680"/>
    <w:rsid w:val="003B1142"/>
    <w:rsid w:val="003B2FA3"/>
    <w:rsid w:val="003D09BB"/>
    <w:rsid w:val="00403EA4"/>
    <w:rsid w:val="00405438"/>
    <w:rsid w:val="004238C7"/>
    <w:rsid w:val="00424633"/>
    <w:rsid w:val="004369F5"/>
    <w:rsid w:val="00447019"/>
    <w:rsid w:val="0045071E"/>
    <w:rsid w:val="00450AC5"/>
    <w:rsid w:val="00457C2A"/>
    <w:rsid w:val="00480CB3"/>
    <w:rsid w:val="00485FE3"/>
    <w:rsid w:val="00490D5E"/>
    <w:rsid w:val="00493C16"/>
    <w:rsid w:val="004A631B"/>
    <w:rsid w:val="004C4AB5"/>
    <w:rsid w:val="004C7986"/>
    <w:rsid w:val="004E78C2"/>
    <w:rsid w:val="004F0949"/>
    <w:rsid w:val="00505BF2"/>
    <w:rsid w:val="00520936"/>
    <w:rsid w:val="0053287D"/>
    <w:rsid w:val="0053744E"/>
    <w:rsid w:val="0054577D"/>
    <w:rsid w:val="005A3361"/>
    <w:rsid w:val="005E2E84"/>
    <w:rsid w:val="005F18B4"/>
    <w:rsid w:val="005F2D0F"/>
    <w:rsid w:val="005F51B7"/>
    <w:rsid w:val="005F5479"/>
    <w:rsid w:val="005F6F55"/>
    <w:rsid w:val="00615A4B"/>
    <w:rsid w:val="00617837"/>
    <w:rsid w:val="00636C53"/>
    <w:rsid w:val="00637225"/>
    <w:rsid w:val="00653F9A"/>
    <w:rsid w:val="0065414C"/>
    <w:rsid w:val="00660DBB"/>
    <w:rsid w:val="00691997"/>
    <w:rsid w:val="006978E1"/>
    <w:rsid w:val="006A5316"/>
    <w:rsid w:val="006B4D08"/>
    <w:rsid w:val="006D425A"/>
    <w:rsid w:val="00700847"/>
    <w:rsid w:val="00736926"/>
    <w:rsid w:val="00736E60"/>
    <w:rsid w:val="00742F84"/>
    <w:rsid w:val="00744657"/>
    <w:rsid w:val="00767595"/>
    <w:rsid w:val="00771517"/>
    <w:rsid w:val="007910E6"/>
    <w:rsid w:val="007958B3"/>
    <w:rsid w:val="007A60F8"/>
    <w:rsid w:val="007B4058"/>
    <w:rsid w:val="007F18DA"/>
    <w:rsid w:val="0084503E"/>
    <w:rsid w:val="00850C3A"/>
    <w:rsid w:val="008522FE"/>
    <w:rsid w:val="00864632"/>
    <w:rsid w:val="008756DE"/>
    <w:rsid w:val="00894AA6"/>
    <w:rsid w:val="008A262A"/>
    <w:rsid w:val="008B0558"/>
    <w:rsid w:val="008C0586"/>
    <w:rsid w:val="008D23D6"/>
    <w:rsid w:val="008F4701"/>
    <w:rsid w:val="0090257C"/>
    <w:rsid w:val="00903C0F"/>
    <w:rsid w:val="009438DE"/>
    <w:rsid w:val="00946442"/>
    <w:rsid w:val="00946462"/>
    <w:rsid w:val="00951D63"/>
    <w:rsid w:val="00954AB1"/>
    <w:rsid w:val="009768D1"/>
    <w:rsid w:val="00986B24"/>
    <w:rsid w:val="009C35A9"/>
    <w:rsid w:val="009F66F3"/>
    <w:rsid w:val="009F6C35"/>
    <w:rsid w:val="009F72EB"/>
    <w:rsid w:val="00A20D90"/>
    <w:rsid w:val="00A44CB6"/>
    <w:rsid w:val="00A47352"/>
    <w:rsid w:val="00A611AE"/>
    <w:rsid w:val="00A962A6"/>
    <w:rsid w:val="00AA15A8"/>
    <w:rsid w:val="00AB7656"/>
    <w:rsid w:val="00AC69DA"/>
    <w:rsid w:val="00B02E6B"/>
    <w:rsid w:val="00B2013E"/>
    <w:rsid w:val="00B65F0B"/>
    <w:rsid w:val="00BB160A"/>
    <w:rsid w:val="00BD1994"/>
    <w:rsid w:val="00BE4448"/>
    <w:rsid w:val="00C05E82"/>
    <w:rsid w:val="00C502E6"/>
    <w:rsid w:val="00C54228"/>
    <w:rsid w:val="00C54CAE"/>
    <w:rsid w:val="00C720F0"/>
    <w:rsid w:val="00C85BF8"/>
    <w:rsid w:val="00C90C7E"/>
    <w:rsid w:val="00C96876"/>
    <w:rsid w:val="00CA7DA9"/>
    <w:rsid w:val="00CB4C4F"/>
    <w:rsid w:val="00D105FD"/>
    <w:rsid w:val="00D32BC4"/>
    <w:rsid w:val="00D36415"/>
    <w:rsid w:val="00D53D91"/>
    <w:rsid w:val="00D70FA0"/>
    <w:rsid w:val="00D82B1A"/>
    <w:rsid w:val="00DA48F3"/>
    <w:rsid w:val="00DA7D23"/>
    <w:rsid w:val="00DE2CF4"/>
    <w:rsid w:val="00E12EA4"/>
    <w:rsid w:val="00E16E73"/>
    <w:rsid w:val="00E3191C"/>
    <w:rsid w:val="00E60749"/>
    <w:rsid w:val="00E709BE"/>
    <w:rsid w:val="00E82615"/>
    <w:rsid w:val="00E920A5"/>
    <w:rsid w:val="00EB0A51"/>
    <w:rsid w:val="00EC6FB7"/>
    <w:rsid w:val="00ED0D5C"/>
    <w:rsid w:val="00EF310E"/>
    <w:rsid w:val="00F00AC4"/>
    <w:rsid w:val="00F065C4"/>
    <w:rsid w:val="00F147F0"/>
    <w:rsid w:val="00F32565"/>
    <w:rsid w:val="00F608DA"/>
    <w:rsid w:val="00F64315"/>
    <w:rsid w:val="00F645F9"/>
    <w:rsid w:val="00FB40FD"/>
    <w:rsid w:val="00FD015A"/>
    <w:rsid w:val="00FD1765"/>
    <w:rsid w:val="00FD2A8F"/>
    <w:rsid w:val="00FE0DA2"/>
    <w:rsid w:val="00FF5B7C"/>
    <w:rsid w:val="00FF7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EA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23D6"/>
    <w:pPr>
      <w:ind w:firstLineChars="200" w:firstLine="420"/>
    </w:pPr>
  </w:style>
  <w:style w:type="paragraph" w:styleId="a4">
    <w:name w:val="header"/>
    <w:basedOn w:val="a"/>
    <w:link w:val="Char"/>
    <w:uiPriority w:val="99"/>
    <w:unhideWhenUsed/>
    <w:rsid w:val="00AA1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15A8"/>
    <w:rPr>
      <w:rFonts w:ascii="Times New Roman" w:eastAsia="宋体" w:hAnsi="Times New Roman" w:cs="Times New Roman"/>
      <w:sz w:val="18"/>
      <w:szCs w:val="18"/>
    </w:rPr>
  </w:style>
  <w:style w:type="paragraph" w:styleId="a5">
    <w:name w:val="footer"/>
    <w:basedOn w:val="a"/>
    <w:link w:val="Char0"/>
    <w:uiPriority w:val="99"/>
    <w:unhideWhenUsed/>
    <w:rsid w:val="00AA15A8"/>
    <w:pPr>
      <w:tabs>
        <w:tab w:val="center" w:pos="4153"/>
        <w:tab w:val="right" w:pos="8306"/>
      </w:tabs>
      <w:snapToGrid w:val="0"/>
      <w:jc w:val="left"/>
    </w:pPr>
    <w:rPr>
      <w:sz w:val="18"/>
      <w:szCs w:val="18"/>
    </w:rPr>
  </w:style>
  <w:style w:type="character" w:customStyle="1" w:styleId="Char0">
    <w:name w:val="页脚 Char"/>
    <w:basedOn w:val="a0"/>
    <w:link w:val="a5"/>
    <w:uiPriority w:val="99"/>
    <w:rsid w:val="00AA15A8"/>
    <w:rPr>
      <w:rFonts w:ascii="Times New Roman" w:eastAsia="宋体" w:hAnsi="Times New Roman" w:cs="Times New Roman"/>
      <w:sz w:val="18"/>
      <w:szCs w:val="18"/>
    </w:rPr>
  </w:style>
  <w:style w:type="character" w:styleId="a6">
    <w:name w:val="page number"/>
    <w:basedOn w:val="a0"/>
    <w:qFormat/>
    <w:rsid w:val="00AA15A8"/>
  </w:style>
  <w:style w:type="paragraph" w:styleId="a7">
    <w:name w:val="Balloon Text"/>
    <w:basedOn w:val="a"/>
    <w:link w:val="Char1"/>
    <w:uiPriority w:val="99"/>
    <w:semiHidden/>
    <w:unhideWhenUsed/>
    <w:rsid w:val="00AA15A8"/>
    <w:rPr>
      <w:sz w:val="18"/>
      <w:szCs w:val="18"/>
    </w:rPr>
  </w:style>
  <w:style w:type="character" w:customStyle="1" w:styleId="Char1">
    <w:name w:val="批注框文本 Char"/>
    <w:basedOn w:val="a0"/>
    <w:link w:val="a7"/>
    <w:uiPriority w:val="99"/>
    <w:semiHidden/>
    <w:rsid w:val="00AA15A8"/>
    <w:rPr>
      <w:rFonts w:ascii="Times New Roman" w:eastAsia="宋体" w:hAnsi="Times New Roman" w:cs="Times New Roman"/>
      <w:sz w:val="18"/>
      <w:szCs w:val="18"/>
    </w:rPr>
  </w:style>
  <w:style w:type="character" w:customStyle="1" w:styleId="font31">
    <w:name w:val="font31"/>
    <w:rsid w:val="00D105FD"/>
    <w:rPr>
      <w:rFonts w:ascii="宋体" w:eastAsia="宋体" w:hAnsi="宋体" w:cs="宋体" w:hint="eastAsia"/>
      <w:b/>
      <w:bCs/>
      <w:i w:val="0"/>
      <w:iCs w:val="0"/>
      <w:color w:val="000000"/>
      <w:sz w:val="18"/>
      <w:szCs w:val="18"/>
      <w:u w:val="none"/>
    </w:rPr>
  </w:style>
  <w:style w:type="character" w:customStyle="1" w:styleId="font41">
    <w:name w:val="font41"/>
    <w:rsid w:val="00D105FD"/>
    <w:rPr>
      <w:rFonts w:ascii="Times New Roman" w:hAnsi="Times New Roman" w:cs="Times New Roman" w:hint="default"/>
      <w:b/>
      <w:bCs/>
      <w:i w:val="0"/>
      <w:iCs w:val="0"/>
      <w:color w:val="000000"/>
      <w:sz w:val="18"/>
      <w:szCs w:val="18"/>
      <w:u w:val="none"/>
    </w:rPr>
  </w:style>
  <w:style w:type="character" w:styleId="a8">
    <w:name w:val="annotation reference"/>
    <w:basedOn w:val="a0"/>
    <w:uiPriority w:val="99"/>
    <w:semiHidden/>
    <w:unhideWhenUsed/>
    <w:rsid w:val="000A3A28"/>
    <w:rPr>
      <w:sz w:val="21"/>
      <w:szCs w:val="21"/>
    </w:rPr>
  </w:style>
  <w:style w:type="paragraph" w:styleId="a9">
    <w:name w:val="annotation text"/>
    <w:basedOn w:val="a"/>
    <w:link w:val="Char2"/>
    <w:uiPriority w:val="99"/>
    <w:semiHidden/>
    <w:unhideWhenUsed/>
    <w:rsid w:val="000A3A28"/>
    <w:pPr>
      <w:jc w:val="left"/>
    </w:pPr>
  </w:style>
  <w:style w:type="character" w:customStyle="1" w:styleId="Char2">
    <w:name w:val="批注文字 Char"/>
    <w:basedOn w:val="a0"/>
    <w:link w:val="a9"/>
    <w:uiPriority w:val="99"/>
    <w:semiHidden/>
    <w:rsid w:val="000A3A28"/>
    <w:rPr>
      <w:rFonts w:ascii="Times New Roman" w:eastAsia="宋体" w:hAnsi="Times New Roman" w:cs="Times New Roman"/>
    </w:rPr>
  </w:style>
  <w:style w:type="paragraph" w:styleId="aa">
    <w:name w:val="annotation subject"/>
    <w:basedOn w:val="a9"/>
    <w:next w:val="a9"/>
    <w:link w:val="Char3"/>
    <w:uiPriority w:val="99"/>
    <w:semiHidden/>
    <w:unhideWhenUsed/>
    <w:rsid w:val="000A3A28"/>
    <w:rPr>
      <w:b/>
      <w:bCs/>
    </w:rPr>
  </w:style>
  <w:style w:type="character" w:customStyle="1" w:styleId="Char3">
    <w:name w:val="批注主题 Char"/>
    <w:basedOn w:val="Char2"/>
    <w:link w:val="aa"/>
    <w:uiPriority w:val="99"/>
    <w:semiHidden/>
    <w:rsid w:val="000A3A28"/>
    <w:rPr>
      <w:rFonts w:ascii="Times New Roman" w:eastAsia="宋体"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EA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23D6"/>
    <w:pPr>
      <w:ind w:firstLineChars="200" w:firstLine="420"/>
    </w:pPr>
  </w:style>
  <w:style w:type="paragraph" w:styleId="a4">
    <w:name w:val="header"/>
    <w:basedOn w:val="a"/>
    <w:link w:val="Char"/>
    <w:uiPriority w:val="99"/>
    <w:unhideWhenUsed/>
    <w:rsid w:val="00AA1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15A8"/>
    <w:rPr>
      <w:rFonts w:ascii="Times New Roman" w:eastAsia="宋体" w:hAnsi="Times New Roman" w:cs="Times New Roman"/>
      <w:sz w:val="18"/>
      <w:szCs w:val="18"/>
    </w:rPr>
  </w:style>
  <w:style w:type="paragraph" w:styleId="a5">
    <w:name w:val="footer"/>
    <w:basedOn w:val="a"/>
    <w:link w:val="Char0"/>
    <w:uiPriority w:val="99"/>
    <w:unhideWhenUsed/>
    <w:rsid w:val="00AA15A8"/>
    <w:pPr>
      <w:tabs>
        <w:tab w:val="center" w:pos="4153"/>
        <w:tab w:val="right" w:pos="8306"/>
      </w:tabs>
      <w:snapToGrid w:val="0"/>
      <w:jc w:val="left"/>
    </w:pPr>
    <w:rPr>
      <w:sz w:val="18"/>
      <w:szCs w:val="18"/>
    </w:rPr>
  </w:style>
  <w:style w:type="character" w:customStyle="1" w:styleId="Char0">
    <w:name w:val="页脚 Char"/>
    <w:basedOn w:val="a0"/>
    <w:link w:val="a5"/>
    <w:uiPriority w:val="99"/>
    <w:rsid w:val="00AA15A8"/>
    <w:rPr>
      <w:rFonts w:ascii="Times New Roman" w:eastAsia="宋体" w:hAnsi="Times New Roman" w:cs="Times New Roman"/>
      <w:sz w:val="18"/>
      <w:szCs w:val="18"/>
    </w:rPr>
  </w:style>
  <w:style w:type="character" w:styleId="a6">
    <w:name w:val="page number"/>
    <w:basedOn w:val="a0"/>
    <w:qFormat/>
    <w:rsid w:val="00AA15A8"/>
  </w:style>
  <w:style w:type="paragraph" w:styleId="a7">
    <w:name w:val="Balloon Text"/>
    <w:basedOn w:val="a"/>
    <w:link w:val="Char1"/>
    <w:uiPriority w:val="99"/>
    <w:semiHidden/>
    <w:unhideWhenUsed/>
    <w:rsid w:val="00AA15A8"/>
    <w:rPr>
      <w:sz w:val="18"/>
      <w:szCs w:val="18"/>
    </w:rPr>
  </w:style>
  <w:style w:type="character" w:customStyle="1" w:styleId="Char1">
    <w:name w:val="批注框文本 Char"/>
    <w:basedOn w:val="a0"/>
    <w:link w:val="a7"/>
    <w:uiPriority w:val="99"/>
    <w:semiHidden/>
    <w:rsid w:val="00AA15A8"/>
    <w:rPr>
      <w:rFonts w:ascii="Times New Roman" w:eastAsia="宋体" w:hAnsi="Times New Roman" w:cs="Times New Roman"/>
      <w:sz w:val="18"/>
      <w:szCs w:val="18"/>
    </w:rPr>
  </w:style>
  <w:style w:type="character" w:customStyle="1" w:styleId="font31">
    <w:name w:val="font31"/>
    <w:rsid w:val="00D105FD"/>
    <w:rPr>
      <w:rFonts w:ascii="宋体" w:eastAsia="宋体" w:hAnsi="宋体" w:cs="宋体" w:hint="eastAsia"/>
      <w:b/>
      <w:bCs/>
      <w:i w:val="0"/>
      <w:iCs w:val="0"/>
      <w:color w:val="000000"/>
      <w:sz w:val="18"/>
      <w:szCs w:val="18"/>
      <w:u w:val="none"/>
    </w:rPr>
  </w:style>
  <w:style w:type="character" w:customStyle="1" w:styleId="font41">
    <w:name w:val="font41"/>
    <w:rsid w:val="00D105FD"/>
    <w:rPr>
      <w:rFonts w:ascii="Times New Roman" w:hAnsi="Times New Roman" w:cs="Times New Roman" w:hint="default"/>
      <w:b/>
      <w:bCs/>
      <w:i w:val="0"/>
      <w:iCs w:val="0"/>
      <w:color w:val="000000"/>
      <w:sz w:val="18"/>
      <w:szCs w:val="18"/>
      <w:u w:val="none"/>
    </w:rPr>
  </w:style>
  <w:style w:type="character" w:styleId="a8">
    <w:name w:val="annotation reference"/>
    <w:basedOn w:val="a0"/>
    <w:uiPriority w:val="99"/>
    <w:semiHidden/>
    <w:unhideWhenUsed/>
    <w:rsid w:val="000A3A28"/>
    <w:rPr>
      <w:sz w:val="21"/>
      <w:szCs w:val="21"/>
    </w:rPr>
  </w:style>
  <w:style w:type="paragraph" w:styleId="a9">
    <w:name w:val="annotation text"/>
    <w:basedOn w:val="a"/>
    <w:link w:val="Char2"/>
    <w:uiPriority w:val="99"/>
    <w:semiHidden/>
    <w:unhideWhenUsed/>
    <w:rsid w:val="000A3A28"/>
    <w:pPr>
      <w:jc w:val="left"/>
    </w:pPr>
  </w:style>
  <w:style w:type="character" w:customStyle="1" w:styleId="Char2">
    <w:name w:val="批注文字 Char"/>
    <w:basedOn w:val="a0"/>
    <w:link w:val="a9"/>
    <w:uiPriority w:val="99"/>
    <w:semiHidden/>
    <w:rsid w:val="000A3A28"/>
    <w:rPr>
      <w:rFonts w:ascii="Times New Roman" w:eastAsia="宋体" w:hAnsi="Times New Roman" w:cs="Times New Roman"/>
    </w:rPr>
  </w:style>
  <w:style w:type="paragraph" w:styleId="aa">
    <w:name w:val="annotation subject"/>
    <w:basedOn w:val="a9"/>
    <w:next w:val="a9"/>
    <w:link w:val="Char3"/>
    <w:uiPriority w:val="99"/>
    <w:semiHidden/>
    <w:unhideWhenUsed/>
    <w:rsid w:val="000A3A28"/>
    <w:rPr>
      <w:b/>
      <w:bCs/>
    </w:rPr>
  </w:style>
  <w:style w:type="character" w:customStyle="1" w:styleId="Char3">
    <w:name w:val="批注主题 Char"/>
    <w:basedOn w:val="Char2"/>
    <w:link w:val="aa"/>
    <w:uiPriority w:val="99"/>
    <w:semiHidden/>
    <w:rsid w:val="000A3A28"/>
    <w:rPr>
      <w:rFonts w:ascii="Times New Roman" w:eastAsia="宋体"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543270">
      <w:bodyDiv w:val="1"/>
      <w:marLeft w:val="0"/>
      <w:marRight w:val="0"/>
      <w:marTop w:val="0"/>
      <w:marBottom w:val="0"/>
      <w:divBdr>
        <w:top w:val="none" w:sz="0" w:space="0" w:color="auto"/>
        <w:left w:val="none" w:sz="0" w:space="0" w:color="auto"/>
        <w:bottom w:val="none" w:sz="0" w:space="0" w:color="auto"/>
        <w:right w:val="none" w:sz="0" w:space="0" w:color="auto"/>
      </w:divBdr>
    </w:div>
    <w:div w:id="189892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1076</Words>
  <Characters>6135</Characters>
  <Application>Microsoft Office Word</Application>
  <DocSecurity>0</DocSecurity>
  <Lines>51</Lines>
  <Paragraphs>14</Paragraphs>
  <ScaleCrop>false</ScaleCrop>
  <Company>P R C</Company>
  <LinksUpToDate>false</LinksUpToDate>
  <CharactersWithSpaces>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17</cp:revision>
  <dcterms:created xsi:type="dcterms:W3CDTF">2023-10-26T03:02:00Z</dcterms:created>
  <dcterms:modified xsi:type="dcterms:W3CDTF">2023-10-26T09:43:00Z</dcterms:modified>
</cp:coreProperties>
</file>