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C0D" w:rsidRPr="00B17E3A" w:rsidRDefault="00A23C0D" w:rsidP="00A23C0D">
      <w:pPr>
        <w:widowControl/>
        <w:jc w:val="center"/>
        <w:rPr>
          <w:rFonts w:asciiTheme="minorEastAsia" w:hAnsiTheme="minorEastAsia" w:cs="宋体"/>
          <w:b/>
          <w:color w:val="333333"/>
          <w:kern w:val="0"/>
          <w:sz w:val="30"/>
          <w:szCs w:val="30"/>
        </w:rPr>
      </w:pPr>
      <w:r w:rsidRPr="00B17E3A">
        <w:rPr>
          <w:rFonts w:asciiTheme="minorEastAsia" w:hAnsiTheme="minorEastAsia" w:cs="宋体" w:hint="eastAsia"/>
          <w:b/>
          <w:color w:val="333333"/>
          <w:kern w:val="0"/>
          <w:sz w:val="30"/>
          <w:szCs w:val="30"/>
        </w:rPr>
        <w:t>南京医科大学附属口腔医院</w:t>
      </w:r>
    </w:p>
    <w:p w:rsidR="00A23C0D" w:rsidRPr="00B17E3A" w:rsidRDefault="00840A57" w:rsidP="00A23C0D">
      <w:pPr>
        <w:widowControl/>
        <w:jc w:val="center"/>
        <w:rPr>
          <w:rFonts w:asciiTheme="minorEastAsia" w:hAnsiTheme="minorEastAsia" w:cs="宋体"/>
          <w:b/>
          <w:color w:val="333333"/>
          <w:kern w:val="0"/>
          <w:sz w:val="30"/>
          <w:szCs w:val="30"/>
        </w:rPr>
      </w:pPr>
      <w:r w:rsidRPr="00B17E3A">
        <w:rPr>
          <w:rFonts w:asciiTheme="minorEastAsia" w:hAnsiTheme="minorEastAsia" w:cs="宋体" w:hint="eastAsia"/>
          <w:b/>
          <w:color w:val="333333"/>
          <w:kern w:val="0"/>
          <w:sz w:val="30"/>
          <w:szCs w:val="30"/>
        </w:rPr>
        <w:t>医用耗材数据接口改造</w:t>
      </w:r>
      <w:r w:rsidR="00A23C0D" w:rsidRPr="00B17E3A">
        <w:rPr>
          <w:rFonts w:asciiTheme="minorEastAsia" w:hAnsiTheme="minorEastAsia" w:cs="宋体" w:hint="eastAsia"/>
          <w:b/>
          <w:color w:val="333333"/>
          <w:kern w:val="0"/>
          <w:sz w:val="30"/>
          <w:szCs w:val="30"/>
        </w:rPr>
        <w:t>项目的单一来源公示</w:t>
      </w:r>
    </w:p>
    <w:p w:rsidR="00A23C0D" w:rsidRPr="00B17E3A" w:rsidRDefault="00A23C0D" w:rsidP="00A23C0D">
      <w:pPr>
        <w:widowControl/>
        <w:jc w:val="left"/>
        <w:rPr>
          <w:rFonts w:asciiTheme="minorEastAsia" w:hAnsiTheme="minorEastAsia" w:cs="宋体"/>
          <w:color w:val="333333"/>
          <w:kern w:val="0"/>
          <w:szCs w:val="21"/>
        </w:rPr>
      </w:pPr>
    </w:p>
    <w:p w:rsidR="00A23C0D" w:rsidRPr="00B17E3A" w:rsidRDefault="00A23C0D" w:rsidP="00A23C0D">
      <w:pPr>
        <w:widowControl/>
        <w:spacing w:line="360" w:lineRule="auto"/>
        <w:jc w:val="left"/>
        <w:rPr>
          <w:rFonts w:asciiTheme="minorEastAsia" w:hAnsiTheme="minorEastAsia" w:cs="宋体"/>
          <w:color w:val="333333"/>
          <w:kern w:val="0"/>
          <w:sz w:val="24"/>
          <w:szCs w:val="24"/>
        </w:rPr>
      </w:pPr>
      <w:r w:rsidRPr="00B17E3A">
        <w:rPr>
          <w:rFonts w:asciiTheme="minorEastAsia" w:hAnsiTheme="minorEastAsia" w:cs="宋体" w:hint="eastAsia"/>
          <w:color w:val="333333"/>
          <w:kern w:val="0"/>
          <w:szCs w:val="21"/>
        </w:rPr>
        <w:t xml:space="preserve">    </w:t>
      </w:r>
      <w:r w:rsidRPr="00B17E3A">
        <w:rPr>
          <w:rFonts w:asciiTheme="minorEastAsia" w:hAnsiTheme="minorEastAsia" w:cs="宋体" w:hint="eastAsia"/>
          <w:color w:val="333333"/>
          <w:kern w:val="0"/>
          <w:sz w:val="24"/>
          <w:szCs w:val="24"/>
        </w:rPr>
        <w:t>南京医科大学附属口腔医院拟就</w:t>
      </w:r>
      <w:r w:rsidR="00840A57" w:rsidRPr="00B17E3A">
        <w:rPr>
          <w:rFonts w:asciiTheme="minorEastAsia" w:hAnsiTheme="minorEastAsia" w:cs="宋体" w:hint="eastAsia"/>
          <w:color w:val="333333"/>
          <w:kern w:val="0"/>
          <w:sz w:val="24"/>
          <w:szCs w:val="24"/>
        </w:rPr>
        <w:t>医用耗材数据接口改造</w:t>
      </w:r>
      <w:r w:rsidRPr="00B17E3A">
        <w:rPr>
          <w:rFonts w:asciiTheme="minorEastAsia" w:hAnsiTheme="minorEastAsia" w:cs="宋体" w:hint="eastAsia"/>
          <w:color w:val="333333"/>
          <w:kern w:val="0"/>
          <w:sz w:val="24"/>
          <w:szCs w:val="24"/>
        </w:rPr>
        <w:t>项目进行单一来源方式采购，现进行公示。</w:t>
      </w:r>
    </w:p>
    <w:p w:rsidR="00A23C0D" w:rsidRPr="00B17E3A" w:rsidRDefault="00A23C0D" w:rsidP="00A23C0D">
      <w:pPr>
        <w:widowControl/>
        <w:spacing w:line="360" w:lineRule="auto"/>
        <w:jc w:val="left"/>
        <w:rPr>
          <w:rFonts w:asciiTheme="minorEastAsia" w:hAnsiTheme="minorEastAsia" w:cs="宋体"/>
          <w:b/>
          <w:color w:val="333333"/>
          <w:kern w:val="0"/>
          <w:sz w:val="24"/>
          <w:szCs w:val="24"/>
        </w:rPr>
      </w:pPr>
      <w:r w:rsidRPr="00B17E3A">
        <w:rPr>
          <w:rFonts w:asciiTheme="minorEastAsia" w:hAnsiTheme="minorEastAsia" w:cs="宋体" w:hint="eastAsia"/>
          <w:b/>
          <w:color w:val="333333"/>
          <w:kern w:val="0"/>
          <w:sz w:val="24"/>
          <w:szCs w:val="24"/>
        </w:rPr>
        <w:t>一、采购项目名称和内容</w:t>
      </w:r>
    </w:p>
    <w:p w:rsidR="00A23C0D" w:rsidRPr="00B17E3A" w:rsidRDefault="00A23C0D" w:rsidP="00A23C0D">
      <w:pPr>
        <w:widowControl/>
        <w:spacing w:line="360" w:lineRule="auto"/>
        <w:jc w:val="left"/>
        <w:rPr>
          <w:rFonts w:asciiTheme="minorEastAsia" w:hAnsiTheme="minorEastAsia" w:cs="宋体"/>
          <w:color w:val="333333"/>
          <w:kern w:val="0"/>
          <w:sz w:val="24"/>
          <w:szCs w:val="24"/>
        </w:rPr>
      </w:pPr>
      <w:r w:rsidRPr="00B17E3A">
        <w:rPr>
          <w:rFonts w:asciiTheme="minorEastAsia" w:hAnsiTheme="minorEastAsia" w:cs="宋体" w:hint="eastAsia"/>
          <w:color w:val="333333"/>
          <w:kern w:val="0"/>
          <w:sz w:val="24"/>
          <w:szCs w:val="24"/>
        </w:rPr>
        <w:t>1、项目名称：南京医科大学附属口腔医院</w:t>
      </w:r>
      <w:r w:rsidR="00840A57" w:rsidRPr="00B17E3A">
        <w:rPr>
          <w:rFonts w:asciiTheme="minorEastAsia" w:hAnsiTheme="minorEastAsia" w:cs="宋体" w:hint="eastAsia"/>
          <w:color w:val="333333"/>
          <w:kern w:val="0"/>
          <w:sz w:val="24"/>
          <w:szCs w:val="24"/>
        </w:rPr>
        <w:t>医用耗材数据接口改造</w:t>
      </w:r>
    </w:p>
    <w:p w:rsidR="00A23C0D" w:rsidRPr="00B17E3A" w:rsidRDefault="00A23C0D" w:rsidP="00A23C0D">
      <w:pPr>
        <w:widowControl/>
        <w:spacing w:line="360" w:lineRule="auto"/>
        <w:jc w:val="left"/>
        <w:rPr>
          <w:rFonts w:asciiTheme="minorEastAsia" w:hAnsiTheme="minorEastAsia" w:cs="宋体"/>
          <w:color w:val="333333"/>
          <w:kern w:val="0"/>
          <w:sz w:val="24"/>
          <w:szCs w:val="24"/>
        </w:rPr>
      </w:pPr>
      <w:r w:rsidRPr="00B17E3A">
        <w:rPr>
          <w:rFonts w:asciiTheme="minorEastAsia" w:hAnsiTheme="minorEastAsia" w:cs="宋体" w:hint="eastAsia"/>
          <w:color w:val="333333"/>
          <w:kern w:val="0"/>
          <w:sz w:val="24"/>
          <w:szCs w:val="24"/>
        </w:rPr>
        <w:t>2、项目内容：</w:t>
      </w:r>
      <w:r w:rsidR="007F285E" w:rsidRPr="00B17E3A">
        <w:rPr>
          <w:rFonts w:asciiTheme="minorEastAsia" w:hAnsiTheme="minorEastAsia" w:cs="宋体" w:hint="eastAsia"/>
          <w:color w:val="333333"/>
          <w:kern w:val="0"/>
          <w:sz w:val="24"/>
          <w:szCs w:val="24"/>
        </w:rPr>
        <w:t>按照上级部门监管要求，医疗机构耗材需要</w:t>
      </w:r>
      <w:proofErr w:type="gramStart"/>
      <w:r w:rsidR="007F285E" w:rsidRPr="00B17E3A">
        <w:rPr>
          <w:rFonts w:asciiTheme="minorEastAsia" w:hAnsiTheme="minorEastAsia" w:cs="宋体" w:hint="eastAsia"/>
          <w:color w:val="333333"/>
          <w:kern w:val="0"/>
          <w:sz w:val="24"/>
          <w:szCs w:val="24"/>
        </w:rPr>
        <w:t>进行网采监管</w:t>
      </w:r>
      <w:proofErr w:type="gramEnd"/>
      <w:r w:rsidR="007F285E" w:rsidRPr="00B17E3A">
        <w:rPr>
          <w:rFonts w:asciiTheme="minorEastAsia" w:hAnsiTheme="minorEastAsia" w:cs="宋体" w:hint="eastAsia"/>
          <w:color w:val="333333"/>
          <w:kern w:val="0"/>
          <w:sz w:val="24"/>
          <w:szCs w:val="24"/>
        </w:rPr>
        <w:t>以及实现院内采购系统与南京</w:t>
      </w:r>
      <w:proofErr w:type="gramStart"/>
      <w:r w:rsidR="007F285E" w:rsidRPr="00B17E3A">
        <w:rPr>
          <w:rFonts w:asciiTheme="minorEastAsia" w:hAnsiTheme="minorEastAsia" w:cs="宋体" w:hint="eastAsia"/>
          <w:color w:val="333333"/>
          <w:kern w:val="0"/>
          <w:sz w:val="24"/>
          <w:szCs w:val="24"/>
        </w:rPr>
        <w:t>医保招采</w:t>
      </w:r>
      <w:proofErr w:type="gramEnd"/>
      <w:r w:rsidR="007F285E" w:rsidRPr="00B17E3A">
        <w:rPr>
          <w:rFonts w:asciiTheme="minorEastAsia" w:hAnsiTheme="minorEastAsia" w:cs="宋体" w:hint="eastAsia"/>
          <w:color w:val="333333"/>
          <w:kern w:val="0"/>
          <w:sz w:val="24"/>
          <w:szCs w:val="24"/>
        </w:rPr>
        <w:t>平台的对接，需要对院内采购系统进行接口升级。</w:t>
      </w:r>
    </w:p>
    <w:p w:rsidR="00A23C0D" w:rsidRPr="00B17E3A" w:rsidRDefault="00A23C0D" w:rsidP="00A23C0D">
      <w:pPr>
        <w:widowControl/>
        <w:spacing w:line="360" w:lineRule="auto"/>
        <w:jc w:val="left"/>
        <w:rPr>
          <w:rFonts w:asciiTheme="minorEastAsia" w:hAnsiTheme="minorEastAsia" w:cs="宋体"/>
          <w:b/>
          <w:color w:val="333333"/>
          <w:kern w:val="0"/>
          <w:sz w:val="24"/>
          <w:szCs w:val="24"/>
        </w:rPr>
      </w:pPr>
      <w:r w:rsidRPr="00B17E3A">
        <w:rPr>
          <w:rFonts w:asciiTheme="minorEastAsia" w:hAnsiTheme="minorEastAsia" w:cs="宋体" w:hint="eastAsia"/>
          <w:b/>
          <w:color w:val="333333"/>
          <w:kern w:val="0"/>
          <w:sz w:val="24"/>
          <w:szCs w:val="24"/>
        </w:rPr>
        <w:t>二、拟采购项目的简要说明</w:t>
      </w:r>
    </w:p>
    <w:p w:rsidR="00397BE5" w:rsidRPr="00B17E3A" w:rsidRDefault="00840A57" w:rsidP="009E62BE">
      <w:pPr>
        <w:widowControl/>
        <w:spacing w:line="360" w:lineRule="auto"/>
        <w:ind w:firstLineChars="200" w:firstLine="480"/>
        <w:jc w:val="left"/>
        <w:rPr>
          <w:rFonts w:asciiTheme="minorEastAsia" w:hAnsiTheme="minorEastAsia" w:cs="宋体"/>
          <w:color w:val="333333"/>
          <w:kern w:val="0"/>
          <w:sz w:val="24"/>
          <w:szCs w:val="24"/>
        </w:rPr>
      </w:pPr>
      <w:r w:rsidRPr="00B17E3A">
        <w:rPr>
          <w:rFonts w:asciiTheme="minorEastAsia" w:hAnsiTheme="minorEastAsia" w:cs="宋体" w:hint="eastAsia"/>
          <w:color w:val="333333"/>
          <w:kern w:val="0"/>
          <w:sz w:val="24"/>
          <w:szCs w:val="24"/>
        </w:rPr>
        <w:t>根据南京市</w:t>
      </w:r>
      <w:proofErr w:type="gramStart"/>
      <w:r w:rsidRPr="00B17E3A">
        <w:rPr>
          <w:rFonts w:asciiTheme="minorEastAsia" w:hAnsiTheme="minorEastAsia" w:cs="宋体" w:hint="eastAsia"/>
          <w:color w:val="333333"/>
          <w:kern w:val="0"/>
          <w:sz w:val="24"/>
          <w:szCs w:val="24"/>
        </w:rPr>
        <w:t>医</w:t>
      </w:r>
      <w:proofErr w:type="gramEnd"/>
      <w:r w:rsidRPr="00B17E3A">
        <w:rPr>
          <w:rFonts w:asciiTheme="minorEastAsia" w:hAnsiTheme="minorEastAsia" w:cs="宋体" w:hint="eastAsia"/>
          <w:color w:val="333333"/>
          <w:kern w:val="0"/>
          <w:sz w:val="24"/>
          <w:szCs w:val="24"/>
        </w:rPr>
        <w:t>保局的文件要求，医疗机构耗材需要</w:t>
      </w:r>
      <w:proofErr w:type="gramStart"/>
      <w:r w:rsidRPr="00B17E3A">
        <w:rPr>
          <w:rFonts w:asciiTheme="minorEastAsia" w:hAnsiTheme="minorEastAsia" w:cs="宋体" w:hint="eastAsia"/>
          <w:color w:val="333333"/>
          <w:kern w:val="0"/>
          <w:sz w:val="24"/>
          <w:szCs w:val="24"/>
        </w:rPr>
        <w:t>进行网采监管</w:t>
      </w:r>
      <w:proofErr w:type="gramEnd"/>
      <w:r w:rsidRPr="00B17E3A">
        <w:rPr>
          <w:rFonts w:asciiTheme="minorEastAsia" w:hAnsiTheme="minorEastAsia" w:cs="宋体" w:hint="eastAsia"/>
          <w:color w:val="333333"/>
          <w:kern w:val="0"/>
          <w:sz w:val="24"/>
          <w:szCs w:val="24"/>
        </w:rPr>
        <w:t>以及实现院内采购系统与南京</w:t>
      </w:r>
      <w:proofErr w:type="gramStart"/>
      <w:r w:rsidRPr="00B17E3A">
        <w:rPr>
          <w:rFonts w:asciiTheme="minorEastAsia" w:hAnsiTheme="minorEastAsia" w:cs="宋体" w:hint="eastAsia"/>
          <w:color w:val="333333"/>
          <w:kern w:val="0"/>
          <w:sz w:val="24"/>
          <w:szCs w:val="24"/>
        </w:rPr>
        <w:t>医保招采</w:t>
      </w:r>
      <w:proofErr w:type="gramEnd"/>
      <w:r w:rsidRPr="00B17E3A">
        <w:rPr>
          <w:rFonts w:asciiTheme="minorEastAsia" w:hAnsiTheme="minorEastAsia" w:cs="宋体" w:hint="eastAsia"/>
          <w:color w:val="333333"/>
          <w:kern w:val="0"/>
          <w:sz w:val="24"/>
          <w:szCs w:val="24"/>
        </w:rPr>
        <w:t>平台的对接，监管内容为实现医疗机构进销</w:t>
      </w:r>
      <w:proofErr w:type="gramStart"/>
      <w:r w:rsidRPr="00B17E3A">
        <w:rPr>
          <w:rFonts w:asciiTheme="minorEastAsia" w:hAnsiTheme="minorEastAsia" w:cs="宋体" w:hint="eastAsia"/>
          <w:color w:val="333333"/>
          <w:kern w:val="0"/>
          <w:sz w:val="24"/>
          <w:szCs w:val="24"/>
        </w:rPr>
        <w:t>存数据</w:t>
      </w:r>
      <w:proofErr w:type="gramEnd"/>
      <w:r w:rsidRPr="00B17E3A">
        <w:rPr>
          <w:rFonts w:asciiTheme="minorEastAsia" w:hAnsiTheme="minorEastAsia" w:cs="宋体" w:hint="eastAsia"/>
          <w:color w:val="333333"/>
          <w:kern w:val="0"/>
          <w:sz w:val="24"/>
          <w:szCs w:val="24"/>
        </w:rPr>
        <w:t>以及出入库数据实时上传，采购实时下单。</w:t>
      </w:r>
    </w:p>
    <w:p w:rsidR="00A23C0D" w:rsidRPr="00B17E3A" w:rsidRDefault="00A23C0D" w:rsidP="00A23C0D">
      <w:pPr>
        <w:widowControl/>
        <w:spacing w:line="360" w:lineRule="auto"/>
        <w:jc w:val="left"/>
        <w:rPr>
          <w:rFonts w:asciiTheme="minorEastAsia" w:hAnsiTheme="minorEastAsia" w:cs="宋体"/>
          <w:b/>
          <w:color w:val="333333"/>
          <w:kern w:val="0"/>
          <w:sz w:val="24"/>
          <w:szCs w:val="24"/>
        </w:rPr>
      </w:pPr>
      <w:r w:rsidRPr="00B17E3A">
        <w:rPr>
          <w:rFonts w:asciiTheme="minorEastAsia" w:hAnsiTheme="minorEastAsia" w:cs="宋体" w:hint="eastAsia"/>
          <w:b/>
          <w:color w:val="333333"/>
          <w:kern w:val="0"/>
          <w:sz w:val="24"/>
          <w:szCs w:val="24"/>
        </w:rPr>
        <w:t>三、拟采购项目的预算金额</w:t>
      </w:r>
    </w:p>
    <w:p w:rsidR="00A23C0D" w:rsidRPr="00B17E3A" w:rsidRDefault="00A23C0D" w:rsidP="009E62BE">
      <w:pPr>
        <w:widowControl/>
        <w:spacing w:line="360" w:lineRule="auto"/>
        <w:ind w:firstLineChars="200" w:firstLine="480"/>
        <w:jc w:val="left"/>
        <w:rPr>
          <w:rFonts w:asciiTheme="minorEastAsia" w:hAnsiTheme="minorEastAsia" w:cs="宋体"/>
          <w:color w:val="333333"/>
          <w:kern w:val="0"/>
          <w:sz w:val="24"/>
          <w:szCs w:val="24"/>
        </w:rPr>
      </w:pPr>
      <w:r w:rsidRPr="00B17E3A">
        <w:rPr>
          <w:rFonts w:asciiTheme="minorEastAsia" w:hAnsiTheme="minorEastAsia" w:cs="宋体" w:hint="eastAsia"/>
          <w:color w:val="333333"/>
          <w:kern w:val="0"/>
          <w:sz w:val="24"/>
          <w:szCs w:val="24"/>
        </w:rPr>
        <w:t>本项目采购预算:人民币</w:t>
      </w:r>
      <w:r w:rsidR="007F285E" w:rsidRPr="00B17E3A">
        <w:rPr>
          <w:rFonts w:asciiTheme="minorEastAsia" w:hAnsiTheme="minorEastAsia" w:cs="宋体" w:hint="eastAsia"/>
          <w:color w:val="333333"/>
          <w:kern w:val="0"/>
          <w:sz w:val="24"/>
          <w:szCs w:val="24"/>
        </w:rPr>
        <w:t>15</w:t>
      </w:r>
      <w:r w:rsidRPr="00B17E3A">
        <w:rPr>
          <w:rFonts w:asciiTheme="minorEastAsia" w:hAnsiTheme="minorEastAsia" w:cs="宋体" w:hint="eastAsia"/>
          <w:color w:val="333333"/>
          <w:kern w:val="0"/>
          <w:sz w:val="24"/>
          <w:szCs w:val="24"/>
        </w:rPr>
        <w:t>万元</w:t>
      </w:r>
    </w:p>
    <w:p w:rsidR="00A23C0D" w:rsidRPr="00B17E3A" w:rsidRDefault="00A23C0D" w:rsidP="00A23C0D">
      <w:pPr>
        <w:widowControl/>
        <w:spacing w:line="360" w:lineRule="auto"/>
        <w:jc w:val="left"/>
        <w:rPr>
          <w:rFonts w:asciiTheme="minorEastAsia" w:hAnsiTheme="minorEastAsia" w:cs="宋体"/>
          <w:b/>
          <w:color w:val="333333"/>
          <w:kern w:val="0"/>
          <w:sz w:val="24"/>
          <w:szCs w:val="24"/>
        </w:rPr>
      </w:pPr>
      <w:r w:rsidRPr="00B17E3A">
        <w:rPr>
          <w:rFonts w:asciiTheme="minorEastAsia" w:hAnsiTheme="minorEastAsia" w:cs="宋体" w:hint="eastAsia"/>
          <w:b/>
          <w:color w:val="333333"/>
          <w:kern w:val="0"/>
          <w:sz w:val="24"/>
          <w:szCs w:val="24"/>
        </w:rPr>
        <w:t>四、拟采用单一来源采购方式的原因及相关说</w:t>
      </w:r>
      <w:bookmarkStart w:id="0" w:name="_GoBack"/>
      <w:bookmarkEnd w:id="0"/>
      <w:r w:rsidRPr="00B17E3A">
        <w:rPr>
          <w:rFonts w:asciiTheme="minorEastAsia" w:hAnsiTheme="minorEastAsia" w:cs="宋体" w:hint="eastAsia"/>
          <w:b/>
          <w:color w:val="333333"/>
          <w:kern w:val="0"/>
          <w:sz w:val="24"/>
          <w:szCs w:val="24"/>
        </w:rPr>
        <w:t>明</w:t>
      </w:r>
    </w:p>
    <w:p w:rsidR="00840A57" w:rsidRPr="00B17E3A" w:rsidRDefault="00840A57" w:rsidP="009E62BE">
      <w:pPr>
        <w:widowControl/>
        <w:spacing w:line="360" w:lineRule="auto"/>
        <w:ind w:firstLineChars="200" w:firstLine="480"/>
        <w:jc w:val="left"/>
        <w:rPr>
          <w:rFonts w:asciiTheme="minorEastAsia" w:hAnsiTheme="minorEastAsia" w:cs="宋体"/>
          <w:color w:val="333333"/>
          <w:kern w:val="0"/>
          <w:sz w:val="24"/>
          <w:szCs w:val="24"/>
        </w:rPr>
      </w:pPr>
      <w:r w:rsidRPr="00B17E3A">
        <w:rPr>
          <w:rFonts w:asciiTheme="minorEastAsia" w:hAnsiTheme="minorEastAsia" w:cs="宋体" w:hint="eastAsia"/>
          <w:color w:val="333333"/>
          <w:kern w:val="0"/>
          <w:sz w:val="24"/>
          <w:szCs w:val="24"/>
        </w:rPr>
        <w:t>当前医院耗材管理采用的物资供应链管理系统为杭州图特信息科技有限公司开发，具有不可替代的专有专利技术，只能由杭州图特信息科技有限公司提供。</w:t>
      </w:r>
    </w:p>
    <w:p w:rsidR="00A23C0D" w:rsidRPr="00B17E3A" w:rsidRDefault="00A23C0D" w:rsidP="00A23C0D">
      <w:pPr>
        <w:widowControl/>
        <w:spacing w:line="360" w:lineRule="auto"/>
        <w:jc w:val="left"/>
        <w:rPr>
          <w:rFonts w:asciiTheme="minorEastAsia" w:hAnsiTheme="minorEastAsia" w:cs="宋体"/>
          <w:b/>
          <w:color w:val="333333"/>
          <w:kern w:val="0"/>
          <w:sz w:val="24"/>
          <w:szCs w:val="24"/>
        </w:rPr>
      </w:pPr>
      <w:r w:rsidRPr="00B17E3A">
        <w:rPr>
          <w:rFonts w:asciiTheme="minorEastAsia" w:hAnsiTheme="minorEastAsia" w:cs="宋体" w:hint="eastAsia"/>
          <w:b/>
          <w:color w:val="333333"/>
          <w:kern w:val="0"/>
          <w:sz w:val="24"/>
          <w:szCs w:val="24"/>
        </w:rPr>
        <w:t>五、拟定的唯一供应商名称、地址</w:t>
      </w:r>
    </w:p>
    <w:p w:rsidR="00A23C0D" w:rsidRPr="00B17E3A" w:rsidRDefault="00A23C0D" w:rsidP="00A23C0D">
      <w:pPr>
        <w:widowControl/>
        <w:spacing w:line="360" w:lineRule="auto"/>
        <w:jc w:val="left"/>
        <w:rPr>
          <w:rFonts w:asciiTheme="minorEastAsia" w:hAnsiTheme="minorEastAsia" w:cs="宋体"/>
          <w:color w:val="333333"/>
          <w:kern w:val="0"/>
          <w:sz w:val="24"/>
          <w:szCs w:val="24"/>
        </w:rPr>
      </w:pPr>
      <w:r w:rsidRPr="00B17E3A">
        <w:rPr>
          <w:rFonts w:asciiTheme="minorEastAsia" w:hAnsiTheme="minorEastAsia" w:cs="宋体" w:hint="eastAsia"/>
          <w:color w:val="333333"/>
          <w:kern w:val="0"/>
          <w:sz w:val="24"/>
          <w:szCs w:val="24"/>
        </w:rPr>
        <w:t>1、供应商名称：</w:t>
      </w:r>
      <w:r w:rsidR="00840A57" w:rsidRPr="00B17E3A">
        <w:rPr>
          <w:rFonts w:asciiTheme="minorEastAsia" w:hAnsiTheme="minorEastAsia" w:cs="宋体" w:hint="eastAsia"/>
          <w:color w:val="333333"/>
          <w:kern w:val="0"/>
          <w:sz w:val="24"/>
          <w:szCs w:val="24"/>
        </w:rPr>
        <w:t>杭州图特信息科技有限公司</w:t>
      </w:r>
    </w:p>
    <w:p w:rsidR="00A23C0D" w:rsidRPr="00B17E3A" w:rsidRDefault="00A23C0D" w:rsidP="00A23C0D">
      <w:pPr>
        <w:widowControl/>
        <w:spacing w:line="360" w:lineRule="auto"/>
        <w:jc w:val="left"/>
        <w:rPr>
          <w:rFonts w:asciiTheme="minorEastAsia" w:hAnsiTheme="minorEastAsia" w:cs="宋体"/>
          <w:color w:val="333333"/>
          <w:kern w:val="0"/>
          <w:sz w:val="24"/>
          <w:szCs w:val="24"/>
        </w:rPr>
      </w:pPr>
      <w:r w:rsidRPr="00B17E3A">
        <w:rPr>
          <w:rFonts w:asciiTheme="minorEastAsia" w:hAnsiTheme="minorEastAsia" w:cs="宋体" w:hint="eastAsia"/>
          <w:color w:val="333333"/>
          <w:kern w:val="0"/>
          <w:sz w:val="24"/>
          <w:szCs w:val="24"/>
        </w:rPr>
        <w:t xml:space="preserve">2、供应商地址： </w:t>
      </w:r>
      <w:r w:rsidR="00B17528">
        <w:rPr>
          <w:rFonts w:asciiTheme="minorEastAsia" w:hAnsiTheme="minorEastAsia" w:cs="宋体" w:hint="eastAsia"/>
          <w:color w:val="333333"/>
          <w:kern w:val="0"/>
          <w:sz w:val="24"/>
          <w:szCs w:val="24"/>
        </w:rPr>
        <w:t>杭州市西湖区文三路369号文三数码大厦6层624室</w:t>
      </w:r>
    </w:p>
    <w:p w:rsidR="00A23C0D" w:rsidRPr="00B17E3A" w:rsidRDefault="00A23C0D" w:rsidP="00A23C0D">
      <w:pPr>
        <w:widowControl/>
        <w:spacing w:line="360" w:lineRule="auto"/>
        <w:jc w:val="left"/>
        <w:rPr>
          <w:rFonts w:asciiTheme="minorEastAsia" w:hAnsiTheme="minorEastAsia" w:cs="宋体"/>
          <w:b/>
          <w:color w:val="333333"/>
          <w:kern w:val="0"/>
          <w:sz w:val="24"/>
          <w:szCs w:val="24"/>
        </w:rPr>
      </w:pPr>
      <w:r w:rsidRPr="00B17E3A">
        <w:rPr>
          <w:rFonts w:asciiTheme="minorEastAsia" w:hAnsiTheme="minorEastAsia" w:cs="宋体" w:hint="eastAsia"/>
          <w:b/>
          <w:color w:val="333333"/>
          <w:kern w:val="0"/>
          <w:sz w:val="24"/>
          <w:szCs w:val="24"/>
        </w:rPr>
        <w:t>六、专业人员对相关供应商因专利、专有技术等原因具有唯一性的具体论证意见</w:t>
      </w:r>
    </w:p>
    <w:p w:rsidR="00A23C0D" w:rsidRPr="00B17E3A" w:rsidRDefault="00A23C0D" w:rsidP="00814F4A">
      <w:pPr>
        <w:widowControl/>
        <w:spacing w:line="360" w:lineRule="auto"/>
        <w:ind w:firstLineChars="200" w:firstLine="480"/>
        <w:jc w:val="left"/>
        <w:rPr>
          <w:rFonts w:asciiTheme="minorEastAsia" w:hAnsiTheme="minorEastAsia" w:cs="宋体"/>
          <w:color w:val="333333"/>
          <w:kern w:val="0"/>
          <w:sz w:val="24"/>
          <w:szCs w:val="24"/>
        </w:rPr>
      </w:pPr>
      <w:r w:rsidRPr="00B17E3A">
        <w:rPr>
          <w:rFonts w:asciiTheme="minorEastAsia" w:hAnsiTheme="minorEastAsia" w:cs="宋体" w:hint="eastAsia"/>
          <w:color w:val="333333"/>
          <w:kern w:val="0"/>
          <w:sz w:val="24"/>
          <w:szCs w:val="24"/>
        </w:rPr>
        <w:t>经论证，专家组一致认为本项目适用单一来源采购方式，建议委托</w:t>
      </w:r>
      <w:r w:rsidR="00840A57" w:rsidRPr="00B17E3A">
        <w:rPr>
          <w:rFonts w:asciiTheme="minorEastAsia" w:hAnsiTheme="minorEastAsia" w:cs="宋体" w:hint="eastAsia"/>
          <w:color w:val="333333"/>
          <w:kern w:val="0"/>
          <w:sz w:val="24"/>
          <w:szCs w:val="24"/>
        </w:rPr>
        <w:t>杭州图特信息科技有限公司</w:t>
      </w:r>
      <w:r w:rsidRPr="00B17E3A">
        <w:rPr>
          <w:rFonts w:asciiTheme="minorEastAsia" w:hAnsiTheme="minorEastAsia" w:cs="宋体" w:hint="eastAsia"/>
          <w:color w:val="333333"/>
          <w:kern w:val="0"/>
          <w:sz w:val="24"/>
          <w:szCs w:val="24"/>
        </w:rPr>
        <w:t>公司承担本项目。</w:t>
      </w:r>
    </w:p>
    <w:p w:rsidR="00336176" w:rsidRPr="00B17E3A" w:rsidRDefault="00336176" w:rsidP="00A23C0D">
      <w:pPr>
        <w:widowControl/>
        <w:shd w:val="clear" w:color="auto" w:fill="FFFFFF"/>
        <w:spacing w:line="360" w:lineRule="auto"/>
        <w:jc w:val="left"/>
        <w:rPr>
          <w:rFonts w:asciiTheme="minorEastAsia" w:hAnsiTheme="minorEastAsia" w:cs="宋体"/>
          <w:color w:val="333333"/>
          <w:kern w:val="0"/>
          <w:sz w:val="24"/>
          <w:szCs w:val="24"/>
        </w:rPr>
      </w:pPr>
      <w:r w:rsidRPr="00B17E3A">
        <w:rPr>
          <w:rFonts w:asciiTheme="minorEastAsia" w:hAnsiTheme="minorEastAsia" w:cs="宋体" w:hint="eastAsia"/>
          <w:b/>
          <w:bCs/>
          <w:color w:val="333333"/>
          <w:kern w:val="0"/>
          <w:sz w:val="24"/>
          <w:szCs w:val="24"/>
        </w:rPr>
        <w:t>七、</w:t>
      </w:r>
      <w:r w:rsidR="00704496" w:rsidRPr="00B17E3A">
        <w:rPr>
          <w:rFonts w:asciiTheme="minorEastAsia" w:hAnsiTheme="minorEastAsia" w:cs="宋体" w:hint="eastAsia"/>
          <w:b/>
          <w:bCs/>
          <w:color w:val="333333"/>
          <w:kern w:val="0"/>
          <w:sz w:val="24"/>
          <w:szCs w:val="24"/>
        </w:rPr>
        <w:t>论证专家</w:t>
      </w:r>
    </w:p>
    <w:tbl>
      <w:tblPr>
        <w:tblW w:w="0" w:type="auto"/>
        <w:tblCellMar>
          <w:left w:w="0" w:type="dxa"/>
          <w:right w:w="0" w:type="dxa"/>
        </w:tblCellMar>
        <w:tblLook w:val="04A0" w:firstRow="1" w:lastRow="0" w:firstColumn="1" w:lastColumn="0" w:noHBand="0" w:noVBand="1"/>
      </w:tblPr>
      <w:tblGrid>
        <w:gridCol w:w="2218"/>
        <w:gridCol w:w="3331"/>
        <w:gridCol w:w="2777"/>
      </w:tblGrid>
      <w:tr w:rsidR="00336176" w:rsidRPr="00B17E3A" w:rsidTr="00A23C0D">
        <w:tc>
          <w:tcPr>
            <w:tcW w:w="221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336176" w:rsidRPr="00B17E3A" w:rsidRDefault="00336176" w:rsidP="00A23C0D">
            <w:pPr>
              <w:widowControl/>
              <w:spacing w:after="150" w:line="360" w:lineRule="auto"/>
              <w:jc w:val="center"/>
              <w:rPr>
                <w:rFonts w:asciiTheme="minorEastAsia" w:hAnsiTheme="minorEastAsia" w:cs="宋体"/>
                <w:kern w:val="0"/>
                <w:sz w:val="24"/>
                <w:szCs w:val="24"/>
              </w:rPr>
            </w:pPr>
            <w:r w:rsidRPr="00B17E3A">
              <w:rPr>
                <w:rFonts w:asciiTheme="minorEastAsia" w:hAnsiTheme="minorEastAsia" w:cs="宋体" w:hint="eastAsia"/>
                <w:b/>
                <w:bCs/>
                <w:kern w:val="0"/>
                <w:sz w:val="24"/>
                <w:szCs w:val="24"/>
              </w:rPr>
              <w:t>专家姓名</w:t>
            </w:r>
          </w:p>
        </w:tc>
        <w:tc>
          <w:tcPr>
            <w:tcW w:w="333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336176" w:rsidRPr="00B17E3A" w:rsidRDefault="00336176" w:rsidP="00A23C0D">
            <w:pPr>
              <w:widowControl/>
              <w:spacing w:after="150" w:line="360" w:lineRule="auto"/>
              <w:jc w:val="center"/>
              <w:rPr>
                <w:rFonts w:asciiTheme="minorEastAsia" w:hAnsiTheme="minorEastAsia" w:cs="宋体"/>
                <w:kern w:val="0"/>
                <w:sz w:val="24"/>
                <w:szCs w:val="24"/>
              </w:rPr>
            </w:pPr>
            <w:r w:rsidRPr="00B17E3A">
              <w:rPr>
                <w:rFonts w:asciiTheme="minorEastAsia" w:hAnsiTheme="minorEastAsia" w:cs="宋体" w:hint="eastAsia"/>
                <w:b/>
                <w:bCs/>
                <w:color w:val="000000"/>
                <w:kern w:val="0"/>
                <w:sz w:val="24"/>
                <w:szCs w:val="24"/>
              </w:rPr>
              <w:t>专家单位</w:t>
            </w:r>
          </w:p>
        </w:tc>
        <w:tc>
          <w:tcPr>
            <w:tcW w:w="2777"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336176" w:rsidRPr="00B17E3A" w:rsidRDefault="00336176" w:rsidP="00A23C0D">
            <w:pPr>
              <w:widowControl/>
              <w:spacing w:after="150" w:line="360" w:lineRule="auto"/>
              <w:jc w:val="center"/>
              <w:rPr>
                <w:rFonts w:asciiTheme="minorEastAsia" w:hAnsiTheme="minorEastAsia" w:cs="宋体"/>
                <w:kern w:val="0"/>
                <w:sz w:val="24"/>
                <w:szCs w:val="24"/>
              </w:rPr>
            </w:pPr>
            <w:r w:rsidRPr="00B17E3A">
              <w:rPr>
                <w:rFonts w:asciiTheme="minorEastAsia" w:hAnsiTheme="minorEastAsia" w:cs="宋体" w:hint="eastAsia"/>
                <w:b/>
                <w:bCs/>
                <w:color w:val="000000"/>
                <w:kern w:val="0"/>
                <w:sz w:val="24"/>
                <w:szCs w:val="24"/>
              </w:rPr>
              <w:t>职称(职务)</w:t>
            </w:r>
          </w:p>
        </w:tc>
      </w:tr>
      <w:tr w:rsidR="00336176" w:rsidRPr="00B17E3A" w:rsidTr="00A23C0D">
        <w:tc>
          <w:tcPr>
            <w:tcW w:w="2218" w:type="dxa"/>
            <w:tcBorders>
              <w:top w:val="single" w:sz="8" w:space="0" w:color="auto"/>
              <w:left w:val="single" w:sz="8" w:space="0" w:color="auto"/>
              <w:bottom w:val="single" w:sz="8" w:space="0" w:color="auto"/>
              <w:right w:val="single" w:sz="8" w:space="0" w:color="auto"/>
            </w:tcBorders>
            <w:shd w:val="clear" w:color="auto" w:fill="FFFFFF"/>
            <w:vAlign w:val="center"/>
          </w:tcPr>
          <w:p w:rsidR="00336176" w:rsidRPr="00B17E3A" w:rsidRDefault="007F285E" w:rsidP="00A23C0D">
            <w:pPr>
              <w:widowControl/>
              <w:spacing w:after="150" w:line="360" w:lineRule="auto"/>
              <w:jc w:val="center"/>
              <w:rPr>
                <w:rFonts w:asciiTheme="minorEastAsia" w:hAnsiTheme="minorEastAsia" w:cs="宋体"/>
                <w:kern w:val="0"/>
                <w:sz w:val="24"/>
                <w:szCs w:val="24"/>
              </w:rPr>
            </w:pPr>
            <w:r w:rsidRPr="00B17E3A">
              <w:rPr>
                <w:rFonts w:asciiTheme="minorEastAsia" w:hAnsiTheme="minorEastAsia" w:cs="宋体" w:hint="eastAsia"/>
                <w:kern w:val="0"/>
                <w:sz w:val="24"/>
                <w:szCs w:val="24"/>
              </w:rPr>
              <w:t>陈伟</w:t>
            </w:r>
            <w:proofErr w:type="gramStart"/>
            <w:r w:rsidRPr="00B17E3A">
              <w:rPr>
                <w:rFonts w:asciiTheme="minorEastAsia" w:hAnsiTheme="minorEastAsia" w:cs="宋体" w:hint="eastAsia"/>
                <w:kern w:val="0"/>
                <w:sz w:val="24"/>
                <w:szCs w:val="24"/>
              </w:rPr>
              <w:t>伟</w:t>
            </w:r>
            <w:proofErr w:type="gramEnd"/>
          </w:p>
        </w:tc>
        <w:tc>
          <w:tcPr>
            <w:tcW w:w="3331" w:type="dxa"/>
            <w:tcBorders>
              <w:top w:val="single" w:sz="8" w:space="0" w:color="auto"/>
              <w:left w:val="single" w:sz="8" w:space="0" w:color="auto"/>
              <w:bottom w:val="single" w:sz="8" w:space="0" w:color="auto"/>
              <w:right w:val="single" w:sz="8" w:space="0" w:color="auto"/>
            </w:tcBorders>
            <w:shd w:val="clear" w:color="auto" w:fill="FFFFFF"/>
            <w:vAlign w:val="center"/>
          </w:tcPr>
          <w:p w:rsidR="00336176" w:rsidRPr="00B17E3A" w:rsidRDefault="007F285E" w:rsidP="00A23C0D">
            <w:pPr>
              <w:widowControl/>
              <w:spacing w:after="150" w:line="360" w:lineRule="auto"/>
              <w:jc w:val="center"/>
              <w:rPr>
                <w:rFonts w:asciiTheme="minorEastAsia" w:hAnsiTheme="minorEastAsia" w:cs="宋体"/>
                <w:kern w:val="0"/>
                <w:sz w:val="24"/>
                <w:szCs w:val="24"/>
              </w:rPr>
            </w:pPr>
            <w:r w:rsidRPr="00B17E3A">
              <w:rPr>
                <w:rFonts w:asciiTheme="minorEastAsia" w:hAnsiTheme="minorEastAsia" w:cs="宋体" w:hint="eastAsia"/>
                <w:kern w:val="0"/>
                <w:sz w:val="24"/>
                <w:szCs w:val="24"/>
              </w:rPr>
              <w:t>江苏省中医院</w:t>
            </w:r>
          </w:p>
        </w:tc>
        <w:tc>
          <w:tcPr>
            <w:tcW w:w="2777" w:type="dxa"/>
            <w:tcBorders>
              <w:top w:val="outset" w:sz="6" w:space="0" w:color="auto"/>
              <w:left w:val="outset" w:sz="6" w:space="0" w:color="auto"/>
              <w:bottom w:val="outset" w:sz="6" w:space="0" w:color="auto"/>
              <w:right w:val="outset" w:sz="6" w:space="0" w:color="auto"/>
            </w:tcBorders>
            <w:shd w:val="clear" w:color="auto" w:fill="FFFFFF"/>
            <w:vAlign w:val="center"/>
          </w:tcPr>
          <w:p w:rsidR="00336176" w:rsidRPr="00B17E3A" w:rsidRDefault="007F285E" w:rsidP="00A23C0D">
            <w:pPr>
              <w:widowControl/>
              <w:spacing w:after="150" w:line="360" w:lineRule="auto"/>
              <w:jc w:val="center"/>
              <w:rPr>
                <w:rFonts w:asciiTheme="minorEastAsia" w:hAnsiTheme="minorEastAsia" w:cs="宋体"/>
                <w:kern w:val="0"/>
                <w:sz w:val="24"/>
                <w:szCs w:val="24"/>
              </w:rPr>
            </w:pPr>
            <w:r w:rsidRPr="00B17E3A">
              <w:rPr>
                <w:rFonts w:asciiTheme="minorEastAsia" w:hAnsiTheme="minorEastAsia" w:cs="宋体" w:hint="eastAsia"/>
                <w:kern w:val="0"/>
                <w:sz w:val="24"/>
                <w:szCs w:val="24"/>
              </w:rPr>
              <w:t>高级</w:t>
            </w:r>
          </w:p>
        </w:tc>
      </w:tr>
      <w:tr w:rsidR="00C2468C" w:rsidRPr="00B17E3A" w:rsidTr="00A23C0D">
        <w:tc>
          <w:tcPr>
            <w:tcW w:w="2218" w:type="dxa"/>
            <w:tcBorders>
              <w:top w:val="single" w:sz="8" w:space="0" w:color="auto"/>
              <w:left w:val="single" w:sz="8" w:space="0" w:color="auto"/>
              <w:bottom w:val="single" w:sz="8" w:space="0" w:color="auto"/>
              <w:right w:val="single" w:sz="8" w:space="0" w:color="auto"/>
            </w:tcBorders>
            <w:shd w:val="clear" w:color="auto" w:fill="FFFFFF"/>
            <w:vAlign w:val="center"/>
          </w:tcPr>
          <w:p w:rsidR="00C2468C" w:rsidRPr="00B17E3A" w:rsidRDefault="007F285E" w:rsidP="00A23C0D">
            <w:pPr>
              <w:widowControl/>
              <w:spacing w:after="150" w:line="360" w:lineRule="auto"/>
              <w:jc w:val="center"/>
              <w:rPr>
                <w:rFonts w:asciiTheme="minorEastAsia" w:hAnsiTheme="minorEastAsia" w:cs="宋体"/>
                <w:kern w:val="0"/>
                <w:sz w:val="24"/>
                <w:szCs w:val="24"/>
              </w:rPr>
            </w:pPr>
            <w:r w:rsidRPr="00B17E3A">
              <w:rPr>
                <w:rFonts w:asciiTheme="minorEastAsia" w:hAnsiTheme="minorEastAsia" w:cs="宋体" w:hint="eastAsia"/>
                <w:kern w:val="0"/>
                <w:sz w:val="24"/>
                <w:szCs w:val="24"/>
              </w:rPr>
              <w:lastRenderedPageBreak/>
              <w:t>陈  伟</w:t>
            </w:r>
          </w:p>
        </w:tc>
        <w:tc>
          <w:tcPr>
            <w:tcW w:w="3331" w:type="dxa"/>
            <w:tcBorders>
              <w:top w:val="single" w:sz="8" w:space="0" w:color="auto"/>
              <w:left w:val="single" w:sz="8" w:space="0" w:color="auto"/>
              <w:bottom w:val="single" w:sz="8" w:space="0" w:color="auto"/>
              <w:right w:val="single" w:sz="8" w:space="0" w:color="auto"/>
            </w:tcBorders>
            <w:shd w:val="clear" w:color="auto" w:fill="FFFFFF"/>
            <w:vAlign w:val="center"/>
          </w:tcPr>
          <w:p w:rsidR="00C2468C" w:rsidRPr="00B17E3A" w:rsidRDefault="007F285E" w:rsidP="00A23C0D">
            <w:pPr>
              <w:widowControl/>
              <w:spacing w:after="150" w:line="360" w:lineRule="auto"/>
              <w:jc w:val="center"/>
              <w:rPr>
                <w:rFonts w:asciiTheme="minorEastAsia" w:hAnsiTheme="minorEastAsia" w:cs="宋体"/>
                <w:kern w:val="0"/>
                <w:sz w:val="24"/>
                <w:szCs w:val="24"/>
              </w:rPr>
            </w:pPr>
            <w:r w:rsidRPr="00B17E3A">
              <w:rPr>
                <w:rFonts w:asciiTheme="minorEastAsia" w:hAnsiTheme="minorEastAsia" w:cs="宋体" w:hint="eastAsia"/>
                <w:kern w:val="0"/>
                <w:sz w:val="24"/>
                <w:szCs w:val="24"/>
              </w:rPr>
              <w:t>南京医科大学附属口腔医院</w:t>
            </w:r>
          </w:p>
        </w:tc>
        <w:tc>
          <w:tcPr>
            <w:tcW w:w="2777" w:type="dxa"/>
            <w:tcBorders>
              <w:top w:val="outset" w:sz="6" w:space="0" w:color="auto"/>
              <w:left w:val="outset" w:sz="6" w:space="0" w:color="auto"/>
              <w:bottom w:val="outset" w:sz="6" w:space="0" w:color="auto"/>
              <w:right w:val="outset" w:sz="6" w:space="0" w:color="auto"/>
            </w:tcBorders>
            <w:shd w:val="clear" w:color="auto" w:fill="FFFFFF"/>
            <w:vAlign w:val="center"/>
          </w:tcPr>
          <w:p w:rsidR="00C2468C" w:rsidRPr="00B17E3A" w:rsidRDefault="007F285E" w:rsidP="00A23C0D">
            <w:pPr>
              <w:spacing w:line="360" w:lineRule="auto"/>
              <w:jc w:val="center"/>
              <w:rPr>
                <w:rFonts w:asciiTheme="minorEastAsia" w:hAnsiTheme="minorEastAsia"/>
              </w:rPr>
            </w:pPr>
            <w:r w:rsidRPr="00B17E3A">
              <w:rPr>
                <w:rFonts w:asciiTheme="minorEastAsia" w:hAnsiTheme="minorEastAsia" w:hint="eastAsia"/>
              </w:rPr>
              <w:t>高级</w:t>
            </w:r>
          </w:p>
        </w:tc>
      </w:tr>
      <w:tr w:rsidR="00C2468C" w:rsidRPr="00B17E3A" w:rsidTr="00A23C0D">
        <w:tc>
          <w:tcPr>
            <w:tcW w:w="2218" w:type="dxa"/>
            <w:tcBorders>
              <w:top w:val="single" w:sz="8" w:space="0" w:color="auto"/>
              <w:left w:val="single" w:sz="8" w:space="0" w:color="auto"/>
              <w:bottom w:val="single" w:sz="8" w:space="0" w:color="auto"/>
              <w:right w:val="single" w:sz="8" w:space="0" w:color="auto"/>
            </w:tcBorders>
            <w:shd w:val="clear" w:color="auto" w:fill="FFFFFF"/>
            <w:vAlign w:val="center"/>
          </w:tcPr>
          <w:p w:rsidR="00C2468C" w:rsidRPr="00B17E3A" w:rsidRDefault="007F285E" w:rsidP="00A23C0D">
            <w:pPr>
              <w:widowControl/>
              <w:spacing w:after="150" w:line="360" w:lineRule="auto"/>
              <w:jc w:val="center"/>
              <w:rPr>
                <w:rFonts w:asciiTheme="minorEastAsia" w:hAnsiTheme="minorEastAsia" w:cs="宋体"/>
                <w:kern w:val="0"/>
                <w:sz w:val="24"/>
                <w:szCs w:val="24"/>
              </w:rPr>
            </w:pPr>
            <w:r w:rsidRPr="00B17E3A">
              <w:rPr>
                <w:rFonts w:asciiTheme="minorEastAsia" w:hAnsiTheme="minorEastAsia" w:cs="宋体" w:hint="eastAsia"/>
                <w:kern w:val="0"/>
                <w:sz w:val="24"/>
                <w:szCs w:val="24"/>
              </w:rPr>
              <w:t>赵秋枫</w:t>
            </w:r>
          </w:p>
        </w:tc>
        <w:tc>
          <w:tcPr>
            <w:tcW w:w="3331" w:type="dxa"/>
            <w:tcBorders>
              <w:top w:val="single" w:sz="8" w:space="0" w:color="auto"/>
              <w:left w:val="single" w:sz="8" w:space="0" w:color="auto"/>
              <w:bottom w:val="single" w:sz="8" w:space="0" w:color="auto"/>
              <w:right w:val="single" w:sz="8" w:space="0" w:color="auto"/>
            </w:tcBorders>
            <w:shd w:val="clear" w:color="auto" w:fill="FFFFFF"/>
            <w:vAlign w:val="center"/>
          </w:tcPr>
          <w:p w:rsidR="00C2468C" w:rsidRPr="00B17E3A" w:rsidRDefault="007F285E" w:rsidP="00A23C0D">
            <w:pPr>
              <w:widowControl/>
              <w:spacing w:after="150" w:line="360" w:lineRule="auto"/>
              <w:jc w:val="center"/>
              <w:rPr>
                <w:rFonts w:asciiTheme="minorEastAsia" w:hAnsiTheme="minorEastAsia" w:cs="宋体"/>
                <w:kern w:val="0"/>
                <w:sz w:val="24"/>
                <w:szCs w:val="24"/>
              </w:rPr>
            </w:pPr>
            <w:r w:rsidRPr="00B17E3A">
              <w:rPr>
                <w:rFonts w:asciiTheme="minorEastAsia" w:hAnsiTheme="minorEastAsia" w:cs="宋体" w:hint="eastAsia"/>
                <w:kern w:val="0"/>
                <w:sz w:val="24"/>
                <w:szCs w:val="24"/>
              </w:rPr>
              <w:t>南京医科大学附属口腔医院</w:t>
            </w:r>
          </w:p>
        </w:tc>
        <w:tc>
          <w:tcPr>
            <w:tcW w:w="2777" w:type="dxa"/>
            <w:tcBorders>
              <w:top w:val="outset" w:sz="6" w:space="0" w:color="auto"/>
              <w:left w:val="outset" w:sz="6" w:space="0" w:color="auto"/>
              <w:bottom w:val="outset" w:sz="6" w:space="0" w:color="auto"/>
              <w:right w:val="outset" w:sz="6" w:space="0" w:color="auto"/>
            </w:tcBorders>
            <w:shd w:val="clear" w:color="auto" w:fill="FFFFFF"/>
            <w:vAlign w:val="center"/>
          </w:tcPr>
          <w:p w:rsidR="00C2468C" w:rsidRPr="00B17E3A" w:rsidRDefault="007F285E" w:rsidP="00A23C0D">
            <w:pPr>
              <w:spacing w:line="360" w:lineRule="auto"/>
              <w:jc w:val="center"/>
              <w:rPr>
                <w:rFonts w:asciiTheme="minorEastAsia" w:hAnsiTheme="minorEastAsia"/>
                <w:sz w:val="24"/>
                <w:szCs w:val="24"/>
              </w:rPr>
            </w:pPr>
            <w:r w:rsidRPr="00B17E3A">
              <w:rPr>
                <w:rFonts w:asciiTheme="minorEastAsia" w:hAnsiTheme="minorEastAsia" w:hint="eastAsia"/>
                <w:sz w:val="24"/>
                <w:szCs w:val="24"/>
              </w:rPr>
              <w:t>高级</w:t>
            </w:r>
          </w:p>
        </w:tc>
      </w:tr>
    </w:tbl>
    <w:p w:rsidR="00336176" w:rsidRPr="00B17E3A" w:rsidRDefault="00336176" w:rsidP="00A23C0D">
      <w:pPr>
        <w:widowControl/>
        <w:shd w:val="clear" w:color="auto" w:fill="FFFFFF"/>
        <w:spacing w:after="150" w:line="360" w:lineRule="auto"/>
        <w:jc w:val="left"/>
        <w:rPr>
          <w:rFonts w:asciiTheme="minorEastAsia" w:hAnsiTheme="minorEastAsia" w:cs="宋体"/>
          <w:color w:val="333333"/>
          <w:kern w:val="0"/>
          <w:sz w:val="24"/>
          <w:szCs w:val="24"/>
        </w:rPr>
      </w:pPr>
      <w:r w:rsidRPr="00B17E3A">
        <w:rPr>
          <w:rFonts w:asciiTheme="minorEastAsia" w:hAnsiTheme="minorEastAsia" w:cs="宋体" w:hint="eastAsia"/>
          <w:b/>
          <w:bCs/>
          <w:color w:val="333333"/>
          <w:kern w:val="0"/>
          <w:sz w:val="24"/>
          <w:szCs w:val="24"/>
        </w:rPr>
        <w:t>八、公示期限</w:t>
      </w:r>
    </w:p>
    <w:p w:rsidR="00336176" w:rsidRPr="00B17E3A" w:rsidRDefault="00336176" w:rsidP="00A23C0D">
      <w:pPr>
        <w:widowControl/>
        <w:shd w:val="clear" w:color="auto" w:fill="FFFFFF"/>
        <w:spacing w:after="150" w:line="360" w:lineRule="auto"/>
        <w:ind w:firstLine="480"/>
        <w:jc w:val="left"/>
        <w:rPr>
          <w:rFonts w:asciiTheme="minorEastAsia" w:hAnsiTheme="minorEastAsia" w:cs="宋体"/>
          <w:color w:val="333333"/>
          <w:kern w:val="0"/>
          <w:sz w:val="24"/>
          <w:szCs w:val="24"/>
        </w:rPr>
      </w:pPr>
      <w:r w:rsidRPr="00B17E3A">
        <w:rPr>
          <w:rFonts w:asciiTheme="minorEastAsia" w:hAnsiTheme="minorEastAsia" w:cs="宋体" w:hint="eastAsia"/>
          <w:color w:val="333333"/>
          <w:kern w:val="0"/>
          <w:sz w:val="24"/>
          <w:szCs w:val="24"/>
        </w:rPr>
        <w:t>现将以上情况公示，如有其他供应商对此持有异议，可以自本公示发出之日起7个</w:t>
      </w:r>
      <w:proofErr w:type="gramStart"/>
      <w:r w:rsidRPr="00B17E3A">
        <w:rPr>
          <w:rFonts w:asciiTheme="minorEastAsia" w:hAnsiTheme="minorEastAsia" w:cs="宋体" w:hint="eastAsia"/>
          <w:color w:val="333333"/>
          <w:kern w:val="0"/>
          <w:sz w:val="24"/>
          <w:szCs w:val="24"/>
        </w:rPr>
        <w:t>日历天</w:t>
      </w:r>
      <w:proofErr w:type="gramEnd"/>
      <w:r w:rsidRPr="00B17E3A">
        <w:rPr>
          <w:rFonts w:asciiTheme="minorEastAsia" w:hAnsiTheme="minorEastAsia" w:cs="宋体" w:hint="eastAsia"/>
          <w:color w:val="333333"/>
          <w:kern w:val="0"/>
          <w:sz w:val="24"/>
          <w:szCs w:val="24"/>
        </w:rPr>
        <w:t>内，携书面材料（加盖公章）与我院联系，逾期提出的异议将不再受理。</w:t>
      </w:r>
    </w:p>
    <w:p w:rsidR="00336176" w:rsidRPr="00B17E3A" w:rsidRDefault="00336176" w:rsidP="00A23C0D">
      <w:pPr>
        <w:widowControl/>
        <w:shd w:val="clear" w:color="auto" w:fill="FFFFFF"/>
        <w:spacing w:after="150" w:line="360" w:lineRule="auto"/>
        <w:jc w:val="left"/>
        <w:rPr>
          <w:rFonts w:asciiTheme="minorEastAsia" w:hAnsiTheme="minorEastAsia" w:cs="宋体"/>
          <w:color w:val="333333"/>
          <w:kern w:val="0"/>
          <w:sz w:val="24"/>
          <w:szCs w:val="24"/>
        </w:rPr>
      </w:pPr>
      <w:r w:rsidRPr="00B17E3A">
        <w:rPr>
          <w:rFonts w:asciiTheme="minorEastAsia" w:hAnsiTheme="minorEastAsia" w:cs="宋体" w:hint="eastAsia"/>
          <w:b/>
          <w:bCs/>
          <w:color w:val="333333"/>
          <w:kern w:val="0"/>
          <w:sz w:val="24"/>
          <w:szCs w:val="24"/>
        </w:rPr>
        <w:t>九、相关联系人及联系方式</w:t>
      </w:r>
    </w:p>
    <w:p w:rsidR="00336176" w:rsidRPr="00B17E3A" w:rsidRDefault="00336176" w:rsidP="00A23C0D">
      <w:pPr>
        <w:widowControl/>
        <w:shd w:val="clear" w:color="auto" w:fill="FFFFFF"/>
        <w:spacing w:after="150" w:line="360" w:lineRule="auto"/>
        <w:ind w:firstLine="480"/>
        <w:jc w:val="left"/>
        <w:rPr>
          <w:rFonts w:asciiTheme="minorEastAsia" w:hAnsiTheme="minorEastAsia" w:cs="宋体"/>
          <w:color w:val="333333"/>
          <w:kern w:val="0"/>
          <w:sz w:val="24"/>
          <w:szCs w:val="24"/>
        </w:rPr>
      </w:pPr>
      <w:r w:rsidRPr="00B17E3A">
        <w:rPr>
          <w:rFonts w:asciiTheme="minorEastAsia" w:hAnsiTheme="minorEastAsia" w:cs="宋体" w:hint="eastAsia"/>
          <w:color w:val="333333"/>
          <w:kern w:val="0"/>
          <w:sz w:val="24"/>
          <w:szCs w:val="24"/>
        </w:rPr>
        <w:t>联系人: 姜老师</w:t>
      </w:r>
    </w:p>
    <w:p w:rsidR="00336176" w:rsidRPr="00B17E3A" w:rsidRDefault="00336176" w:rsidP="00A23C0D">
      <w:pPr>
        <w:widowControl/>
        <w:shd w:val="clear" w:color="auto" w:fill="FFFFFF"/>
        <w:spacing w:after="150" w:line="360" w:lineRule="auto"/>
        <w:ind w:firstLine="480"/>
        <w:jc w:val="left"/>
        <w:rPr>
          <w:rFonts w:asciiTheme="minorEastAsia" w:hAnsiTheme="minorEastAsia" w:cs="宋体"/>
          <w:color w:val="333333"/>
          <w:kern w:val="0"/>
          <w:sz w:val="24"/>
          <w:szCs w:val="24"/>
        </w:rPr>
      </w:pPr>
      <w:r w:rsidRPr="00B17E3A">
        <w:rPr>
          <w:rFonts w:asciiTheme="minorEastAsia" w:hAnsiTheme="minorEastAsia" w:cs="宋体" w:hint="eastAsia"/>
          <w:color w:val="333333"/>
          <w:kern w:val="0"/>
          <w:sz w:val="24"/>
          <w:szCs w:val="24"/>
        </w:rPr>
        <w:t xml:space="preserve">联系电话: 025- </w:t>
      </w:r>
      <w:r w:rsidR="00534D16" w:rsidRPr="00B17E3A">
        <w:rPr>
          <w:rFonts w:asciiTheme="minorEastAsia" w:hAnsiTheme="minorEastAsia" w:cs="宋体" w:hint="eastAsia"/>
          <w:color w:val="333333"/>
          <w:kern w:val="0"/>
          <w:sz w:val="24"/>
          <w:szCs w:val="24"/>
        </w:rPr>
        <w:t>695931</w:t>
      </w:r>
      <w:r w:rsidRPr="00B17E3A">
        <w:rPr>
          <w:rFonts w:asciiTheme="minorEastAsia" w:hAnsiTheme="minorEastAsia" w:cs="宋体" w:hint="eastAsia"/>
          <w:color w:val="333333"/>
          <w:kern w:val="0"/>
          <w:sz w:val="24"/>
          <w:szCs w:val="24"/>
        </w:rPr>
        <w:t>72</w:t>
      </w:r>
    </w:p>
    <w:p w:rsidR="00336176" w:rsidRPr="00B17E3A" w:rsidRDefault="00336176" w:rsidP="00A23C0D">
      <w:pPr>
        <w:widowControl/>
        <w:shd w:val="clear" w:color="auto" w:fill="FFFFFF"/>
        <w:spacing w:after="150" w:line="360" w:lineRule="auto"/>
        <w:ind w:firstLine="480"/>
        <w:rPr>
          <w:rFonts w:asciiTheme="minorEastAsia" w:hAnsiTheme="minorEastAsia" w:cs="宋体"/>
          <w:color w:val="333333"/>
          <w:kern w:val="0"/>
          <w:sz w:val="24"/>
          <w:szCs w:val="24"/>
        </w:rPr>
      </w:pPr>
      <w:r w:rsidRPr="00B17E3A">
        <w:rPr>
          <w:rFonts w:asciiTheme="minorEastAsia" w:hAnsiTheme="minorEastAsia" w:cs="宋体" w:hint="eastAsia"/>
          <w:color w:val="333333"/>
          <w:kern w:val="0"/>
          <w:sz w:val="24"/>
          <w:szCs w:val="24"/>
        </w:rPr>
        <w:t>联系地址: 南京市</w:t>
      </w:r>
      <w:r w:rsidR="00534D16" w:rsidRPr="00B17E3A">
        <w:rPr>
          <w:rFonts w:asciiTheme="minorEastAsia" w:hAnsiTheme="minorEastAsia" w:cs="宋体" w:hint="eastAsia"/>
          <w:color w:val="333333"/>
          <w:kern w:val="0"/>
          <w:sz w:val="24"/>
          <w:szCs w:val="24"/>
        </w:rPr>
        <w:t>上海路1</w:t>
      </w:r>
      <w:r w:rsidRPr="00B17E3A">
        <w:rPr>
          <w:rFonts w:asciiTheme="minorEastAsia" w:hAnsiTheme="minorEastAsia" w:cs="宋体" w:hint="eastAsia"/>
          <w:color w:val="333333"/>
          <w:kern w:val="0"/>
          <w:sz w:val="24"/>
          <w:szCs w:val="24"/>
        </w:rPr>
        <w:t>号</w:t>
      </w:r>
    </w:p>
    <w:p w:rsidR="00336176" w:rsidRPr="00B17E3A" w:rsidRDefault="00336176" w:rsidP="00A23C0D">
      <w:pPr>
        <w:widowControl/>
        <w:shd w:val="clear" w:color="auto" w:fill="FFFFFF"/>
        <w:spacing w:after="150" w:line="360" w:lineRule="auto"/>
        <w:ind w:firstLine="480"/>
        <w:jc w:val="left"/>
        <w:rPr>
          <w:rFonts w:asciiTheme="minorEastAsia" w:hAnsiTheme="minorEastAsia" w:cs="宋体"/>
          <w:color w:val="333333"/>
          <w:kern w:val="0"/>
          <w:sz w:val="24"/>
          <w:szCs w:val="24"/>
        </w:rPr>
      </w:pPr>
      <w:r w:rsidRPr="00B17E3A">
        <w:rPr>
          <w:rFonts w:asciiTheme="minorEastAsia" w:hAnsiTheme="minorEastAsia" w:cs="宋体" w:hint="eastAsia"/>
          <w:color w:val="333333"/>
          <w:kern w:val="0"/>
          <w:sz w:val="24"/>
          <w:szCs w:val="24"/>
        </w:rPr>
        <w:t> </w:t>
      </w:r>
    </w:p>
    <w:p w:rsidR="00336176" w:rsidRPr="00B17E3A" w:rsidRDefault="00336176" w:rsidP="00A23C0D">
      <w:pPr>
        <w:widowControl/>
        <w:shd w:val="clear" w:color="auto" w:fill="FFFFFF"/>
        <w:spacing w:after="150" w:line="360" w:lineRule="auto"/>
        <w:ind w:firstLine="480"/>
        <w:jc w:val="left"/>
        <w:rPr>
          <w:rFonts w:asciiTheme="minorEastAsia" w:hAnsiTheme="minorEastAsia" w:cs="宋体"/>
          <w:color w:val="333333"/>
          <w:kern w:val="0"/>
          <w:sz w:val="24"/>
          <w:szCs w:val="24"/>
        </w:rPr>
      </w:pPr>
      <w:r w:rsidRPr="00B17E3A">
        <w:rPr>
          <w:rFonts w:asciiTheme="minorEastAsia" w:hAnsiTheme="minorEastAsia" w:cs="宋体" w:hint="eastAsia"/>
          <w:color w:val="333333"/>
          <w:kern w:val="0"/>
          <w:sz w:val="24"/>
          <w:szCs w:val="24"/>
        </w:rPr>
        <w:t> </w:t>
      </w:r>
    </w:p>
    <w:p w:rsidR="00336176" w:rsidRPr="00B17E3A" w:rsidRDefault="00336176" w:rsidP="00A23C0D">
      <w:pPr>
        <w:widowControl/>
        <w:shd w:val="clear" w:color="auto" w:fill="FFFFFF"/>
        <w:spacing w:after="150" w:line="360" w:lineRule="auto"/>
        <w:ind w:firstLine="480"/>
        <w:jc w:val="right"/>
        <w:rPr>
          <w:rFonts w:asciiTheme="minorEastAsia" w:hAnsiTheme="minorEastAsia" w:cs="宋体"/>
          <w:color w:val="333333"/>
          <w:kern w:val="0"/>
          <w:sz w:val="24"/>
          <w:szCs w:val="24"/>
        </w:rPr>
      </w:pPr>
      <w:r w:rsidRPr="00B17E3A">
        <w:rPr>
          <w:rFonts w:asciiTheme="minorEastAsia" w:hAnsiTheme="minorEastAsia" w:cs="宋体" w:hint="eastAsia"/>
          <w:color w:val="333333"/>
          <w:kern w:val="0"/>
          <w:sz w:val="24"/>
          <w:szCs w:val="24"/>
        </w:rPr>
        <w:t>南京医科大学附属口腔医院</w:t>
      </w:r>
    </w:p>
    <w:p w:rsidR="00CC063D" w:rsidRPr="00A23C0D" w:rsidRDefault="00336176" w:rsidP="00A23C0D">
      <w:pPr>
        <w:widowControl/>
        <w:shd w:val="clear" w:color="auto" w:fill="FFFFFF"/>
        <w:spacing w:line="360" w:lineRule="auto"/>
        <w:ind w:right="480" w:firstLine="480"/>
        <w:jc w:val="right"/>
        <w:rPr>
          <w:rFonts w:asciiTheme="minorEastAsia" w:hAnsiTheme="minorEastAsia" w:cs="宋体"/>
          <w:color w:val="333333"/>
          <w:kern w:val="0"/>
          <w:sz w:val="24"/>
          <w:szCs w:val="24"/>
        </w:rPr>
      </w:pPr>
      <w:r w:rsidRPr="00B17E3A">
        <w:rPr>
          <w:rFonts w:asciiTheme="minorEastAsia" w:hAnsiTheme="minorEastAsia" w:cs="宋体" w:hint="eastAsia"/>
          <w:color w:val="333333"/>
          <w:kern w:val="0"/>
          <w:sz w:val="24"/>
          <w:szCs w:val="24"/>
        </w:rPr>
        <w:t>20</w:t>
      </w:r>
      <w:r w:rsidR="00534D16" w:rsidRPr="00B17E3A">
        <w:rPr>
          <w:rFonts w:asciiTheme="minorEastAsia" w:hAnsiTheme="minorEastAsia" w:cs="宋体" w:hint="eastAsia"/>
          <w:color w:val="333333"/>
          <w:kern w:val="0"/>
          <w:sz w:val="24"/>
          <w:szCs w:val="24"/>
        </w:rPr>
        <w:t>2</w:t>
      </w:r>
      <w:r w:rsidR="00523964" w:rsidRPr="00B17E3A">
        <w:rPr>
          <w:rFonts w:asciiTheme="minorEastAsia" w:hAnsiTheme="minorEastAsia" w:cs="宋体" w:hint="eastAsia"/>
          <w:color w:val="333333"/>
          <w:kern w:val="0"/>
          <w:sz w:val="24"/>
          <w:szCs w:val="24"/>
        </w:rPr>
        <w:t>3</w:t>
      </w:r>
      <w:r w:rsidRPr="00B17E3A">
        <w:rPr>
          <w:rFonts w:asciiTheme="minorEastAsia" w:hAnsiTheme="minorEastAsia" w:cs="宋体" w:hint="eastAsia"/>
          <w:color w:val="333333"/>
          <w:kern w:val="0"/>
          <w:sz w:val="24"/>
          <w:szCs w:val="24"/>
        </w:rPr>
        <w:t>年</w:t>
      </w:r>
      <w:r w:rsidR="00523964" w:rsidRPr="00B17E3A">
        <w:rPr>
          <w:rFonts w:asciiTheme="minorEastAsia" w:hAnsiTheme="minorEastAsia" w:cs="宋体" w:hint="eastAsia"/>
          <w:color w:val="333333"/>
          <w:kern w:val="0"/>
          <w:sz w:val="24"/>
          <w:szCs w:val="24"/>
        </w:rPr>
        <w:t>12</w:t>
      </w:r>
      <w:r w:rsidR="00A23C0D" w:rsidRPr="00B17E3A">
        <w:rPr>
          <w:rFonts w:asciiTheme="minorEastAsia" w:hAnsiTheme="minorEastAsia" w:cs="宋体" w:hint="eastAsia"/>
          <w:color w:val="333333"/>
          <w:kern w:val="0"/>
          <w:sz w:val="24"/>
          <w:szCs w:val="24"/>
        </w:rPr>
        <w:t>月</w:t>
      </w:r>
      <w:r w:rsidR="00523964" w:rsidRPr="00B17E3A">
        <w:rPr>
          <w:rFonts w:asciiTheme="minorEastAsia" w:hAnsiTheme="minorEastAsia" w:cs="宋体" w:hint="eastAsia"/>
          <w:color w:val="333333"/>
          <w:kern w:val="0"/>
          <w:sz w:val="24"/>
          <w:szCs w:val="24"/>
        </w:rPr>
        <w:t>28</w:t>
      </w:r>
      <w:r w:rsidR="00A23C0D" w:rsidRPr="00B17E3A">
        <w:rPr>
          <w:rFonts w:asciiTheme="minorEastAsia" w:hAnsiTheme="minorEastAsia" w:cs="宋体" w:hint="eastAsia"/>
          <w:color w:val="333333"/>
          <w:kern w:val="0"/>
          <w:sz w:val="24"/>
          <w:szCs w:val="24"/>
        </w:rPr>
        <w:t>日</w:t>
      </w:r>
    </w:p>
    <w:sectPr w:rsidR="00CC063D" w:rsidRPr="00A23C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8E7" w:rsidRDefault="009848E7" w:rsidP="00581152">
      <w:r>
        <w:separator/>
      </w:r>
    </w:p>
  </w:endnote>
  <w:endnote w:type="continuationSeparator" w:id="0">
    <w:p w:rsidR="009848E7" w:rsidRDefault="009848E7" w:rsidP="00581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8E7" w:rsidRDefault="009848E7" w:rsidP="00581152">
      <w:r>
        <w:separator/>
      </w:r>
    </w:p>
  </w:footnote>
  <w:footnote w:type="continuationSeparator" w:id="0">
    <w:p w:rsidR="009848E7" w:rsidRDefault="009848E7" w:rsidP="005811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176"/>
    <w:rsid w:val="00010ECA"/>
    <w:rsid w:val="000A347A"/>
    <w:rsid w:val="000D0F26"/>
    <w:rsid w:val="001776E2"/>
    <w:rsid w:val="001A136B"/>
    <w:rsid w:val="0022435B"/>
    <w:rsid w:val="002F5CDF"/>
    <w:rsid w:val="00336176"/>
    <w:rsid w:val="00397BE5"/>
    <w:rsid w:val="00523964"/>
    <w:rsid w:val="00534D16"/>
    <w:rsid w:val="00581152"/>
    <w:rsid w:val="006A6B81"/>
    <w:rsid w:val="00704496"/>
    <w:rsid w:val="007F285E"/>
    <w:rsid w:val="00814F4A"/>
    <w:rsid w:val="00840A57"/>
    <w:rsid w:val="009848E7"/>
    <w:rsid w:val="009D5940"/>
    <w:rsid w:val="009E62BE"/>
    <w:rsid w:val="00A23C0D"/>
    <w:rsid w:val="00A27126"/>
    <w:rsid w:val="00A30720"/>
    <w:rsid w:val="00A701AE"/>
    <w:rsid w:val="00B17528"/>
    <w:rsid w:val="00B17C6B"/>
    <w:rsid w:val="00B17E3A"/>
    <w:rsid w:val="00C101DC"/>
    <w:rsid w:val="00C2468C"/>
    <w:rsid w:val="00CC063D"/>
    <w:rsid w:val="00CD78C0"/>
    <w:rsid w:val="00DD61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11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81152"/>
    <w:rPr>
      <w:sz w:val="18"/>
      <w:szCs w:val="18"/>
    </w:rPr>
  </w:style>
  <w:style w:type="paragraph" w:styleId="a4">
    <w:name w:val="footer"/>
    <w:basedOn w:val="a"/>
    <w:link w:val="Char0"/>
    <w:uiPriority w:val="99"/>
    <w:unhideWhenUsed/>
    <w:rsid w:val="00581152"/>
    <w:pPr>
      <w:tabs>
        <w:tab w:val="center" w:pos="4153"/>
        <w:tab w:val="right" w:pos="8306"/>
      </w:tabs>
      <w:snapToGrid w:val="0"/>
      <w:jc w:val="left"/>
    </w:pPr>
    <w:rPr>
      <w:sz w:val="18"/>
      <w:szCs w:val="18"/>
    </w:rPr>
  </w:style>
  <w:style w:type="character" w:customStyle="1" w:styleId="Char0">
    <w:name w:val="页脚 Char"/>
    <w:basedOn w:val="a0"/>
    <w:link w:val="a4"/>
    <w:uiPriority w:val="99"/>
    <w:rsid w:val="0058115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11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81152"/>
    <w:rPr>
      <w:sz w:val="18"/>
      <w:szCs w:val="18"/>
    </w:rPr>
  </w:style>
  <w:style w:type="paragraph" w:styleId="a4">
    <w:name w:val="footer"/>
    <w:basedOn w:val="a"/>
    <w:link w:val="Char0"/>
    <w:uiPriority w:val="99"/>
    <w:unhideWhenUsed/>
    <w:rsid w:val="00581152"/>
    <w:pPr>
      <w:tabs>
        <w:tab w:val="center" w:pos="4153"/>
        <w:tab w:val="right" w:pos="8306"/>
      </w:tabs>
      <w:snapToGrid w:val="0"/>
      <w:jc w:val="left"/>
    </w:pPr>
    <w:rPr>
      <w:sz w:val="18"/>
      <w:szCs w:val="18"/>
    </w:rPr>
  </w:style>
  <w:style w:type="character" w:customStyle="1" w:styleId="Char0">
    <w:name w:val="页脚 Char"/>
    <w:basedOn w:val="a0"/>
    <w:link w:val="a4"/>
    <w:uiPriority w:val="99"/>
    <w:rsid w:val="0058115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1043146">
      <w:bodyDiv w:val="1"/>
      <w:marLeft w:val="0"/>
      <w:marRight w:val="0"/>
      <w:marTop w:val="0"/>
      <w:marBottom w:val="0"/>
      <w:divBdr>
        <w:top w:val="none" w:sz="0" w:space="0" w:color="auto"/>
        <w:left w:val="none" w:sz="0" w:space="0" w:color="auto"/>
        <w:bottom w:val="none" w:sz="0" w:space="0" w:color="auto"/>
        <w:right w:val="none" w:sz="0" w:space="0" w:color="auto"/>
      </w:divBdr>
      <w:divsChild>
        <w:div w:id="1801799221">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122</Words>
  <Characters>700</Characters>
  <Application>Microsoft Office Word</Application>
  <DocSecurity>0</DocSecurity>
  <Lines>5</Lines>
  <Paragraphs>1</Paragraphs>
  <ScaleCrop>false</ScaleCrop>
  <Company>P R C</Company>
  <LinksUpToDate>false</LinksUpToDate>
  <CharactersWithSpaces>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27</cp:revision>
  <dcterms:created xsi:type="dcterms:W3CDTF">2020-09-02T00:08:00Z</dcterms:created>
  <dcterms:modified xsi:type="dcterms:W3CDTF">2023-12-28T09:16:00Z</dcterms:modified>
</cp:coreProperties>
</file>