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1A" w:rsidRPr="00235C9A" w:rsidRDefault="00562CFB" w:rsidP="00B7061A">
      <w:pPr>
        <w:spacing w:line="360" w:lineRule="auto"/>
        <w:ind w:firstLineChars="196" w:firstLine="551"/>
        <w:jc w:val="center"/>
        <w:rPr>
          <w:rFonts w:asciiTheme="minorEastAsia" w:eastAsiaTheme="minorEastAsia" w:hAnsiTheme="minorEastAsia" w:cs="Arial"/>
          <w:b/>
          <w:color w:val="000000"/>
          <w:kern w:val="0"/>
          <w:sz w:val="28"/>
          <w:szCs w:val="28"/>
        </w:rPr>
      </w:pPr>
      <w:bookmarkStart w:id="0" w:name="_Toc462564139"/>
      <w:bookmarkStart w:id="1" w:name="_Toc479757211"/>
      <w:r w:rsidRPr="00235C9A">
        <w:rPr>
          <w:rFonts w:asciiTheme="minorEastAsia" w:eastAsiaTheme="minorEastAsia" w:hAnsiTheme="minorEastAsia" w:cs="Arial" w:hint="eastAsia"/>
          <w:b/>
          <w:color w:val="000000"/>
          <w:kern w:val="0"/>
          <w:sz w:val="28"/>
          <w:szCs w:val="28"/>
        </w:rPr>
        <w:t>关于南京医科大学</w:t>
      </w:r>
      <w:r w:rsidR="00B7061A" w:rsidRPr="00235C9A">
        <w:rPr>
          <w:rFonts w:asciiTheme="minorEastAsia" w:eastAsiaTheme="minorEastAsia" w:hAnsiTheme="minorEastAsia" w:cs="Arial" w:hint="eastAsia"/>
          <w:b/>
          <w:color w:val="000000"/>
          <w:kern w:val="0"/>
          <w:sz w:val="28"/>
          <w:szCs w:val="28"/>
        </w:rPr>
        <w:t>附属口腔医院</w:t>
      </w:r>
      <w:r w:rsidR="00ED19C6" w:rsidRPr="00235C9A">
        <w:rPr>
          <w:rFonts w:asciiTheme="minorEastAsia" w:eastAsiaTheme="minorEastAsia" w:hAnsiTheme="minorEastAsia" w:cs="Arial" w:hint="eastAsia"/>
          <w:b/>
          <w:color w:val="000000"/>
          <w:kern w:val="0"/>
          <w:sz w:val="28"/>
          <w:szCs w:val="28"/>
        </w:rPr>
        <w:t>第九门诊部装饰装修</w:t>
      </w:r>
      <w:r w:rsidRPr="00235C9A">
        <w:rPr>
          <w:rFonts w:asciiTheme="minorEastAsia" w:eastAsiaTheme="minorEastAsia" w:hAnsiTheme="minorEastAsia" w:cs="Arial" w:hint="eastAsia"/>
          <w:b/>
          <w:color w:val="000000"/>
          <w:kern w:val="0"/>
          <w:sz w:val="28"/>
          <w:szCs w:val="28"/>
        </w:rPr>
        <w:t>项目</w:t>
      </w:r>
    </w:p>
    <w:p w:rsidR="00CD534C" w:rsidRPr="00235C9A" w:rsidRDefault="00562CFB" w:rsidP="00B7061A">
      <w:pPr>
        <w:spacing w:line="360" w:lineRule="auto"/>
        <w:ind w:firstLineChars="196" w:firstLine="551"/>
        <w:jc w:val="center"/>
        <w:rPr>
          <w:rFonts w:asciiTheme="minorEastAsia" w:eastAsiaTheme="minorEastAsia" w:hAnsiTheme="minorEastAsia" w:cs="Arial"/>
          <w:b/>
          <w:color w:val="000000"/>
          <w:kern w:val="0"/>
          <w:sz w:val="28"/>
          <w:szCs w:val="28"/>
        </w:rPr>
      </w:pPr>
      <w:r w:rsidRPr="00235C9A">
        <w:rPr>
          <w:rFonts w:asciiTheme="minorEastAsia" w:eastAsiaTheme="minorEastAsia" w:hAnsiTheme="minorEastAsia" w:cs="Arial" w:hint="eastAsia"/>
          <w:b/>
          <w:color w:val="000000"/>
          <w:kern w:val="0"/>
          <w:sz w:val="28"/>
          <w:szCs w:val="28"/>
        </w:rPr>
        <w:t>征集潜在供应商的调研公告</w:t>
      </w:r>
      <w:r w:rsidRPr="00235C9A">
        <w:rPr>
          <w:rFonts w:asciiTheme="minorEastAsia" w:eastAsiaTheme="minorEastAsia" w:hAnsiTheme="minorEastAsia" w:cs="Arial" w:hint="eastAsia"/>
          <w:b/>
          <w:kern w:val="0"/>
          <w:sz w:val="28"/>
          <w:szCs w:val="28"/>
        </w:rPr>
        <w:t xml:space="preserve">  </w:t>
      </w:r>
    </w:p>
    <w:p w:rsidR="00CD534C" w:rsidRPr="00235C9A" w:rsidRDefault="00562CFB">
      <w:pPr>
        <w:spacing w:line="360" w:lineRule="auto"/>
        <w:ind w:firstLineChars="196" w:firstLine="470"/>
        <w:jc w:val="left"/>
        <w:rPr>
          <w:rFonts w:asciiTheme="minorEastAsia" w:eastAsiaTheme="minorEastAsia" w:hAnsiTheme="minorEastAsia" w:cs="Arial"/>
          <w:kern w:val="0"/>
          <w:sz w:val="24"/>
          <w:szCs w:val="24"/>
        </w:rPr>
      </w:pPr>
      <w:r w:rsidRPr="00235C9A">
        <w:rPr>
          <w:rFonts w:asciiTheme="minorEastAsia" w:eastAsiaTheme="minorEastAsia" w:hAnsiTheme="minorEastAsia" w:hint="eastAsia"/>
          <w:sz w:val="24"/>
          <w:szCs w:val="24"/>
        </w:rPr>
        <w:t>南京医科大学附属口腔医院拟对以下项目进行</w:t>
      </w:r>
      <w:r w:rsidRPr="00235C9A">
        <w:rPr>
          <w:rFonts w:asciiTheme="minorEastAsia" w:eastAsiaTheme="minorEastAsia" w:hAnsiTheme="minorEastAsia"/>
          <w:sz w:val="24"/>
          <w:szCs w:val="24"/>
        </w:rPr>
        <w:t>摸底、调研</w:t>
      </w:r>
      <w:r w:rsidRPr="00235C9A">
        <w:rPr>
          <w:rFonts w:asciiTheme="minorEastAsia" w:eastAsiaTheme="minorEastAsia" w:hAnsiTheme="minorEastAsia" w:hint="eastAsia"/>
          <w:sz w:val="24"/>
          <w:szCs w:val="24"/>
        </w:rPr>
        <w:t>，公开征集潜在供应商。欢迎符合要求的供应商前来报名。</w:t>
      </w:r>
      <w:r w:rsidRPr="00235C9A">
        <w:rPr>
          <w:rFonts w:asciiTheme="minorEastAsia" w:eastAsiaTheme="minorEastAsia" w:hAnsiTheme="minorEastAsia" w:cs="Arial" w:hint="eastAsia"/>
          <w:b/>
          <w:kern w:val="0"/>
          <w:sz w:val="24"/>
          <w:szCs w:val="24"/>
        </w:rPr>
        <w:t xml:space="preserve">                                  </w:t>
      </w:r>
    </w:p>
    <w:p w:rsidR="00CD534C" w:rsidRPr="00235C9A" w:rsidRDefault="00E72E94">
      <w:pPr>
        <w:widowControl/>
        <w:spacing w:line="360" w:lineRule="auto"/>
        <w:ind w:left="1205" w:hangingChars="500" w:hanging="1205"/>
        <w:rPr>
          <w:rFonts w:asciiTheme="minorEastAsia" w:eastAsiaTheme="minorEastAsia" w:hAnsiTheme="minorEastAsia"/>
          <w:b/>
          <w:sz w:val="24"/>
          <w:szCs w:val="24"/>
        </w:rPr>
      </w:pPr>
      <w:r w:rsidRPr="00235C9A">
        <w:rPr>
          <w:rFonts w:asciiTheme="minorEastAsia" w:eastAsiaTheme="minorEastAsia" w:hAnsiTheme="minorEastAsia" w:cs="Arial" w:hint="eastAsia"/>
          <w:b/>
          <w:kern w:val="0"/>
          <w:sz w:val="24"/>
          <w:szCs w:val="24"/>
        </w:rPr>
        <w:t>一、</w:t>
      </w:r>
      <w:r w:rsidR="00562CFB" w:rsidRPr="00235C9A">
        <w:rPr>
          <w:rFonts w:asciiTheme="minorEastAsia" w:eastAsiaTheme="minorEastAsia" w:hAnsiTheme="minorEastAsia" w:cs="Arial" w:hint="eastAsia"/>
          <w:b/>
          <w:kern w:val="0"/>
          <w:sz w:val="24"/>
          <w:szCs w:val="24"/>
        </w:rPr>
        <w:t>项目名称：</w:t>
      </w:r>
      <w:r w:rsidR="00ED19C6" w:rsidRPr="00235C9A">
        <w:rPr>
          <w:rFonts w:asciiTheme="minorEastAsia" w:eastAsiaTheme="minorEastAsia" w:hAnsiTheme="minorEastAsia" w:cs="Arial" w:hint="eastAsia"/>
          <w:b/>
          <w:kern w:val="0"/>
          <w:sz w:val="24"/>
          <w:szCs w:val="24"/>
        </w:rPr>
        <w:t>第九门诊部装饰装修</w:t>
      </w:r>
    </w:p>
    <w:bookmarkEnd w:id="0"/>
    <w:bookmarkEnd w:id="1"/>
    <w:p w:rsidR="00CD534C" w:rsidRPr="00235C9A" w:rsidRDefault="00E72E94">
      <w:pPr>
        <w:widowControl/>
        <w:spacing w:line="360" w:lineRule="auto"/>
        <w:rPr>
          <w:rFonts w:asciiTheme="minorEastAsia" w:eastAsiaTheme="minorEastAsia" w:hAnsiTheme="minorEastAsia" w:cs="Arial"/>
          <w:b/>
          <w:color w:val="000000"/>
          <w:kern w:val="0"/>
          <w:sz w:val="24"/>
          <w:szCs w:val="24"/>
        </w:rPr>
      </w:pPr>
      <w:r w:rsidRPr="00235C9A">
        <w:rPr>
          <w:rFonts w:asciiTheme="minorEastAsia" w:eastAsiaTheme="minorEastAsia" w:hAnsiTheme="minorEastAsia" w:cs="Arial" w:hint="eastAsia"/>
          <w:b/>
          <w:color w:val="000000"/>
          <w:kern w:val="0"/>
          <w:sz w:val="24"/>
          <w:szCs w:val="24"/>
        </w:rPr>
        <w:t>二、</w:t>
      </w:r>
      <w:r w:rsidR="00562CFB" w:rsidRPr="00235C9A">
        <w:rPr>
          <w:rFonts w:asciiTheme="minorEastAsia" w:eastAsiaTheme="minorEastAsia" w:hAnsiTheme="minorEastAsia" w:cs="Arial" w:hint="eastAsia"/>
          <w:b/>
          <w:color w:val="000000"/>
          <w:kern w:val="0"/>
          <w:sz w:val="24"/>
          <w:szCs w:val="24"/>
        </w:rPr>
        <w:t>项目基本情况介绍：</w:t>
      </w:r>
    </w:p>
    <w:p w:rsidR="00ED19C6" w:rsidRPr="00235C9A" w:rsidRDefault="00ED19C6" w:rsidP="00ED19C6">
      <w:pPr>
        <w:widowControl/>
        <w:spacing w:line="360" w:lineRule="auto"/>
        <w:ind w:firstLineChars="200" w:firstLine="480"/>
        <w:rPr>
          <w:rFonts w:asciiTheme="minorEastAsia" w:eastAsiaTheme="minorEastAsia" w:hAnsiTheme="minorEastAsia" w:cs="Arial"/>
          <w:color w:val="000000"/>
          <w:kern w:val="0"/>
          <w:sz w:val="24"/>
          <w:szCs w:val="24"/>
        </w:rPr>
      </w:pPr>
      <w:r w:rsidRPr="00235C9A">
        <w:rPr>
          <w:rFonts w:asciiTheme="minorEastAsia" w:eastAsiaTheme="minorEastAsia" w:hAnsiTheme="minorEastAsia" w:cs="Arial" w:hint="eastAsia"/>
          <w:color w:val="000000"/>
          <w:kern w:val="0"/>
          <w:sz w:val="24"/>
          <w:szCs w:val="24"/>
        </w:rPr>
        <w:t>南京医科大学附属口腔医院第九门诊部装饰装修项目（含水电、消防），详见工程量清单、图纸</w:t>
      </w:r>
    </w:p>
    <w:p w:rsidR="00CD534C" w:rsidRPr="00235C9A" w:rsidRDefault="00E72E94" w:rsidP="00ED19C6">
      <w:pPr>
        <w:widowControl/>
        <w:spacing w:line="360" w:lineRule="auto"/>
        <w:rPr>
          <w:rFonts w:ascii="宋体" w:hAnsi="宋体" w:cs="Arial"/>
          <w:b/>
          <w:bCs/>
          <w:color w:val="000000"/>
          <w:sz w:val="24"/>
          <w:szCs w:val="24"/>
        </w:rPr>
      </w:pPr>
      <w:r w:rsidRPr="00235C9A">
        <w:rPr>
          <w:rFonts w:ascii="宋体" w:hAnsi="宋体" w:cs="Arial" w:hint="eastAsia"/>
          <w:b/>
          <w:bCs/>
          <w:color w:val="000000"/>
          <w:sz w:val="24"/>
          <w:szCs w:val="24"/>
        </w:rPr>
        <w:t>三、</w:t>
      </w:r>
      <w:r w:rsidR="00562CFB" w:rsidRPr="00235C9A">
        <w:rPr>
          <w:rFonts w:ascii="宋体" w:hAnsi="宋体" w:cs="Arial" w:hint="eastAsia"/>
          <w:b/>
          <w:bCs/>
          <w:color w:val="000000"/>
          <w:sz w:val="24"/>
          <w:szCs w:val="24"/>
        </w:rPr>
        <w:t>资质要求：</w:t>
      </w:r>
    </w:p>
    <w:p w:rsidR="00CD534C" w:rsidRPr="00235C9A" w:rsidRDefault="00562CFB">
      <w:pPr>
        <w:widowControl/>
        <w:spacing w:line="360" w:lineRule="auto"/>
        <w:ind w:firstLine="420"/>
        <w:rPr>
          <w:rFonts w:ascii="宋体" w:hAnsi="宋体" w:cs="Arial"/>
          <w:color w:val="000000"/>
          <w:sz w:val="24"/>
          <w:szCs w:val="24"/>
        </w:rPr>
      </w:pPr>
      <w:r w:rsidRPr="00235C9A">
        <w:rPr>
          <w:rFonts w:ascii="宋体" w:hAnsi="宋体" w:cs="Arial" w:hint="eastAsia"/>
          <w:color w:val="000000"/>
          <w:sz w:val="24"/>
          <w:szCs w:val="24"/>
        </w:rPr>
        <w:t>供应商</w:t>
      </w:r>
      <w:r w:rsidRPr="00235C9A">
        <w:rPr>
          <w:rFonts w:ascii="宋体" w:hAnsi="宋体" w:cs="Arial"/>
          <w:color w:val="000000"/>
          <w:sz w:val="24"/>
          <w:szCs w:val="24"/>
        </w:rPr>
        <w:t>应具有独立法人资格，</w:t>
      </w:r>
      <w:r w:rsidRPr="00235C9A">
        <w:rPr>
          <w:rFonts w:ascii="宋体" w:hAnsi="宋体" w:cs="Arial" w:hint="eastAsia"/>
          <w:color w:val="000000"/>
          <w:sz w:val="24"/>
          <w:szCs w:val="24"/>
        </w:rPr>
        <w:t>营业执照。提供有效的证书复印件加盖公章。</w:t>
      </w:r>
    </w:p>
    <w:p w:rsidR="00CD534C" w:rsidRPr="00235C9A" w:rsidRDefault="00CD534C">
      <w:pPr>
        <w:widowControl/>
        <w:spacing w:line="360" w:lineRule="auto"/>
        <w:ind w:firstLine="420"/>
        <w:rPr>
          <w:rFonts w:ascii="宋体" w:hAnsi="宋体" w:cs="Arial"/>
          <w:color w:val="000000"/>
          <w:sz w:val="24"/>
          <w:szCs w:val="24"/>
        </w:rPr>
      </w:pPr>
    </w:p>
    <w:p w:rsidR="00CD534C" w:rsidRPr="00235C9A" w:rsidRDefault="00E72E94">
      <w:pPr>
        <w:spacing w:line="360" w:lineRule="auto"/>
        <w:rPr>
          <w:rFonts w:ascii="宋体" w:hAnsi="宋体" w:cs="Arial"/>
          <w:color w:val="000000"/>
          <w:kern w:val="0"/>
          <w:szCs w:val="21"/>
        </w:rPr>
      </w:pPr>
      <w:r w:rsidRPr="00235C9A">
        <w:rPr>
          <w:rFonts w:ascii="Arial" w:hAnsi="Arial" w:cs="Arial" w:hint="eastAsia"/>
          <w:b/>
          <w:color w:val="000000"/>
          <w:kern w:val="0"/>
          <w:sz w:val="24"/>
          <w:szCs w:val="24"/>
        </w:rPr>
        <w:t>四、</w:t>
      </w:r>
      <w:r w:rsidR="00562CFB" w:rsidRPr="00235C9A">
        <w:rPr>
          <w:rFonts w:ascii="Arial" w:hAnsi="Arial" w:cs="Arial" w:hint="eastAsia"/>
          <w:b/>
          <w:color w:val="000000"/>
          <w:kern w:val="0"/>
          <w:sz w:val="24"/>
          <w:szCs w:val="24"/>
        </w:rPr>
        <w:t>请仔细阅读本项目技术参数要求，并提供以下书面材料一式四份。</w:t>
      </w:r>
    </w:p>
    <w:p w:rsidR="0026382B" w:rsidRPr="00235C9A" w:rsidRDefault="0026382B" w:rsidP="0026382B">
      <w:pPr>
        <w:spacing w:line="360" w:lineRule="auto"/>
        <w:rPr>
          <w:rFonts w:ascii="Arial" w:hAnsi="Arial" w:cs="Arial"/>
          <w:color w:val="000000"/>
          <w:kern w:val="0"/>
          <w:sz w:val="24"/>
          <w:szCs w:val="24"/>
        </w:rPr>
      </w:pPr>
      <w:r w:rsidRPr="00235C9A">
        <w:rPr>
          <w:rFonts w:asciiTheme="minorEastAsia" w:eastAsiaTheme="minorEastAsia" w:hAnsiTheme="minorEastAsia" w:cs="Arial" w:hint="eastAsia"/>
          <w:color w:val="000000"/>
          <w:sz w:val="24"/>
          <w:szCs w:val="24"/>
        </w:rPr>
        <w:t>（一）</w:t>
      </w:r>
      <w:r w:rsidRPr="00235C9A">
        <w:rPr>
          <w:rFonts w:ascii="Arial" w:hAnsi="Arial" w:cs="Arial" w:hint="eastAsia"/>
          <w:color w:val="000000"/>
          <w:kern w:val="0"/>
          <w:sz w:val="24"/>
          <w:szCs w:val="24"/>
        </w:rPr>
        <w:t>本公司满足本项目全部技术参数要求，无疑问。</w:t>
      </w:r>
    </w:p>
    <w:p w:rsidR="0026382B" w:rsidRPr="00235C9A" w:rsidRDefault="0026382B" w:rsidP="0026382B">
      <w:pPr>
        <w:spacing w:line="360" w:lineRule="auto"/>
        <w:ind w:left="360"/>
        <w:rPr>
          <w:rFonts w:ascii="Arial" w:hAnsi="Arial" w:cs="Arial"/>
          <w:color w:val="000000"/>
          <w:kern w:val="0"/>
          <w:sz w:val="24"/>
          <w:szCs w:val="24"/>
        </w:rPr>
      </w:pPr>
      <w:r w:rsidRPr="00235C9A">
        <w:rPr>
          <w:rFonts w:ascii="Arial" w:hAnsi="Arial" w:cs="Arial" w:hint="eastAsia"/>
          <w:color w:val="000000"/>
          <w:kern w:val="0"/>
          <w:sz w:val="24"/>
          <w:szCs w:val="24"/>
        </w:rPr>
        <w:t>或</w:t>
      </w:r>
    </w:p>
    <w:p w:rsidR="0026382B" w:rsidRPr="00235C9A" w:rsidRDefault="0026382B" w:rsidP="0026382B">
      <w:pPr>
        <w:spacing w:line="360" w:lineRule="auto"/>
        <w:ind w:left="360"/>
        <w:rPr>
          <w:rFonts w:ascii="Arial" w:hAnsi="Arial" w:cs="Arial"/>
          <w:color w:val="000000"/>
          <w:kern w:val="0"/>
          <w:sz w:val="24"/>
          <w:szCs w:val="24"/>
        </w:rPr>
      </w:pPr>
      <w:r w:rsidRPr="00235C9A">
        <w:rPr>
          <w:rFonts w:ascii="Arial" w:hAnsi="Arial" w:cs="Arial" w:hint="eastAsia"/>
          <w:color w:val="000000"/>
          <w:kern w:val="0"/>
          <w:sz w:val="24"/>
          <w:szCs w:val="24"/>
        </w:rPr>
        <w:t>本公司对本项目技术参数有正</w:t>
      </w:r>
      <w:r w:rsidRPr="00235C9A">
        <w:rPr>
          <w:rFonts w:ascii="Arial" w:hAnsi="Arial" w:cs="Arial"/>
          <w:color w:val="000000"/>
          <w:kern w:val="0"/>
          <w:sz w:val="24"/>
          <w:szCs w:val="24"/>
        </w:rPr>
        <w:t>/</w:t>
      </w:r>
      <w:r w:rsidRPr="00235C9A">
        <w:rPr>
          <w:rFonts w:ascii="Arial" w:hAnsi="Arial" w:cs="Arial" w:hint="eastAsia"/>
          <w:color w:val="000000"/>
          <w:kern w:val="0"/>
          <w:sz w:val="24"/>
          <w:szCs w:val="24"/>
        </w:rPr>
        <w:t>负偏离，并附下表表述。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6382B" w:rsidRPr="00235C9A" w:rsidTr="0026382B">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color w:val="000000"/>
                <w:sz w:val="24"/>
                <w:szCs w:val="24"/>
              </w:rPr>
              <w:t>指标</w:t>
            </w:r>
          </w:p>
        </w:tc>
        <w:tc>
          <w:tcPr>
            <w:tcW w:w="2862"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bCs/>
                <w:color w:val="000000"/>
                <w:kern w:val="0"/>
                <w:sz w:val="24"/>
                <w:szCs w:val="24"/>
              </w:rPr>
              <w:t>原技术指标</w:t>
            </w:r>
          </w:p>
        </w:tc>
        <w:tc>
          <w:tcPr>
            <w:tcW w:w="2114"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jc w:val="center"/>
              <w:rPr>
                <w:rFonts w:ascii="宋体" w:hAnsi="宋体"/>
                <w:sz w:val="24"/>
                <w:szCs w:val="24"/>
              </w:rPr>
            </w:pPr>
            <w:r w:rsidRPr="00235C9A">
              <w:rPr>
                <w:rFonts w:ascii="宋体" w:hAnsi="宋体" w:hint="eastAsia"/>
                <w:sz w:val="24"/>
                <w:szCs w:val="24"/>
              </w:rPr>
              <w:t>正/负偏离</w:t>
            </w:r>
          </w:p>
        </w:tc>
        <w:tc>
          <w:tcPr>
            <w:tcW w:w="2633"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jc w:val="center"/>
              <w:rPr>
                <w:rFonts w:ascii="宋体" w:hAnsi="宋体"/>
                <w:sz w:val="24"/>
                <w:szCs w:val="24"/>
              </w:rPr>
            </w:pPr>
            <w:r w:rsidRPr="00235C9A">
              <w:rPr>
                <w:rFonts w:ascii="宋体" w:hAnsi="宋体" w:hint="eastAsia"/>
                <w:sz w:val="24"/>
                <w:szCs w:val="24"/>
              </w:rPr>
              <w:t>原因</w:t>
            </w:r>
          </w:p>
        </w:tc>
      </w:tr>
      <w:tr w:rsidR="0026382B" w:rsidRPr="00235C9A" w:rsidTr="0026382B">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r w:rsidRPr="00235C9A">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r>
      <w:tr w:rsidR="0026382B" w:rsidRPr="00235C9A" w:rsidTr="0026382B">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r w:rsidRPr="00235C9A">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862"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114"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633"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r>
    </w:tbl>
    <w:p w:rsidR="0026382B" w:rsidRPr="00235C9A" w:rsidRDefault="0026382B" w:rsidP="0026382B">
      <w:pPr>
        <w:spacing w:line="360" w:lineRule="auto"/>
        <w:rPr>
          <w:rFonts w:ascii="Arial" w:hAnsi="Arial" w:cs="Arial"/>
          <w:color w:val="000000"/>
          <w:kern w:val="0"/>
          <w:sz w:val="24"/>
          <w:szCs w:val="24"/>
        </w:rPr>
      </w:pPr>
      <w:r w:rsidRPr="00235C9A">
        <w:rPr>
          <w:rFonts w:asciiTheme="minorEastAsia" w:eastAsiaTheme="minorEastAsia" w:hAnsiTheme="minorEastAsia" w:cs="Arial" w:hint="eastAsia"/>
          <w:color w:val="000000"/>
          <w:sz w:val="24"/>
          <w:szCs w:val="24"/>
        </w:rPr>
        <w:t>（二）</w:t>
      </w:r>
      <w:r w:rsidRPr="00235C9A">
        <w:rPr>
          <w:rFonts w:ascii="Arial" w:hAnsi="Arial" w:cs="Arial" w:hint="eastAsia"/>
          <w:color w:val="000000"/>
          <w:kern w:val="0"/>
          <w:sz w:val="24"/>
          <w:szCs w:val="24"/>
        </w:rPr>
        <w:t>本公司对本项目技术参数有疑问，并附下表表述，标明原技术参数，建议修改内容并阐明原因。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6"/>
        <w:gridCol w:w="2862"/>
        <w:gridCol w:w="2114"/>
        <w:gridCol w:w="2633"/>
      </w:tblGrid>
      <w:tr w:rsidR="0026382B" w:rsidRPr="00235C9A" w:rsidTr="001C6A5D">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bCs/>
                <w:color w:val="000000"/>
                <w:kern w:val="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color w:val="000000"/>
                <w:sz w:val="24"/>
                <w:szCs w:val="24"/>
              </w:rPr>
              <w:t>指标</w:t>
            </w:r>
          </w:p>
        </w:tc>
        <w:tc>
          <w:tcPr>
            <w:tcW w:w="3085"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widowControl/>
              <w:jc w:val="center"/>
              <w:rPr>
                <w:rFonts w:ascii="宋体" w:hAnsi="宋体" w:cs="Arial"/>
                <w:color w:val="000000"/>
                <w:sz w:val="24"/>
                <w:szCs w:val="24"/>
              </w:rPr>
            </w:pPr>
            <w:r w:rsidRPr="00235C9A">
              <w:rPr>
                <w:rFonts w:ascii="宋体" w:hAnsi="宋体" w:cs="Arial" w:hint="eastAsia"/>
                <w:bCs/>
                <w:color w:val="000000"/>
                <w:kern w:val="0"/>
                <w:sz w:val="24"/>
                <w:szCs w:val="24"/>
              </w:rPr>
              <w:t>原技术指标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jc w:val="center"/>
              <w:rPr>
                <w:rFonts w:ascii="宋体" w:hAnsi="宋体"/>
                <w:sz w:val="24"/>
                <w:szCs w:val="24"/>
              </w:rPr>
            </w:pPr>
            <w:r w:rsidRPr="00235C9A">
              <w:rPr>
                <w:rFonts w:ascii="宋体" w:hAnsi="宋体" w:hint="eastAsia"/>
                <w:sz w:val="24"/>
                <w:szCs w:val="24"/>
              </w:rPr>
              <w:t>建议修改</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82B" w:rsidRPr="00235C9A" w:rsidRDefault="0026382B" w:rsidP="0026382B">
            <w:pPr>
              <w:jc w:val="center"/>
              <w:rPr>
                <w:rFonts w:ascii="宋体" w:hAnsi="宋体"/>
                <w:sz w:val="24"/>
                <w:szCs w:val="24"/>
              </w:rPr>
            </w:pPr>
            <w:r w:rsidRPr="00235C9A">
              <w:rPr>
                <w:rFonts w:ascii="宋体" w:hAnsi="宋体" w:hint="eastAsia"/>
                <w:sz w:val="24"/>
                <w:szCs w:val="24"/>
              </w:rPr>
              <w:t>原因</w:t>
            </w:r>
          </w:p>
        </w:tc>
      </w:tr>
      <w:tr w:rsidR="0026382B" w:rsidRPr="00235C9A" w:rsidTr="001C6A5D">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r w:rsidRPr="00235C9A">
              <w:rPr>
                <w:rFonts w:ascii="Arial" w:hAnsi="Arial" w:cs="Arial" w:hint="eastAsia"/>
                <w:color w:val="000000"/>
                <w:kern w:val="0"/>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r>
      <w:tr w:rsidR="0026382B" w:rsidRPr="00235C9A" w:rsidTr="001C6A5D">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r w:rsidRPr="00235C9A">
              <w:rPr>
                <w:rFonts w:ascii="Arial" w:hAnsi="Arial" w:cs="Arial"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3085"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c>
          <w:tcPr>
            <w:tcW w:w="2835" w:type="dxa"/>
            <w:tcBorders>
              <w:top w:val="single" w:sz="4" w:space="0" w:color="auto"/>
              <w:left w:val="single" w:sz="4" w:space="0" w:color="auto"/>
              <w:bottom w:val="single" w:sz="4" w:space="0" w:color="auto"/>
              <w:right w:val="single" w:sz="4" w:space="0" w:color="auto"/>
            </w:tcBorders>
          </w:tcPr>
          <w:p w:rsidR="0026382B" w:rsidRPr="00235C9A" w:rsidRDefault="0026382B" w:rsidP="0026382B">
            <w:pPr>
              <w:spacing w:line="360" w:lineRule="auto"/>
              <w:rPr>
                <w:rFonts w:ascii="Arial" w:hAnsi="Arial" w:cs="Arial"/>
                <w:color w:val="000000"/>
                <w:kern w:val="0"/>
                <w:sz w:val="24"/>
                <w:szCs w:val="24"/>
              </w:rPr>
            </w:pPr>
          </w:p>
        </w:tc>
      </w:tr>
    </w:tbl>
    <w:p w:rsidR="00CD534C" w:rsidRPr="00235C9A" w:rsidRDefault="0026382B" w:rsidP="0026382B">
      <w:pPr>
        <w:widowControl/>
        <w:spacing w:line="360" w:lineRule="auto"/>
        <w:rPr>
          <w:rFonts w:asciiTheme="minorEastAsia" w:eastAsiaTheme="minorEastAsia" w:hAnsiTheme="minorEastAsia"/>
          <w:sz w:val="24"/>
          <w:szCs w:val="24"/>
        </w:rPr>
      </w:pPr>
      <w:r w:rsidRPr="00235C9A">
        <w:rPr>
          <w:rFonts w:asciiTheme="minorEastAsia" w:eastAsiaTheme="minorEastAsia" w:hAnsiTheme="minorEastAsia" w:cs="Arial" w:hint="eastAsia"/>
          <w:color w:val="000000"/>
          <w:sz w:val="24"/>
          <w:szCs w:val="24"/>
        </w:rPr>
        <w:t>（三</w:t>
      </w:r>
      <w:r w:rsidR="00E72E94" w:rsidRPr="00235C9A">
        <w:rPr>
          <w:rFonts w:asciiTheme="minorEastAsia" w:eastAsiaTheme="minorEastAsia" w:hAnsiTheme="minorEastAsia" w:cs="Arial" w:hint="eastAsia"/>
          <w:color w:val="000000"/>
          <w:sz w:val="24"/>
          <w:szCs w:val="24"/>
        </w:rPr>
        <w:t>）</w:t>
      </w:r>
      <w:r w:rsidR="00562CFB" w:rsidRPr="00235C9A">
        <w:rPr>
          <w:rFonts w:asciiTheme="minorEastAsia" w:eastAsiaTheme="minorEastAsia" w:hAnsiTheme="minorEastAsia" w:cs="Arial" w:hint="eastAsia"/>
          <w:color w:val="000000"/>
          <w:sz w:val="24"/>
          <w:szCs w:val="24"/>
        </w:rPr>
        <w:t>该项目人员配置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778"/>
        <w:gridCol w:w="760"/>
        <w:gridCol w:w="1100"/>
        <w:gridCol w:w="1560"/>
        <w:gridCol w:w="1463"/>
        <w:gridCol w:w="1404"/>
      </w:tblGrid>
      <w:tr w:rsidR="00CD534C" w:rsidRPr="00235C9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序号</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hint="eastAsia"/>
                <w:sz w:val="24"/>
                <w:szCs w:val="24"/>
              </w:rPr>
              <w:t>所属工种</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姓名</w:t>
            </w: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职称证书</w:t>
            </w:r>
          </w:p>
        </w:tc>
        <w:tc>
          <w:tcPr>
            <w:tcW w:w="1560" w:type="dxa"/>
            <w:tcBorders>
              <w:top w:val="single" w:sz="4" w:space="0" w:color="auto"/>
              <w:left w:val="single" w:sz="4" w:space="0" w:color="auto"/>
              <w:bottom w:val="single" w:sz="4" w:space="0" w:color="auto"/>
              <w:right w:val="single" w:sz="4" w:space="0" w:color="auto"/>
            </w:tcBorders>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工作经验（几年）</w:t>
            </w:r>
          </w:p>
        </w:tc>
        <w:tc>
          <w:tcPr>
            <w:tcW w:w="1463" w:type="dxa"/>
            <w:tcBorders>
              <w:top w:val="single" w:sz="4" w:space="0" w:color="auto"/>
              <w:left w:val="single" w:sz="4" w:space="0" w:color="auto"/>
              <w:bottom w:val="single" w:sz="4" w:space="0" w:color="auto"/>
              <w:right w:val="single" w:sz="4" w:space="0" w:color="auto"/>
            </w:tcBorders>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工作业绩</w:t>
            </w:r>
          </w:p>
        </w:tc>
        <w:tc>
          <w:tcPr>
            <w:tcW w:w="1404" w:type="dxa"/>
            <w:tcBorders>
              <w:top w:val="single" w:sz="4" w:space="0" w:color="auto"/>
              <w:left w:val="single" w:sz="4" w:space="0" w:color="auto"/>
              <w:bottom w:val="single" w:sz="4" w:space="0" w:color="auto"/>
              <w:right w:val="single" w:sz="4" w:space="0" w:color="auto"/>
            </w:tcBorders>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是否缴纳社保</w:t>
            </w:r>
          </w:p>
        </w:tc>
      </w:tr>
      <w:tr w:rsidR="00CD534C" w:rsidRPr="00235C9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1</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rPr>
                <w:rFonts w:asciiTheme="minorEastAsia" w:eastAsiaTheme="minorEastAsia" w:hAnsiTheme="minorEastAsia" w:cs="Arial"/>
                <w:color w:val="000000"/>
                <w:sz w:val="24"/>
                <w:szCs w:val="24"/>
              </w:rPr>
            </w:pPr>
            <w:r w:rsidRPr="00235C9A">
              <w:rPr>
                <w:rFonts w:asciiTheme="minorEastAsia" w:eastAsiaTheme="minorEastAsia" w:hAnsiTheme="minorEastAsia" w:hint="eastAsia"/>
                <w:sz w:val="24"/>
                <w:szCs w:val="24"/>
              </w:rPr>
              <w:t>本项目总负责人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r w:rsidR="00CD534C" w:rsidRPr="00235C9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lastRenderedPageBreak/>
              <w:t>2</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rPr>
                <w:rFonts w:asciiTheme="minorEastAsia" w:eastAsiaTheme="minorEastAsia" w:hAnsiTheme="minorEastAsia" w:cs="Arial"/>
                <w:color w:val="000000"/>
                <w:sz w:val="24"/>
                <w:szCs w:val="24"/>
              </w:rPr>
            </w:pPr>
            <w:r w:rsidRPr="00235C9A">
              <w:rPr>
                <w:rFonts w:asciiTheme="minorEastAsia" w:eastAsiaTheme="minorEastAsia" w:hAnsiTheme="minorEastAsia" w:hint="eastAsia"/>
                <w:sz w:val="24"/>
                <w:szCs w:val="24"/>
              </w:rPr>
              <w:t>项目技术负责人</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r w:rsidR="00CD534C" w:rsidRPr="00235C9A">
        <w:trPr>
          <w:trHeight w:val="558"/>
        </w:trPr>
        <w:tc>
          <w:tcPr>
            <w:tcW w:w="45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3</w:t>
            </w:r>
          </w:p>
        </w:tc>
        <w:tc>
          <w:tcPr>
            <w:tcW w:w="1778"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其他项目组成员</w:t>
            </w:r>
          </w:p>
        </w:tc>
        <w:tc>
          <w:tcPr>
            <w:tcW w:w="76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1560"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63"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c>
          <w:tcPr>
            <w:tcW w:w="1404"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bl>
    <w:p w:rsidR="00CD534C" w:rsidRPr="00235C9A" w:rsidRDefault="00CD534C" w:rsidP="0026382B">
      <w:pPr>
        <w:widowControl/>
        <w:spacing w:line="360" w:lineRule="auto"/>
        <w:rPr>
          <w:rFonts w:asciiTheme="minorEastAsia" w:eastAsiaTheme="minorEastAsia" w:hAnsiTheme="minorEastAsia"/>
          <w:sz w:val="24"/>
          <w:szCs w:val="24"/>
        </w:rPr>
      </w:pPr>
    </w:p>
    <w:p w:rsidR="00CD534C" w:rsidRPr="00235C9A" w:rsidRDefault="0026382B" w:rsidP="0026382B">
      <w:pPr>
        <w:widowControl/>
        <w:spacing w:line="360" w:lineRule="auto"/>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（四</w:t>
      </w:r>
      <w:r w:rsidR="00E72E94" w:rsidRPr="00235C9A">
        <w:rPr>
          <w:rFonts w:asciiTheme="minorEastAsia" w:eastAsiaTheme="minorEastAsia" w:hAnsiTheme="minorEastAsia" w:hint="eastAsia"/>
          <w:sz w:val="24"/>
          <w:szCs w:val="24"/>
        </w:rPr>
        <w:t>）</w:t>
      </w:r>
      <w:r w:rsidR="00562CFB" w:rsidRPr="00235C9A">
        <w:rPr>
          <w:rFonts w:asciiTheme="minorEastAsia" w:eastAsiaTheme="minorEastAsia" w:hAnsiTheme="minorEastAsia" w:hint="eastAsia"/>
          <w:sz w:val="24"/>
          <w:szCs w:val="24"/>
        </w:rPr>
        <w:t>与本项目类似的成功案例（合同或中标通知书复印件）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是否仍在服务期</w:t>
            </w:r>
          </w:p>
        </w:tc>
      </w:tr>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bl>
    <w:p w:rsidR="00CD534C" w:rsidRPr="00235C9A" w:rsidRDefault="00CD534C">
      <w:pPr>
        <w:pStyle w:val="af8"/>
        <w:widowControl/>
        <w:spacing w:line="360" w:lineRule="auto"/>
        <w:ind w:left="480" w:firstLineChars="0" w:firstLine="0"/>
        <w:rPr>
          <w:rFonts w:asciiTheme="minorEastAsia" w:eastAsiaTheme="minorEastAsia" w:hAnsiTheme="minorEastAsia"/>
          <w:sz w:val="24"/>
          <w:szCs w:val="24"/>
        </w:rPr>
      </w:pPr>
    </w:p>
    <w:p w:rsidR="00CD534C" w:rsidRPr="00235C9A" w:rsidRDefault="0026382B" w:rsidP="00E72E94">
      <w:pPr>
        <w:pStyle w:val="af8"/>
        <w:widowControl/>
        <w:spacing w:line="360" w:lineRule="auto"/>
        <w:ind w:left="480" w:firstLineChars="0" w:firstLine="0"/>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（五</w:t>
      </w:r>
      <w:r w:rsidR="00E72E94" w:rsidRPr="00235C9A">
        <w:rPr>
          <w:rFonts w:asciiTheme="minorEastAsia" w:eastAsiaTheme="minorEastAsia" w:hAnsiTheme="minorEastAsia" w:hint="eastAsia"/>
          <w:sz w:val="24"/>
          <w:szCs w:val="24"/>
        </w:rPr>
        <w:t>）</w:t>
      </w:r>
      <w:r w:rsidR="00562CFB" w:rsidRPr="00235C9A">
        <w:rPr>
          <w:rFonts w:asciiTheme="minorEastAsia" w:eastAsiaTheme="minorEastAsia" w:hAnsiTheme="minorEastAsia" w:hint="eastAsia"/>
          <w:sz w:val="24"/>
          <w:szCs w:val="24"/>
        </w:rPr>
        <w:t>项目负责人类似业绩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2"/>
        <w:gridCol w:w="2003"/>
        <w:gridCol w:w="2134"/>
        <w:gridCol w:w="2117"/>
      </w:tblGrid>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时间</w:t>
            </w: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成交单位</w:t>
            </w: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联系人及电话</w:t>
            </w:r>
          </w:p>
        </w:tc>
        <w:tc>
          <w:tcPr>
            <w:tcW w:w="2117"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是否仍在服务期</w:t>
            </w:r>
          </w:p>
        </w:tc>
      </w:tr>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1</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r w:rsidR="00CD534C" w:rsidRPr="00235C9A">
        <w:trPr>
          <w:trHeight w:val="558"/>
        </w:trPr>
        <w:tc>
          <w:tcPr>
            <w:tcW w:w="456" w:type="dxa"/>
            <w:tcBorders>
              <w:top w:val="single" w:sz="4" w:space="0" w:color="auto"/>
              <w:left w:val="single" w:sz="4" w:space="0" w:color="auto"/>
              <w:bottom w:val="single" w:sz="4" w:space="0" w:color="auto"/>
              <w:right w:val="single" w:sz="4" w:space="0" w:color="auto"/>
            </w:tcBorders>
            <w:vAlign w:val="center"/>
          </w:tcPr>
          <w:p w:rsidR="00CD534C" w:rsidRPr="00235C9A" w:rsidRDefault="00562CFB">
            <w:pPr>
              <w:widowControl/>
              <w:spacing w:line="360" w:lineRule="auto"/>
              <w:jc w:val="center"/>
              <w:rPr>
                <w:rFonts w:asciiTheme="minorEastAsia" w:eastAsiaTheme="minorEastAsia" w:hAnsiTheme="minorEastAsia" w:cs="Arial"/>
                <w:color w:val="000000"/>
                <w:sz w:val="24"/>
                <w:szCs w:val="24"/>
              </w:rPr>
            </w:pPr>
            <w:r w:rsidRPr="00235C9A">
              <w:rPr>
                <w:rFonts w:asciiTheme="minorEastAsia" w:eastAsiaTheme="minorEastAsia" w:hAnsiTheme="minorEastAsia" w:cs="Arial" w:hint="eastAsia"/>
                <w:color w:val="000000"/>
                <w:sz w:val="24"/>
                <w:szCs w:val="24"/>
              </w:rPr>
              <w:t>2</w:t>
            </w:r>
          </w:p>
        </w:tc>
        <w:tc>
          <w:tcPr>
            <w:tcW w:w="1812"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rPr>
                <w:rFonts w:asciiTheme="minorEastAsia" w:eastAsiaTheme="minorEastAsia" w:hAnsiTheme="minorEastAsia" w:cs="Arial"/>
                <w:color w:val="000000"/>
                <w:sz w:val="24"/>
                <w:szCs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widowControl/>
              <w:spacing w:line="360" w:lineRule="auto"/>
              <w:jc w:val="center"/>
              <w:rPr>
                <w:rFonts w:asciiTheme="minorEastAsia" w:eastAsiaTheme="minorEastAsia" w:hAnsiTheme="minorEastAsia" w:cs="Arial"/>
                <w:color w:val="000000"/>
                <w:sz w:val="24"/>
                <w:szCs w:val="24"/>
              </w:rPr>
            </w:pPr>
          </w:p>
        </w:tc>
        <w:tc>
          <w:tcPr>
            <w:tcW w:w="2134" w:type="dxa"/>
            <w:tcBorders>
              <w:top w:val="single" w:sz="4" w:space="0" w:color="auto"/>
              <w:left w:val="single" w:sz="4" w:space="0" w:color="auto"/>
              <w:bottom w:val="single" w:sz="4" w:space="0" w:color="auto"/>
              <w:right w:val="single" w:sz="4" w:space="0" w:color="auto"/>
            </w:tcBorders>
            <w:vAlign w:val="center"/>
          </w:tcPr>
          <w:p w:rsidR="00CD534C" w:rsidRPr="00235C9A" w:rsidRDefault="00CD534C">
            <w:pPr>
              <w:spacing w:line="360" w:lineRule="auto"/>
              <w:jc w:val="center"/>
              <w:rPr>
                <w:rFonts w:asciiTheme="minorEastAsia" w:eastAsiaTheme="minorEastAsia" w:hAnsiTheme="minorEastAsia"/>
                <w:sz w:val="24"/>
                <w:szCs w:val="24"/>
              </w:rPr>
            </w:pPr>
          </w:p>
        </w:tc>
        <w:tc>
          <w:tcPr>
            <w:tcW w:w="2117" w:type="dxa"/>
            <w:tcBorders>
              <w:top w:val="single" w:sz="4" w:space="0" w:color="auto"/>
              <w:left w:val="single" w:sz="4" w:space="0" w:color="auto"/>
              <w:bottom w:val="single" w:sz="4" w:space="0" w:color="auto"/>
              <w:right w:val="single" w:sz="4" w:space="0" w:color="auto"/>
            </w:tcBorders>
          </w:tcPr>
          <w:p w:rsidR="00CD534C" w:rsidRPr="00235C9A" w:rsidRDefault="00CD534C">
            <w:pPr>
              <w:spacing w:line="360" w:lineRule="auto"/>
              <w:jc w:val="center"/>
              <w:rPr>
                <w:rFonts w:asciiTheme="minorEastAsia" w:eastAsiaTheme="minorEastAsia" w:hAnsiTheme="minorEastAsia"/>
                <w:sz w:val="24"/>
                <w:szCs w:val="24"/>
              </w:rPr>
            </w:pPr>
          </w:p>
        </w:tc>
      </w:tr>
    </w:tbl>
    <w:p w:rsidR="00CD534C" w:rsidRPr="00235C9A" w:rsidRDefault="00CD534C">
      <w:pPr>
        <w:spacing w:line="360" w:lineRule="auto"/>
        <w:rPr>
          <w:rFonts w:asciiTheme="minorEastAsia" w:eastAsiaTheme="minorEastAsia" w:hAnsiTheme="minorEastAsia"/>
          <w:sz w:val="24"/>
          <w:szCs w:val="24"/>
        </w:rPr>
      </w:pPr>
    </w:p>
    <w:p w:rsidR="00CD534C" w:rsidRPr="00235C9A" w:rsidRDefault="00E72E94">
      <w:pPr>
        <w:spacing w:line="360" w:lineRule="auto"/>
        <w:rPr>
          <w:rFonts w:asciiTheme="minorEastAsia" w:eastAsiaTheme="minorEastAsia" w:hAnsiTheme="minorEastAsia" w:cs="宋体"/>
          <w:bCs/>
          <w:sz w:val="24"/>
          <w:szCs w:val="24"/>
        </w:rPr>
      </w:pPr>
      <w:r w:rsidRPr="00235C9A">
        <w:rPr>
          <w:rFonts w:asciiTheme="minorEastAsia" w:eastAsiaTheme="minorEastAsia" w:hAnsiTheme="minorEastAsia" w:hint="eastAsia"/>
          <w:sz w:val="24"/>
          <w:szCs w:val="24"/>
        </w:rPr>
        <w:t>五</w:t>
      </w:r>
      <w:r w:rsidR="00562CFB" w:rsidRPr="00235C9A">
        <w:rPr>
          <w:rFonts w:asciiTheme="minorEastAsia" w:eastAsiaTheme="minorEastAsia" w:hAnsiTheme="minorEastAsia" w:hint="eastAsia"/>
          <w:sz w:val="24"/>
          <w:szCs w:val="24"/>
        </w:rPr>
        <w:t>、</w:t>
      </w:r>
      <w:r w:rsidR="00562CFB" w:rsidRPr="00235C9A">
        <w:rPr>
          <w:rFonts w:asciiTheme="minorEastAsia" w:eastAsiaTheme="minorEastAsia" w:hAnsiTheme="minorEastAsia" w:cs="宋体" w:hint="eastAsia"/>
          <w:b/>
          <w:sz w:val="24"/>
          <w:szCs w:val="24"/>
        </w:rPr>
        <w:t>根据采购项目的特殊要求规定的特定条件，并提供符合特殊要求的证明材料或者情况说明：</w:t>
      </w:r>
    </w:p>
    <w:p w:rsidR="00CD534C" w:rsidRPr="00235C9A" w:rsidRDefault="00E72E94">
      <w:pPr>
        <w:spacing w:line="360" w:lineRule="auto"/>
        <w:rPr>
          <w:rFonts w:asciiTheme="minorEastAsia" w:eastAsiaTheme="minorEastAsia" w:hAnsiTheme="minorEastAsia" w:cs="宋体"/>
          <w:sz w:val="24"/>
          <w:szCs w:val="24"/>
        </w:rPr>
      </w:pPr>
      <w:r w:rsidRPr="00235C9A">
        <w:rPr>
          <w:rFonts w:asciiTheme="minorEastAsia" w:eastAsiaTheme="minorEastAsia" w:hAnsiTheme="minorEastAsia" w:cs="宋体" w:hint="eastAsia"/>
          <w:sz w:val="24"/>
          <w:szCs w:val="24"/>
        </w:rPr>
        <w:t>1、</w:t>
      </w:r>
      <w:r w:rsidR="00562CFB" w:rsidRPr="00235C9A">
        <w:rPr>
          <w:rFonts w:asciiTheme="minorEastAsia" w:eastAsiaTheme="minorEastAsia" w:hAnsiTheme="minorEastAsia" w:cs="宋体" w:hint="eastAsia"/>
          <w:sz w:val="24"/>
          <w:szCs w:val="24"/>
        </w:rPr>
        <w:t>供应商资质等级及范围：具备主管部门核发的建筑装修装饰工程专业承包二级及以上资质且具有有效的安全生产许可证。（提供资质证书复印件</w:t>
      </w:r>
      <w:r w:rsidR="00D20B00" w:rsidRPr="00235C9A">
        <w:rPr>
          <w:rFonts w:asciiTheme="minorEastAsia" w:eastAsiaTheme="minorEastAsia" w:hAnsiTheme="minorEastAsia" w:cs="宋体" w:hint="eastAsia"/>
          <w:sz w:val="24"/>
          <w:szCs w:val="24"/>
        </w:rPr>
        <w:t>并加盖公章</w:t>
      </w:r>
      <w:r w:rsidR="00562CFB" w:rsidRPr="00235C9A">
        <w:rPr>
          <w:rFonts w:asciiTheme="minorEastAsia" w:eastAsiaTheme="minorEastAsia" w:hAnsiTheme="minorEastAsia" w:cs="宋体" w:hint="eastAsia"/>
          <w:sz w:val="24"/>
          <w:szCs w:val="24"/>
        </w:rPr>
        <w:t>）</w:t>
      </w:r>
    </w:p>
    <w:p w:rsidR="00CD534C" w:rsidRPr="00235C9A" w:rsidRDefault="00E72E94">
      <w:pPr>
        <w:spacing w:line="360" w:lineRule="auto"/>
        <w:rPr>
          <w:rFonts w:asciiTheme="minorEastAsia" w:eastAsiaTheme="minorEastAsia" w:hAnsiTheme="minorEastAsia" w:cs="宋体"/>
          <w:sz w:val="24"/>
          <w:szCs w:val="24"/>
        </w:rPr>
      </w:pPr>
      <w:r w:rsidRPr="00235C9A">
        <w:rPr>
          <w:rFonts w:asciiTheme="minorEastAsia" w:eastAsiaTheme="minorEastAsia" w:hAnsiTheme="minorEastAsia" w:cs="宋体" w:hint="eastAsia"/>
          <w:sz w:val="24"/>
          <w:szCs w:val="24"/>
        </w:rPr>
        <w:t>2、</w:t>
      </w:r>
      <w:r w:rsidR="00562CFB" w:rsidRPr="00235C9A">
        <w:rPr>
          <w:rFonts w:asciiTheme="minorEastAsia" w:eastAsiaTheme="minorEastAsia" w:hAnsiTheme="minorEastAsia" w:cs="宋体" w:hint="eastAsia"/>
          <w:sz w:val="24"/>
          <w:szCs w:val="24"/>
        </w:rPr>
        <w:t>项目</w:t>
      </w:r>
      <w:r w:rsidR="00CA2752" w:rsidRPr="00235C9A">
        <w:rPr>
          <w:rFonts w:asciiTheme="minorEastAsia" w:eastAsiaTheme="minorEastAsia" w:hAnsiTheme="minorEastAsia" w:cs="宋体" w:hint="eastAsia"/>
          <w:sz w:val="24"/>
          <w:szCs w:val="24"/>
        </w:rPr>
        <w:t>负责人</w:t>
      </w:r>
      <w:r w:rsidR="00562CFB" w:rsidRPr="00235C9A">
        <w:rPr>
          <w:rFonts w:asciiTheme="minorEastAsia" w:eastAsiaTheme="minorEastAsia" w:hAnsiTheme="minorEastAsia" w:cs="宋体" w:hint="eastAsia"/>
          <w:sz w:val="24"/>
          <w:szCs w:val="24"/>
        </w:rPr>
        <w:t>资质类别和等级：注册</w:t>
      </w:r>
      <w:proofErr w:type="gramStart"/>
      <w:r w:rsidR="00562CFB" w:rsidRPr="00235C9A">
        <w:rPr>
          <w:rFonts w:asciiTheme="minorEastAsia" w:eastAsiaTheme="minorEastAsia" w:hAnsiTheme="minorEastAsia" w:cs="宋体" w:hint="eastAsia"/>
          <w:sz w:val="24"/>
          <w:szCs w:val="24"/>
        </w:rPr>
        <w:t>建造师证建筑工程</w:t>
      </w:r>
      <w:proofErr w:type="gramEnd"/>
      <w:r w:rsidR="00562CFB" w:rsidRPr="00235C9A">
        <w:rPr>
          <w:rFonts w:asciiTheme="minorEastAsia" w:eastAsiaTheme="minorEastAsia" w:hAnsiTheme="minorEastAsia" w:cs="宋体" w:hint="eastAsia"/>
          <w:sz w:val="24"/>
          <w:szCs w:val="24"/>
        </w:rPr>
        <w:t>二级(含)以上资格且具有有效的安全生产考核合格证书。</w:t>
      </w:r>
      <w:r w:rsidR="00D20B00" w:rsidRPr="00235C9A">
        <w:rPr>
          <w:rFonts w:asciiTheme="minorEastAsia" w:eastAsiaTheme="minorEastAsia" w:hAnsiTheme="minorEastAsia" w:cs="宋体" w:hint="eastAsia"/>
          <w:sz w:val="24"/>
          <w:szCs w:val="24"/>
        </w:rPr>
        <w:t>（提供资质证书复印件并加盖公章）</w:t>
      </w:r>
    </w:p>
    <w:p w:rsidR="00CD534C" w:rsidRPr="00235C9A" w:rsidRDefault="00E72E94">
      <w:pPr>
        <w:spacing w:line="360" w:lineRule="auto"/>
        <w:rPr>
          <w:rFonts w:asciiTheme="minorEastAsia" w:eastAsiaTheme="minorEastAsia" w:hAnsiTheme="minorEastAsia" w:cs="宋体"/>
          <w:sz w:val="24"/>
          <w:szCs w:val="24"/>
        </w:rPr>
      </w:pPr>
      <w:r w:rsidRPr="00235C9A">
        <w:rPr>
          <w:rFonts w:asciiTheme="minorEastAsia" w:eastAsiaTheme="minorEastAsia" w:hAnsiTheme="minorEastAsia" w:cs="宋体" w:hint="eastAsia"/>
          <w:sz w:val="24"/>
          <w:szCs w:val="24"/>
        </w:rPr>
        <w:t>3、</w:t>
      </w:r>
      <w:r w:rsidR="00562CFB" w:rsidRPr="00235C9A">
        <w:rPr>
          <w:rFonts w:asciiTheme="minorEastAsia" w:eastAsiaTheme="minorEastAsia" w:hAnsiTheme="minorEastAsia" w:cs="宋体" w:hint="eastAsia"/>
          <w:sz w:val="24"/>
          <w:szCs w:val="24"/>
        </w:rPr>
        <w:t>供应商拟投入本项目负责人为投标单位在职正式职工，提供项目负责人与企业签订的劳动合同，和由社保机构出具的202</w:t>
      </w:r>
      <w:r w:rsidR="00F037F0" w:rsidRPr="00235C9A">
        <w:rPr>
          <w:rFonts w:asciiTheme="minorEastAsia" w:eastAsiaTheme="minorEastAsia" w:hAnsiTheme="minorEastAsia" w:cs="宋体" w:hint="eastAsia"/>
          <w:sz w:val="24"/>
          <w:szCs w:val="24"/>
        </w:rPr>
        <w:t>4</w:t>
      </w:r>
      <w:r w:rsidR="00562CFB" w:rsidRPr="00235C9A">
        <w:rPr>
          <w:rFonts w:asciiTheme="minorEastAsia" w:eastAsiaTheme="minorEastAsia" w:hAnsiTheme="minorEastAsia" w:cs="宋体" w:hint="eastAsia"/>
          <w:sz w:val="24"/>
          <w:szCs w:val="24"/>
        </w:rPr>
        <w:t>年</w:t>
      </w:r>
      <w:r w:rsidR="00F037F0" w:rsidRPr="00235C9A">
        <w:rPr>
          <w:rFonts w:asciiTheme="minorEastAsia" w:eastAsiaTheme="minorEastAsia" w:hAnsiTheme="minorEastAsia" w:cs="宋体" w:hint="eastAsia"/>
          <w:sz w:val="24"/>
          <w:szCs w:val="24"/>
        </w:rPr>
        <w:t>1</w:t>
      </w:r>
      <w:r w:rsidR="00562CFB" w:rsidRPr="00235C9A">
        <w:rPr>
          <w:rFonts w:asciiTheme="minorEastAsia" w:eastAsiaTheme="minorEastAsia" w:hAnsiTheme="minorEastAsia" w:cs="宋体" w:hint="eastAsia"/>
          <w:sz w:val="24"/>
          <w:szCs w:val="24"/>
        </w:rPr>
        <w:t>月-202</w:t>
      </w:r>
      <w:r w:rsidR="00F037F0" w:rsidRPr="00235C9A">
        <w:rPr>
          <w:rFonts w:asciiTheme="minorEastAsia" w:eastAsiaTheme="minorEastAsia" w:hAnsiTheme="minorEastAsia" w:cs="宋体" w:hint="eastAsia"/>
          <w:sz w:val="24"/>
          <w:szCs w:val="24"/>
        </w:rPr>
        <w:t>4</w:t>
      </w:r>
      <w:r w:rsidR="00562CFB" w:rsidRPr="00235C9A">
        <w:rPr>
          <w:rFonts w:asciiTheme="minorEastAsia" w:eastAsiaTheme="minorEastAsia" w:hAnsiTheme="minorEastAsia" w:cs="宋体" w:hint="eastAsia"/>
          <w:sz w:val="24"/>
          <w:szCs w:val="24"/>
        </w:rPr>
        <w:t>年</w:t>
      </w:r>
      <w:r w:rsidR="00F037F0" w:rsidRPr="00235C9A">
        <w:rPr>
          <w:rFonts w:asciiTheme="minorEastAsia" w:eastAsiaTheme="minorEastAsia" w:hAnsiTheme="minorEastAsia" w:cs="宋体" w:hint="eastAsia"/>
          <w:sz w:val="24"/>
          <w:szCs w:val="24"/>
        </w:rPr>
        <w:t>4</w:t>
      </w:r>
      <w:r w:rsidR="00562CFB" w:rsidRPr="00235C9A">
        <w:rPr>
          <w:rFonts w:asciiTheme="minorEastAsia" w:eastAsiaTheme="minorEastAsia" w:hAnsiTheme="minorEastAsia" w:cs="宋体" w:hint="eastAsia"/>
          <w:sz w:val="24"/>
          <w:szCs w:val="24"/>
        </w:rPr>
        <w:t>月的缴费证明，以上材料均需复印件并加盖公章。</w:t>
      </w:r>
    </w:p>
    <w:p w:rsidR="00CD534C" w:rsidRPr="00235C9A" w:rsidRDefault="00E72E94">
      <w:pPr>
        <w:spacing w:line="360" w:lineRule="auto"/>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六</w:t>
      </w:r>
      <w:r w:rsidR="00562CFB" w:rsidRPr="00235C9A">
        <w:rPr>
          <w:rFonts w:asciiTheme="minorEastAsia" w:eastAsiaTheme="minorEastAsia" w:hAnsiTheme="minorEastAsia" w:hint="eastAsia"/>
          <w:sz w:val="24"/>
          <w:szCs w:val="24"/>
        </w:rPr>
        <w:t>、对业主所列内容的建议或疑问</w:t>
      </w:r>
    </w:p>
    <w:p w:rsidR="00CD534C" w:rsidRPr="00235C9A" w:rsidRDefault="00E418EE">
      <w:pPr>
        <w:spacing w:line="360" w:lineRule="auto"/>
        <w:rPr>
          <w:rFonts w:asciiTheme="minorEastAsia" w:eastAsiaTheme="minorEastAsia" w:hAnsiTheme="minorEastAsia"/>
          <w:b/>
          <w:sz w:val="24"/>
          <w:szCs w:val="24"/>
        </w:rPr>
      </w:pPr>
      <w:r w:rsidRPr="00235C9A">
        <w:rPr>
          <w:rFonts w:asciiTheme="minorEastAsia" w:eastAsiaTheme="minorEastAsia" w:hAnsiTheme="minorEastAsia" w:hint="eastAsia"/>
          <w:b/>
          <w:sz w:val="24"/>
          <w:szCs w:val="24"/>
        </w:rPr>
        <w:lastRenderedPageBreak/>
        <w:t>七</w:t>
      </w:r>
      <w:r w:rsidR="00562CFB" w:rsidRPr="00235C9A">
        <w:rPr>
          <w:rFonts w:asciiTheme="minorEastAsia" w:eastAsiaTheme="minorEastAsia" w:hAnsiTheme="minorEastAsia" w:hint="eastAsia"/>
          <w:b/>
          <w:sz w:val="24"/>
          <w:szCs w:val="24"/>
        </w:rPr>
        <w:t>、</w:t>
      </w:r>
      <w:r w:rsidR="00562CFB" w:rsidRPr="00235C9A">
        <w:rPr>
          <w:rFonts w:asciiTheme="minorEastAsia" w:eastAsiaTheme="minorEastAsia" w:hAnsiTheme="minorEastAsia" w:cs="Arial"/>
          <w:b/>
          <w:bCs/>
          <w:sz w:val="24"/>
          <w:szCs w:val="24"/>
        </w:rPr>
        <w:t>报  价  表</w:t>
      </w:r>
    </w:p>
    <w:p w:rsidR="00CD534C" w:rsidRPr="00235C9A" w:rsidRDefault="00CD534C">
      <w:pPr>
        <w:jc w:val="center"/>
        <w:rPr>
          <w:rFonts w:asciiTheme="minorEastAsia" w:eastAsiaTheme="minorEastAsia" w:hAnsiTheme="minorEastAsia" w:cs="Arial"/>
          <w:bCs/>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7376"/>
      </w:tblGrid>
      <w:tr w:rsidR="00B72AD8" w:rsidRPr="00235C9A" w:rsidTr="00CB67F2">
        <w:trPr>
          <w:trHeight w:val="804"/>
        </w:trPr>
        <w:tc>
          <w:tcPr>
            <w:tcW w:w="1939" w:type="dxa"/>
          </w:tcPr>
          <w:p w:rsidR="00B72AD8" w:rsidRPr="00235C9A" w:rsidRDefault="00B72AD8" w:rsidP="00CB67F2">
            <w:pPr>
              <w:snapToGrid w:val="0"/>
              <w:spacing w:before="120" w:after="120"/>
              <w:jc w:val="center"/>
              <w:rPr>
                <w:rFonts w:ascii="宋体" w:hAnsi="宋体"/>
                <w:sz w:val="24"/>
                <w:szCs w:val="24"/>
              </w:rPr>
            </w:pPr>
            <w:r w:rsidRPr="00235C9A">
              <w:rPr>
                <w:rFonts w:ascii="宋体" w:hAnsi="宋体" w:hint="eastAsia"/>
                <w:sz w:val="24"/>
                <w:szCs w:val="24"/>
              </w:rPr>
              <w:t>项目名称</w:t>
            </w:r>
          </w:p>
        </w:tc>
        <w:tc>
          <w:tcPr>
            <w:tcW w:w="7376" w:type="dxa"/>
          </w:tcPr>
          <w:p w:rsidR="00B72AD8" w:rsidRPr="00235C9A" w:rsidRDefault="00B72AD8" w:rsidP="00CB67F2">
            <w:pPr>
              <w:snapToGrid w:val="0"/>
              <w:spacing w:before="120" w:after="120"/>
              <w:jc w:val="left"/>
              <w:rPr>
                <w:rFonts w:ascii="宋体" w:hAnsi="宋体"/>
                <w:sz w:val="24"/>
                <w:szCs w:val="24"/>
              </w:rPr>
            </w:pPr>
            <w:r w:rsidRPr="00235C9A">
              <w:rPr>
                <w:rFonts w:ascii="宋体" w:hAnsi="宋体" w:hint="eastAsia"/>
                <w:sz w:val="24"/>
                <w:szCs w:val="24"/>
              </w:rPr>
              <w:t>南京医科大学附属口腔医院             项目</w:t>
            </w:r>
          </w:p>
        </w:tc>
      </w:tr>
      <w:tr w:rsidR="00B72AD8" w:rsidRPr="00235C9A" w:rsidTr="00CB67F2">
        <w:trPr>
          <w:trHeight w:val="1127"/>
        </w:trPr>
        <w:tc>
          <w:tcPr>
            <w:tcW w:w="1939" w:type="dxa"/>
          </w:tcPr>
          <w:p w:rsidR="00F075F7" w:rsidRPr="00235C9A" w:rsidRDefault="00F075F7" w:rsidP="00CB67F2">
            <w:pPr>
              <w:widowControl/>
              <w:topLinePunct/>
              <w:snapToGrid w:val="0"/>
              <w:spacing w:before="4" w:line="360" w:lineRule="auto"/>
              <w:jc w:val="center"/>
              <w:rPr>
                <w:rFonts w:ascii="宋体" w:hAnsi="宋体"/>
                <w:sz w:val="24"/>
                <w:szCs w:val="24"/>
              </w:rPr>
            </w:pPr>
          </w:p>
          <w:p w:rsidR="00F075F7" w:rsidRPr="00235C9A" w:rsidRDefault="00B72AD8" w:rsidP="00F075F7">
            <w:pPr>
              <w:widowControl/>
              <w:topLinePunct/>
              <w:snapToGrid w:val="0"/>
              <w:spacing w:before="4" w:line="360" w:lineRule="auto"/>
              <w:jc w:val="center"/>
              <w:rPr>
                <w:rFonts w:ascii="宋体" w:hAnsi="宋体"/>
                <w:sz w:val="24"/>
                <w:szCs w:val="24"/>
              </w:rPr>
            </w:pPr>
            <w:r w:rsidRPr="00235C9A">
              <w:rPr>
                <w:rFonts w:ascii="宋体" w:hAnsi="宋体" w:hint="eastAsia"/>
                <w:sz w:val="24"/>
                <w:szCs w:val="24"/>
              </w:rPr>
              <w:t>合计金额</w:t>
            </w:r>
          </w:p>
        </w:tc>
        <w:tc>
          <w:tcPr>
            <w:tcW w:w="7376" w:type="dxa"/>
          </w:tcPr>
          <w:p w:rsidR="00B72AD8" w:rsidRPr="00235C9A" w:rsidRDefault="00B72AD8" w:rsidP="00CB67F2">
            <w:pPr>
              <w:widowControl/>
              <w:topLinePunct/>
              <w:snapToGrid w:val="0"/>
              <w:spacing w:before="4" w:line="360" w:lineRule="auto"/>
              <w:rPr>
                <w:rFonts w:ascii="宋体" w:hAnsi="宋体"/>
                <w:sz w:val="24"/>
                <w:szCs w:val="24"/>
              </w:rPr>
            </w:pPr>
          </w:p>
          <w:p w:rsidR="00B72AD8" w:rsidRPr="00235C9A" w:rsidRDefault="00B72AD8" w:rsidP="00CB67F2">
            <w:pPr>
              <w:widowControl/>
              <w:topLinePunct/>
              <w:snapToGrid w:val="0"/>
              <w:spacing w:before="4" w:line="360" w:lineRule="auto"/>
              <w:rPr>
                <w:rFonts w:ascii="宋体" w:hAnsi="宋体"/>
                <w:sz w:val="24"/>
                <w:szCs w:val="24"/>
              </w:rPr>
            </w:pPr>
            <w:r w:rsidRPr="00235C9A">
              <w:rPr>
                <w:rFonts w:ascii="宋体" w:hAnsi="宋体" w:hint="eastAsia"/>
                <w:sz w:val="24"/>
                <w:szCs w:val="24"/>
              </w:rPr>
              <w:t>人民币（大写）              元整</w:t>
            </w:r>
          </w:p>
          <w:p w:rsidR="00B72AD8" w:rsidRPr="00235C9A" w:rsidRDefault="00B72AD8" w:rsidP="00CB67F2">
            <w:pPr>
              <w:widowControl/>
              <w:snapToGrid w:val="0"/>
              <w:spacing w:before="4" w:after="120"/>
              <w:ind w:firstLineChars="588" w:firstLine="1411"/>
              <w:rPr>
                <w:rFonts w:ascii="宋体" w:hAnsi="宋体"/>
                <w:sz w:val="24"/>
                <w:szCs w:val="24"/>
              </w:rPr>
            </w:pPr>
            <w:r w:rsidRPr="00235C9A">
              <w:rPr>
                <w:rFonts w:ascii="宋体" w:hAnsi="宋体" w:hint="eastAsia"/>
                <w:sz w:val="24"/>
                <w:szCs w:val="24"/>
              </w:rPr>
              <w:t>（</w:t>
            </w:r>
            <w:r w:rsidRPr="00235C9A">
              <w:rPr>
                <w:rFonts w:ascii="宋体" w:hAnsi="宋体"/>
                <w:sz w:val="24"/>
                <w:szCs w:val="24"/>
              </w:rPr>
              <w:t>¥</w:t>
            </w:r>
            <w:r w:rsidRPr="00235C9A">
              <w:rPr>
                <w:rFonts w:ascii="宋体" w:hAnsi="宋体" w:hint="eastAsia"/>
                <w:sz w:val="24"/>
                <w:szCs w:val="24"/>
              </w:rPr>
              <w:t xml:space="preserve">            元整）</w:t>
            </w:r>
          </w:p>
        </w:tc>
      </w:tr>
      <w:tr w:rsidR="00B72AD8" w:rsidRPr="00235C9A" w:rsidTr="00CB67F2">
        <w:trPr>
          <w:trHeight w:val="1130"/>
        </w:trPr>
        <w:tc>
          <w:tcPr>
            <w:tcW w:w="1939" w:type="dxa"/>
            <w:vAlign w:val="center"/>
          </w:tcPr>
          <w:p w:rsidR="00B72AD8" w:rsidRPr="00235C9A" w:rsidRDefault="00B72AD8" w:rsidP="00CB67F2">
            <w:pPr>
              <w:widowControl/>
              <w:topLinePunct/>
              <w:snapToGrid w:val="0"/>
              <w:spacing w:before="4" w:line="360" w:lineRule="auto"/>
              <w:jc w:val="center"/>
              <w:rPr>
                <w:rFonts w:ascii="宋体" w:hAnsi="宋体"/>
                <w:sz w:val="24"/>
                <w:szCs w:val="24"/>
              </w:rPr>
            </w:pPr>
            <w:r w:rsidRPr="00235C9A">
              <w:rPr>
                <w:rFonts w:ascii="宋体" w:hAnsi="宋体" w:hint="eastAsia"/>
                <w:sz w:val="24"/>
                <w:szCs w:val="24"/>
              </w:rPr>
              <w:t>实施期</w:t>
            </w:r>
          </w:p>
        </w:tc>
        <w:tc>
          <w:tcPr>
            <w:tcW w:w="7376" w:type="dxa"/>
            <w:vAlign w:val="center"/>
          </w:tcPr>
          <w:p w:rsidR="00B72AD8" w:rsidRPr="00235C9A" w:rsidRDefault="00B72AD8" w:rsidP="00CB67F2">
            <w:pPr>
              <w:widowControl/>
              <w:topLinePunct/>
              <w:snapToGrid w:val="0"/>
              <w:spacing w:before="4" w:line="360" w:lineRule="auto"/>
              <w:rPr>
                <w:rFonts w:ascii="宋体" w:hAnsi="宋体"/>
                <w:bCs/>
                <w:sz w:val="24"/>
                <w:szCs w:val="24"/>
              </w:rPr>
            </w:pPr>
            <w:r w:rsidRPr="00235C9A">
              <w:rPr>
                <w:rFonts w:ascii="宋体" w:hAnsi="宋体" w:hint="eastAsia"/>
                <w:bCs/>
                <w:sz w:val="24"/>
                <w:szCs w:val="24"/>
              </w:rPr>
              <w:t>合同签订后          天</w:t>
            </w:r>
          </w:p>
        </w:tc>
      </w:tr>
      <w:tr w:rsidR="00B72AD8" w:rsidRPr="00235C9A" w:rsidTr="00CB67F2">
        <w:trPr>
          <w:trHeight w:val="985"/>
        </w:trPr>
        <w:tc>
          <w:tcPr>
            <w:tcW w:w="1939" w:type="dxa"/>
            <w:vAlign w:val="center"/>
          </w:tcPr>
          <w:p w:rsidR="00B72AD8" w:rsidRPr="00235C9A" w:rsidRDefault="00B72AD8" w:rsidP="00CB67F2">
            <w:pPr>
              <w:widowControl/>
              <w:topLinePunct/>
              <w:snapToGrid w:val="0"/>
              <w:spacing w:before="4" w:line="360" w:lineRule="auto"/>
              <w:jc w:val="center"/>
              <w:rPr>
                <w:rFonts w:ascii="宋体" w:hAnsi="宋体"/>
                <w:b/>
                <w:i/>
                <w:sz w:val="24"/>
                <w:szCs w:val="24"/>
                <w:u w:val="single"/>
              </w:rPr>
            </w:pPr>
            <w:r w:rsidRPr="00235C9A">
              <w:rPr>
                <w:rFonts w:ascii="宋体" w:hAnsi="宋体" w:hint="eastAsia"/>
                <w:b/>
                <w:i/>
                <w:sz w:val="24"/>
                <w:szCs w:val="24"/>
                <w:u w:val="single"/>
              </w:rPr>
              <w:t>质保期</w:t>
            </w:r>
          </w:p>
        </w:tc>
        <w:tc>
          <w:tcPr>
            <w:tcW w:w="7376" w:type="dxa"/>
            <w:vAlign w:val="center"/>
          </w:tcPr>
          <w:p w:rsidR="00B72AD8" w:rsidRPr="00235C9A" w:rsidRDefault="001D19CD" w:rsidP="00CB67F2">
            <w:pPr>
              <w:widowControl/>
              <w:topLinePunct/>
              <w:snapToGrid w:val="0"/>
              <w:spacing w:before="4" w:line="360" w:lineRule="auto"/>
              <w:rPr>
                <w:rFonts w:ascii="宋体" w:hAnsi="宋体"/>
                <w:b/>
                <w:bCs/>
                <w:i/>
                <w:sz w:val="24"/>
                <w:szCs w:val="24"/>
                <w:u w:val="single"/>
              </w:rPr>
            </w:pPr>
            <w:r w:rsidRPr="00235C9A">
              <w:rPr>
                <w:rFonts w:ascii="宋体" w:hAnsi="宋体" w:cs="宋体" w:hint="eastAsia"/>
                <w:b/>
                <w:i/>
                <w:iCs/>
                <w:sz w:val="24"/>
                <w:szCs w:val="24"/>
                <w:u w:val="single"/>
              </w:rPr>
              <w:t>整体工程两年，其中防水工程五年。</w:t>
            </w:r>
          </w:p>
        </w:tc>
      </w:tr>
    </w:tbl>
    <w:p w:rsidR="00CD534C" w:rsidRPr="00235C9A" w:rsidRDefault="00CD534C">
      <w:pPr>
        <w:widowControl/>
        <w:spacing w:line="360" w:lineRule="auto"/>
        <w:rPr>
          <w:rFonts w:asciiTheme="minorEastAsia" w:eastAsiaTheme="minorEastAsia" w:hAnsiTheme="minorEastAsia"/>
          <w:sz w:val="24"/>
          <w:szCs w:val="24"/>
        </w:rPr>
      </w:pPr>
    </w:p>
    <w:p w:rsidR="00B72AD8" w:rsidRPr="00235C9A" w:rsidRDefault="00B72AD8">
      <w:pPr>
        <w:widowControl/>
        <w:spacing w:line="360" w:lineRule="auto"/>
        <w:rPr>
          <w:rFonts w:asciiTheme="minorEastAsia" w:eastAsiaTheme="minorEastAsia" w:hAnsiTheme="minorEastAsia"/>
          <w:sz w:val="24"/>
          <w:szCs w:val="24"/>
        </w:rPr>
      </w:pPr>
    </w:p>
    <w:p w:rsidR="00CD534C" w:rsidRPr="00235C9A" w:rsidRDefault="00562CFB">
      <w:pPr>
        <w:widowControl/>
        <w:spacing w:line="360" w:lineRule="auto"/>
        <w:jc w:val="center"/>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 xml:space="preserve">                  公司名称（盖章）：</w:t>
      </w:r>
    </w:p>
    <w:p w:rsidR="00CD534C" w:rsidRPr="00235C9A" w:rsidRDefault="00562CFB">
      <w:pPr>
        <w:widowControl/>
        <w:shd w:val="clear" w:color="auto" w:fill="FFFFFF"/>
        <w:spacing w:line="360" w:lineRule="auto"/>
        <w:ind w:firstLineChars="1750" w:firstLine="4200"/>
        <w:jc w:val="left"/>
        <w:rPr>
          <w:rFonts w:asciiTheme="minorEastAsia" w:eastAsiaTheme="minorEastAsia" w:hAnsiTheme="minorEastAsia" w:cs="Arial"/>
          <w:kern w:val="0"/>
          <w:sz w:val="24"/>
          <w:szCs w:val="24"/>
          <w:u w:val="single"/>
        </w:rPr>
      </w:pPr>
      <w:r w:rsidRPr="00235C9A">
        <w:rPr>
          <w:rFonts w:asciiTheme="minorEastAsia" w:eastAsiaTheme="minorEastAsia" w:hAnsiTheme="minorEastAsia" w:cs="Arial"/>
          <w:kern w:val="0"/>
          <w:sz w:val="24"/>
          <w:szCs w:val="24"/>
        </w:rPr>
        <w:t xml:space="preserve">法定代表人或其授权代表（签字）：          </w:t>
      </w:r>
    </w:p>
    <w:p w:rsidR="00CD534C" w:rsidRPr="00235C9A" w:rsidRDefault="00562CFB">
      <w:pPr>
        <w:spacing w:line="360" w:lineRule="auto"/>
        <w:ind w:firstLineChars="1750" w:firstLine="4200"/>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年</w:t>
      </w:r>
      <w:r w:rsidRPr="00235C9A">
        <w:rPr>
          <w:rFonts w:asciiTheme="minorEastAsia" w:eastAsiaTheme="minorEastAsia" w:hAnsiTheme="minorEastAsia"/>
          <w:sz w:val="24"/>
          <w:szCs w:val="24"/>
        </w:rPr>
        <w:t xml:space="preserve">    </w:t>
      </w:r>
      <w:r w:rsidRPr="00235C9A">
        <w:rPr>
          <w:rFonts w:asciiTheme="minorEastAsia" w:eastAsiaTheme="minorEastAsia" w:hAnsiTheme="minorEastAsia" w:hint="eastAsia"/>
          <w:sz w:val="24"/>
          <w:szCs w:val="24"/>
        </w:rPr>
        <w:t>月</w:t>
      </w:r>
      <w:r w:rsidRPr="00235C9A">
        <w:rPr>
          <w:rFonts w:asciiTheme="minorEastAsia" w:eastAsiaTheme="minorEastAsia" w:hAnsiTheme="minorEastAsia"/>
          <w:sz w:val="24"/>
          <w:szCs w:val="24"/>
        </w:rPr>
        <w:t xml:space="preserve">    </w:t>
      </w:r>
      <w:r w:rsidRPr="00235C9A">
        <w:rPr>
          <w:rFonts w:asciiTheme="minorEastAsia" w:eastAsiaTheme="minorEastAsia" w:hAnsiTheme="minorEastAsia" w:hint="eastAsia"/>
          <w:sz w:val="24"/>
          <w:szCs w:val="24"/>
        </w:rPr>
        <w:t>日</w:t>
      </w:r>
    </w:p>
    <w:p w:rsidR="005B7F5F" w:rsidRPr="00235C9A" w:rsidRDefault="00477760" w:rsidP="0031217A">
      <w:pPr>
        <w:spacing w:line="360" w:lineRule="auto"/>
        <w:rPr>
          <w:rFonts w:asciiTheme="minorEastAsia" w:eastAsiaTheme="minorEastAsia" w:hAnsiTheme="minorEastAsia"/>
          <w:b/>
          <w:sz w:val="24"/>
          <w:szCs w:val="24"/>
        </w:rPr>
      </w:pPr>
      <w:r w:rsidRPr="00235C9A">
        <w:rPr>
          <w:rFonts w:asciiTheme="minorEastAsia" w:eastAsiaTheme="minorEastAsia" w:hAnsiTheme="minorEastAsia" w:hint="eastAsia"/>
          <w:b/>
          <w:sz w:val="24"/>
          <w:szCs w:val="24"/>
        </w:rPr>
        <w:t>八、</w:t>
      </w:r>
      <w:r w:rsidR="005B7F5F" w:rsidRPr="00235C9A">
        <w:rPr>
          <w:rFonts w:asciiTheme="minorEastAsia" w:eastAsiaTheme="minorEastAsia" w:hAnsiTheme="minorEastAsia" w:hint="eastAsia"/>
          <w:b/>
          <w:sz w:val="24"/>
          <w:szCs w:val="24"/>
        </w:rPr>
        <w:t xml:space="preserve">关于付款周期的约定： </w:t>
      </w:r>
    </w:p>
    <w:p w:rsidR="00F075F7" w:rsidRPr="00235C9A" w:rsidRDefault="005B7F5F" w:rsidP="005B7F5F">
      <w:pPr>
        <w:widowControl/>
        <w:spacing w:line="360" w:lineRule="auto"/>
        <w:jc w:val="left"/>
        <w:rPr>
          <w:rFonts w:asciiTheme="minorEastAsia" w:eastAsiaTheme="minorEastAsia" w:hAnsiTheme="minorEastAsia"/>
          <w:sz w:val="24"/>
          <w:szCs w:val="24"/>
        </w:rPr>
      </w:pPr>
      <w:r w:rsidRPr="00235C9A">
        <w:rPr>
          <w:rFonts w:asciiTheme="minorEastAsia" w:eastAsiaTheme="minorEastAsia" w:hAnsiTheme="minorEastAsia" w:hint="eastAsia"/>
          <w:sz w:val="24"/>
          <w:szCs w:val="24"/>
        </w:rPr>
        <w:t xml:space="preserve"> 1</w:t>
      </w:r>
      <w:r w:rsidR="00F075F7" w:rsidRPr="00235C9A">
        <w:rPr>
          <w:rFonts w:asciiTheme="minorEastAsia" w:eastAsiaTheme="minorEastAsia" w:hAnsiTheme="minorEastAsia" w:hint="eastAsia"/>
          <w:sz w:val="24"/>
          <w:szCs w:val="24"/>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rsidR="00CD534C" w:rsidRPr="00235C9A" w:rsidRDefault="0031217A">
      <w:pPr>
        <w:widowControl/>
        <w:spacing w:line="500" w:lineRule="exact"/>
        <w:rPr>
          <w:rFonts w:ascii="宋体" w:hAnsi="宋体"/>
          <w:sz w:val="24"/>
          <w:szCs w:val="24"/>
        </w:rPr>
      </w:pPr>
      <w:r w:rsidRPr="00235C9A">
        <w:rPr>
          <w:rFonts w:ascii="宋体" w:hAnsi="宋体" w:cs="Arial" w:hint="eastAsia"/>
          <w:b/>
          <w:color w:val="000000"/>
          <w:kern w:val="0"/>
          <w:sz w:val="24"/>
          <w:szCs w:val="24"/>
        </w:rPr>
        <w:t>九</w:t>
      </w:r>
      <w:r w:rsidR="00477760" w:rsidRPr="00235C9A">
        <w:rPr>
          <w:rFonts w:ascii="宋体" w:hAnsi="宋体" w:cs="Arial" w:hint="eastAsia"/>
          <w:b/>
          <w:color w:val="000000"/>
          <w:kern w:val="0"/>
          <w:sz w:val="24"/>
          <w:szCs w:val="24"/>
        </w:rPr>
        <w:t>、</w:t>
      </w:r>
      <w:r w:rsidR="006D22CB" w:rsidRPr="00235C9A">
        <w:rPr>
          <w:rFonts w:ascii="宋体" w:hAnsi="宋体" w:cs="Arial" w:hint="eastAsia"/>
          <w:b/>
          <w:color w:val="000000"/>
          <w:kern w:val="0"/>
          <w:sz w:val="24"/>
          <w:szCs w:val="24"/>
        </w:rPr>
        <w:t>调研洽谈</w:t>
      </w:r>
      <w:r w:rsidR="006D22CB" w:rsidRPr="00235C9A">
        <w:rPr>
          <w:rFonts w:ascii="宋体" w:hAnsi="宋体" w:hint="eastAsia"/>
          <w:b/>
          <w:sz w:val="24"/>
          <w:szCs w:val="24"/>
        </w:rPr>
        <w:t>时间</w:t>
      </w:r>
      <w:r w:rsidR="00562CFB" w:rsidRPr="00235C9A">
        <w:rPr>
          <w:rFonts w:ascii="宋体" w:hAnsi="宋体" w:hint="eastAsia"/>
          <w:b/>
          <w:sz w:val="24"/>
          <w:szCs w:val="24"/>
        </w:rPr>
        <w:t>：</w:t>
      </w:r>
      <w:r w:rsidR="00CA1D81" w:rsidRPr="00235C9A">
        <w:rPr>
          <w:rFonts w:ascii="宋体" w:hAnsi="宋体" w:hint="eastAsia"/>
          <w:sz w:val="24"/>
          <w:szCs w:val="24"/>
        </w:rPr>
        <w:t>2024</w:t>
      </w:r>
      <w:r w:rsidR="00562CFB" w:rsidRPr="00235C9A">
        <w:rPr>
          <w:rFonts w:ascii="宋体" w:hAnsi="宋体" w:hint="eastAsia"/>
          <w:sz w:val="24"/>
          <w:szCs w:val="24"/>
        </w:rPr>
        <w:t>年</w:t>
      </w:r>
      <w:r w:rsidR="006D22CB" w:rsidRPr="00235C9A">
        <w:rPr>
          <w:rFonts w:ascii="宋体" w:hAnsi="宋体" w:hint="eastAsia"/>
          <w:sz w:val="24"/>
          <w:szCs w:val="24"/>
        </w:rPr>
        <w:t xml:space="preserve"> </w:t>
      </w:r>
      <w:r w:rsidR="00CA1D81" w:rsidRPr="00235C9A">
        <w:rPr>
          <w:rFonts w:ascii="宋体" w:hAnsi="宋体" w:hint="eastAsia"/>
          <w:sz w:val="24"/>
          <w:szCs w:val="24"/>
        </w:rPr>
        <w:t>6</w:t>
      </w:r>
      <w:r w:rsidR="00562CFB" w:rsidRPr="00235C9A">
        <w:rPr>
          <w:rFonts w:ascii="宋体" w:hAnsi="宋体" w:hint="eastAsia"/>
          <w:sz w:val="24"/>
          <w:szCs w:val="24"/>
        </w:rPr>
        <w:t>月</w:t>
      </w:r>
      <w:r w:rsidR="00155E93">
        <w:rPr>
          <w:rFonts w:ascii="宋体" w:hAnsi="宋体" w:hint="eastAsia"/>
          <w:sz w:val="24"/>
          <w:szCs w:val="24"/>
        </w:rPr>
        <w:t>19</w:t>
      </w:r>
      <w:r w:rsidR="00562CFB" w:rsidRPr="00235C9A">
        <w:rPr>
          <w:rFonts w:ascii="宋体" w:hAnsi="宋体" w:hint="eastAsia"/>
          <w:sz w:val="24"/>
          <w:szCs w:val="24"/>
        </w:rPr>
        <w:t>日(星期</w:t>
      </w:r>
      <w:r w:rsidR="00155E93">
        <w:rPr>
          <w:rFonts w:ascii="宋体" w:hAnsi="宋体" w:hint="eastAsia"/>
          <w:sz w:val="24"/>
          <w:szCs w:val="24"/>
        </w:rPr>
        <w:t>三</w:t>
      </w:r>
      <w:r w:rsidR="00562CFB" w:rsidRPr="00235C9A">
        <w:rPr>
          <w:rFonts w:ascii="宋体" w:hAnsi="宋体" w:hint="eastAsia"/>
          <w:sz w:val="24"/>
          <w:szCs w:val="24"/>
        </w:rPr>
        <w:t>)下午14:30</w:t>
      </w:r>
    </w:p>
    <w:p w:rsidR="00CD534C" w:rsidRPr="00235C9A" w:rsidRDefault="00562CFB" w:rsidP="00E72E94">
      <w:pPr>
        <w:widowControl/>
        <w:spacing w:line="500" w:lineRule="exact"/>
        <w:ind w:firstLineChars="196" w:firstLine="472"/>
        <w:rPr>
          <w:rFonts w:ascii="宋体" w:hAnsi="宋体"/>
          <w:sz w:val="24"/>
          <w:szCs w:val="24"/>
        </w:rPr>
      </w:pPr>
      <w:r w:rsidRPr="00235C9A">
        <w:rPr>
          <w:rFonts w:ascii="宋体" w:hAnsi="宋体" w:hint="eastAsia"/>
          <w:b/>
          <w:sz w:val="24"/>
          <w:szCs w:val="24"/>
        </w:rPr>
        <w:t>地  点：</w:t>
      </w:r>
      <w:r w:rsidRPr="00235C9A">
        <w:rPr>
          <w:rFonts w:ascii="宋体" w:hAnsi="宋体" w:hint="eastAsia"/>
          <w:sz w:val="24"/>
          <w:szCs w:val="24"/>
        </w:rPr>
        <w:t>江苏省口腔医院新综合楼十三楼1301会议室</w:t>
      </w:r>
    </w:p>
    <w:p w:rsidR="006D22CB" w:rsidRPr="00235C9A" w:rsidRDefault="006D22CB" w:rsidP="006D22CB">
      <w:pPr>
        <w:widowControl/>
        <w:spacing w:line="360" w:lineRule="auto"/>
        <w:ind w:firstLineChars="200" w:firstLine="482"/>
        <w:rPr>
          <w:rFonts w:ascii="宋体" w:hAnsi="宋体"/>
          <w:b/>
          <w:sz w:val="24"/>
          <w:szCs w:val="24"/>
        </w:rPr>
      </w:pPr>
      <w:r w:rsidRPr="00235C9A">
        <w:rPr>
          <w:rFonts w:ascii="宋体" w:hAnsi="宋体" w:hint="eastAsia"/>
          <w:b/>
          <w:sz w:val="24"/>
          <w:szCs w:val="24"/>
        </w:rPr>
        <w:t>报名时间：</w:t>
      </w:r>
      <w:r w:rsidRPr="00235C9A">
        <w:rPr>
          <w:rFonts w:ascii="宋体" w:hAnsi="宋体" w:hint="eastAsia"/>
          <w:sz w:val="24"/>
          <w:szCs w:val="24"/>
        </w:rPr>
        <w:t>即日起至</w:t>
      </w:r>
      <w:r w:rsidR="00CA1D81" w:rsidRPr="00235C9A">
        <w:rPr>
          <w:rFonts w:ascii="宋体" w:hAnsi="宋体" w:hint="eastAsia"/>
          <w:sz w:val="24"/>
          <w:szCs w:val="24"/>
        </w:rPr>
        <w:t>2024</w:t>
      </w:r>
      <w:r w:rsidRPr="00235C9A">
        <w:rPr>
          <w:rFonts w:ascii="宋体" w:hAnsi="宋体" w:hint="eastAsia"/>
          <w:sz w:val="24"/>
          <w:szCs w:val="24"/>
        </w:rPr>
        <w:t>年</w:t>
      </w:r>
      <w:r w:rsidR="00CA1D81" w:rsidRPr="00235C9A">
        <w:rPr>
          <w:rFonts w:ascii="宋体" w:hAnsi="宋体" w:hint="eastAsia"/>
          <w:sz w:val="24"/>
          <w:szCs w:val="24"/>
        </w:rPr>
        <w:t>6</w:t>
      </w:r>
      <w:r w:rsidRPr="00235C9A">
        <w:rPr>
          <w:rFonts w:ascii="宋体" w:hAnsi="宋体" w:hint="eastAsia"/>
          <w:sz w:val="24"/>
          <w:szCs w:val="24"/>
        </w:rPr>
        <w:t>月</w:t>
      </w:r>
      <w:r w:rsidR="00155E93">
        <w:rPr>
          <w:rFonts w:ascii="宋体" w:hAnsi="宋体" w:hint="eastAsia"/>
          <w:sz w:val="24"/>
          <w:szCs w:val="24"/>
        </w:rPr>
        <w:t>18</w:t>
      </w:r>
      <w:bookmarkStart w:id="2" w:name="_GoBack"/>
      <w:bookmarkEnd w:id="2"/>
      <w:r w:rsidRPr="00235C9A">
        <w:rPr>
          <w:rFonts w:ascii="宋体" w:hAnsi="宋体" w:hint="eastAsia"/>
          <w:sz w:val="24"/>
          <w:szCs w:val="24"/>
        </w:rPr>
        <w:t>日17：00</w:t>
      </w:r>
    </w:p>
    <w:p w:rsidR="00F1535F" w:rsidRPr="00235C9A" w:rsidRDefault="006D22CB" w:rsidP="000F6263">
      <w:pPr>
        <w:widowControl/>
        <w:spacing w:line="360" w:lineRule="auto"/>
        <w:ind w:firstLineChars="200" w:firstLine="482"/>
        <w:rPr>
          <w:rFonts w:ascii="宋体" w:hAnsi="宋体"/>
          <w:sz w:val="24"/>
          <w:szCs w:val="24"/>
        </w:rPr>
      </w:pPr>
      <w:r w:rsidRPr="00235C9A">
        <w:rPr>
          <w:rFonts w:ascii="宋体" w:hAnsi="宋体" w:hint="eastAsia"/>
          <w:b/>
          <w:sz w:val="24"/>
          <w:szCs w:val="24"/>
        </w:rPr>
        <w:t>报名方式：</w:t>
      </w:r>
      <w:r w:rsidR="00F1535F" w:rsidRPr="00235C9A">
        <w:rPr>
          <w:rFonts w:ascii="宋体" w:hAnsi="宋体" w:hint="eastAsia"/>
          <w:sz w:val="24"/>
          <w:szCs w:val="24"/>
        </w:rPr>
        <w:t>提供授权委托人原件及营业执照复印件并加盖公章电子版发送至邮箱：</w:t>
      </w:r>
      <w:hyperlink r:id="rId9" w:history="1">
        <w:r w:rsidR="00DA65BC" w:rsidRPr="00235C9A">
          <w:t>84516589@qq.com</w:t>
        </w:r>
      </w:hyperlink>
      <w:r w:rsidR="000F6263" w:rsidRPr="00235C9A">
        <w:rPr>
          <w:rFonts w:ascii="宋体" w:hAnsi="宋体" w:hint="eastAsia"/>
          <w:sz w:val="24"/>
          <w:szCs w:val="24"/>
        </w:rPr>
        <w:t>后，</w:t>
      </w:r>
      <w:r w:rsidR="00F1535F" w:rsidRPr="00235C9A">
        <w:rPr>
          <w:rFonts w:ascii="宋体" w:hAnsi="宋体" w:hint="eastAsia"/>
          <w:sz w:val="24"/>
          <w:szCs w:val="24"/>
        </w:rPr>
        <w:t>相关施工图及</w:t>
      </w:r>
      <w:r w:rsidR="00E75466" w:rsidRPr="00235C9A">
        <w:rPr>
          <w:rFonts w:ascii="宋体" w:hAnsi="宋体" w:hint="eastAsia"/>
          <w:sz w:val="24"/>
          <w:szCs w:val="24"/>
        </w:rPr>
        <w:t>工程量</w:t>
      </w:r>
      <w:r w:rsidR="00F1535F" w:rsidRPr="00235C9A">
        <w:rPr>
          <w:rFonts w:ascii="宋体" w:hAnsi="宋体" w:hint="eastAsia"/>
          <w:sz w:val="24"/>
          <w:szCs w:val="24"/>
        </w:rPr>
        <w:t>清单</w:t>
      </w:r>
      <w:r w:rsidR="0031217A" w:rsidRPr="00235C9A">
        <w:rPr>
          <w:rFonts w:ascii="宋体" w:hAnsi="宋体" w:hint="eastAsia"/>
          <w:sz w:val="24"/>
          <w:szCs w:val="24"/>
        </w:rPr>
        <w:t>将回复至发件人邮箱</w:t>
      </w:r>
      <w:r w:rsidR="00F1535F" w:rsidRPr="00235C9A">
        <w:rPr>
          <w:rFonts w:ascii="宋体" w:hAnsi="宋体" w:hint="eastAsia"/>
          <w:sz w:val="24"/>
          <w:szCs w:val="24"/>
        </w:rPr>
        <w:t>；</w:t>
      </w:r>
    </w:p>
    <w:p w:rsidR="00CD534C" w:rsidRPr="00235C9A" w:rsidRDefault="006D22CB" w:rsidP="000F6263">
      <w:pPr>
        <w:widowControl/>
        <w:spacing w:line="360" w:lineRule="auto"/>
        <w:ind w:firstLineChars="200" w:firstLine="480"/>
        <w:jc w:val="left"/>
        <w:rPr>
          <w:rFonts w:ascii="宋体" w:hAnsi="宋体"/>
          <w:sz w:val="24"/>
          <w:szCs w:val="24"/>
        </w:rPr>
      </w:pPr>
      <w:r w:rsidRPr="00235C9A">
        <w:rPr>
          <w:rFonts w:ascii="宋体" w:hAnsi="宋体" w:hint="eastAsia"/>
          <w:sz w:val="24"/>
          <w:szCs w:val="24"/>
        </w:rPr>
        <w:t>联系方式：</w:t>
      </w:r>
      <w:r w:rsidR="000F6263" w:rsidRPr="00235C9A">
        <w:rPr>
          <w:rFonts w:ascii="宋体" w:hAnsi="宋体" w:hint="eastAsia"/>
          <w:sz w:val="24"/>
          <w:szCs w:val="24"/>
        </w:rPr>
        <w:t xml:space="preserve">陶老师   </w:t>
      </w:r>
      <w:r w:rsidR="00DA65BC" w:rsidRPr="00235C9A">
        <w:rPr>
          <w:rFonts w:ascii="宋体" w:hAnsi="宋体"/>
          <w:sz w:val="24"/>
          <w:szCs w:val="24"/>
        </w:rPr>
        <w:t>69593164</w:t>
      </w:r>
    </w:p>
    <w:p w:rsidR="00CD534C" w:rsidRPr="00235C9A" w:rsidRDefault="00FE411A">
      <w:pPr>
        <w:widowControl/>
        <w:spacing w:line="500" w:lineRule="exact"/>
        <w:rPr>
          <w:rFonts w:ascii="宋体" w:hAnsi="宋体"/>
          <w:b/>
          <w:sz w:val="24"/>
          <w:szCs w:val="24"/>
        </w:rPr>
      </w:pPr>
      <w:r w:rsidRPr="00235C9A">
        <w:rPr>
          <w:rFonts w:ascii="宋体" w:hAnsi="宋体" w:hint="eastAsia"/>
          <w:b/>
          <w:sz w:val="24"/>
          <w:szCs w:val="24"/>
        </w:rPr>
        <w:t>十、请同时将所投调研文件（包含工程量清单</w:t>
      </w:r>
      <w:r w:rsidR="00CA1D81" w:rsidRPr="00235C9A">
        <w:rPr>
          <w:rFonts w:ascii="宋体" w:hAnsi="宋体" w:hint="eastAsia"/>
          <w:b/>
          <w:sz w:val="24"/>
          <w:szCs w:val="24"/>
        </w:rPr>
        <w:t>报价</w:t>
      </w:r>
      <w:r w:rsidRPr="00235C9A">
        <w:rPr>
          <w:rFonts w:ascii="宋体" w:hAnsi="宋体" w:hint="eastAsia"/>
          <w:b/>
          <w:sz w:val="24"/>
          <w:szCs w:val="24"/>
        </w:rPr>
        <w:t>）发至邮箱：</w:t>
      </w:r>
      <w:hyperlink r:id="rId10" w:history="1">
        <w:r w:rsidR="00CE71EB" w:rsidRPr="00235C9A">
          <w:rPr>
            <w:rStyle w:val="af6"/>
            <w:rFonts w:ascii="宋体" w:hAnsi="宋体" w:hint="eastAsia"/>
            <w:sz w:val="24"/>
            <w:szCs w:val="24"/>
          </w:rPr>
          <w:t>2066748093</w:t>
        </w:r>
        <w:r w:rsidR="00CE71EB" w:rsidRPr="00235C9A">
          <w:rPr>
            <w:rStyle w:val="af6"/>
            <w:rFonts w:ascii="宋体" w:hAnsi="宋体"/>
            <w:sz w:val="24"/>
            <w:szCs w:val="24"/>
          </w:rPr>
          <w:t>@qq.com</w:t>
        </w:r>
      </w:hyperlink>
      <w:r w:rsidR="00DA65BC" w:rsidRPr="00235C9A">
        <w:rPr>
          <w:rFonts w:ascii="宋体" w:hAnsi="宋体" w:hint="eastAsia"/>
          <w:sz w:val="24"/>
          <w:szCs w:val="24"/>
        </w:rPr>
        <w:t>，</w:t>
      </w:r>
      <w:r w:rsidRPr="00235C9A">
        <w:rPr>
          <w:rFonts w:ascii="宋体" w:hAnsi="宋体" w:hint="eastAsia"/>
          <w:b/>
          <w:sz w:val="24"/>
          <w:szCs w:val="24"/>
        </w:rPr>
        <w:t>调研文件名称设置：公司名称+项目名称。</w:t>
      </w:r>
    </w:p>
    <w:p w:rsidR="00CD534C" w:rsidRPr="00235C9A" w:rsidRDefault="00562CFB">
      <w:pPr>
        <w:spacing w:line="360" w:lineRule="auto"/>
        <w:rPr>
          <w:sz w:val="24"/>
          <w:szCs w:val="24"/>
        </w:rPr>
      </w:pPr>
      <w:r w:rsidRPr="00235C9A">
        <w:rPr>
          <w:rFonts w:hint="eastAsia"/>
          <w:sz w:val="24"/>
          <w:szCs w:val="24"/>
        </w:rPr>
        <w:lastRenderedPageBreak/>
        <w:t>注：</w:t>
      </w:r>
      <w:r w:rsidRPr="00235C9A">
        <w:rPr>
          <w:sz w:val="24"/>
          <w:szCs w:val="24"/>
        </w:rPr>
        <w:t xml:space="preserve"> 1. </w:t>
      </w:r>
      <w:r w:rsidRPr="00235C9A">
        <w:rPr>
          <w:sz w:val="24"/>
          <w:szCs w:val="24"/>
        </w:rPr>
        <w:t>提供虚假文件一经查实将终止其</w:t>
      </w:r>
      <w:r w:rsidRPr="00235C9A">
        <w:rPr>
          <w:rFonts w:hint="eastAsia"/>
          <w:sz w:val="24"/>
          <w:szCs w:val="24"/>
        </w:rPr>
        <w:t>参与</w:t>
      </w:r>
      <w:r w:rsidRPr="00235C9A">
        <w:rPr>
          <w:sz w:val="24"/>
          <w:szCs w:val="24"/>
        </w:rPr>
        <w:t>资格</w:t>
      </w:r>
      <w:r w:rsidRPr="00235C9A">
        <w:rPr>
          <w:rFonts w:hint="eastAsia"/>
          <w:sz w:val="24"/>
          <w:szCs w:val="24"/>
        </w:rPr>
        <w:t>。</w:t>
      </w:r>
    </w:p>
    <w:p w:rsidR="00CD534C" w:rsidRPr="00235C9A" w:rsidRDefault="00562CFB">
      <w:pPr>
        <w:spacing w:line="360" w:lineRule="auto"/>
        <w:rPr>
          <w:sz w:val="24"/>
          <w:szCs w:val="24"/>
        </w:rPr>
      </w:pPr>
      <w:r w:rsidRPr="00235C9A">
        <w:rPr>
          <w:sz w:val="24"/>
          <w:szCs w:val="24"/>
        </w:rPr>
        <w:t xml:space="preserve">     2. </w:t>
      </w:r>
      <w:r w:rsidRPr="00235C9A">
        <w:rPr>
          <w:sz w:val="24"/>
          <w:szCs w:val="24"/>
        </w:rPr>
        <w:t>资料一式</w:t>
      </w:r>
      <w:r w:rsidRPr="00235C9A">
        <w:rPr>
          <w:rFonts w:hint="eastAsia"/>
          <w:sz w:val="24"/>
          <w:szCs w:val="24"/>
        </w:rPr>
        <w:t>四</w:t>
      </w:r>
      <w:r w:rsidRPr="00235C9A">
        <w:rPr>
          <w:sz w:val="24"/>
          <w:szCs w:val="24"/>
        </w:rPr>
        <w:t>份</w:t>
      </w:r>
      <w:r w:rsidRPr="00235C9A">
        <w:rPr>
          <w:rFonts w:hint="eastAsia"/>
          <w:sz w:val="24"/>
          <w:szCs w:val="24"/>
        </w:rPr>
        <w:t>，加盖单位公章并装订成册，概不退还</w:t>
      </w:r>
      <w:r w:rsidRPr="00235C9A">
        <w:rPr>
          <w:sz w:val="24"/>
          <w:szCs w:val="24"/>
        </w:rPr>
        <w:t>。</w:t>
      </w:r>
    </w:p>
    <w:p w:rsidR="006D22CB" w:rsidRPr="00235C9A" w:rsidRDefault="006D22CB" w:rsidP="006D22CB">
      <w:pPr>
        <w:pStyle w:val="af8"/>
        <w:numPr>
          <w:ilvl w:val="0"/>
          <w:numId w:val="4"/>
        </w:numPr>
        <w:spacing w:line="360" w:lineRule="auto"/>
        <w:ind w:firstLineChars="0"/>
        <w:rPr>
          <w:b/>
          <w:bCs/>
          <w:i/>
          <w:sz w:val="24"/>
          <w:szCs w:val="24"/>
          <w:u w:val="single"/>
        </w:rPr>
      </w:pPr>
      <w:r w:rsidRPr="00235C9A">
        <w:rPr>
          <w:rFonts w:hint="eastAsia"/>
          <w:b/>
          <w:bCs/>
          <w:i/>
          <w:sz w:val="24"/>
          <w:szCs w:val="24"/>
          <w:u w:val="single"/>
        </w:rPr>
        <w:t>参与调研的供应商授权代表人需为项目负责人或技术负责人。</w:t>
      </w:r>
    </w:p>
    <w:p w:rsidR="007B7E59" w:rsidRPr="00235C9A" w:rsidRDefault="007B7E59" w:rsidP="007B7E59">
      <w:pPr>
        <w:pStyle w:val="af8"/>
        <w:numPr>
          <w:ilvl w:val="0"/>
          <w:numId w:val="4"/>
        </w:numPr>
        <w:spacing w:line="360" w:lineRule="auto"/>
        <w:ind w:firstLineChars="0"/>
        <w:rPr>
          <w:b/>
          <w:bCs/>
          <w:sz w:val="24"/>
          <w:szCs w:val="24"/>
        </w:rPr>
      </w:pPr>
      <w:r w:rsidRPr="00235C9A">
        <w:rPr>
          <w:rFonts w:hint="eastAsia"/>
          <w:b/>
          <w:bCs/>
          <w:sz w:val="24"/>
          <w:szCs w:val="24"/>
        </w:rPr>
        <w:t>其中《</w:t>
      </w:r>
      <w:r w:rsidR="0094167D" w:rsidRPr="00235C9A">
        <w:rPr>
          <w:rFonts w:ascii="宋体" w:hAnsi="宋体" w:hint="eastAsia"/>
          <w:b/>
          <w:sz w:val="24"/>
          <w:szCs w:val="24"/>
        </w:rPr>
        <w:t>工程量清单</w:t>
      </w:r>
      <w:r w:rsidR="0094167D" w:rsidRPr="00235C9A">
        <w:rPr>
          <w:rFonts w:ascii="宋体" w:hAnsi="宋体" w:hint="eastAsia"/>
          <w:b/>
          <w:sz w:val="24"/>
          <w:szCs w:val="24"/>
        </w:rPr>
        <w:t>、</w:t>
      </w:r>
      <w:r w:rsidRPr="00235C9A">
        <w:rPr>
          <w:rFonts w:hint="eastAsia"/>
          <w:b/>
          <w:bCs/>
          <w:sz w:val="24"/>
          <w:szCs w:val="24"/>
        </w:rPr>
        <w:t>报价表》除在调研文件中体现外，另需单独封装一份。</w:t>
      </w:r>
    </w:p>
    <w:p w:rsidR="00CD534C" w:rsidRPr="00235C9A" w:rsidRDefault="00CD534C">
      <w:pPr>
        <w:spacing w:line="360" w:lineRule="auto"/>
        <w:rPr>
          <w:rFonts w:asciiTheme="minorEastAsia" w:eastAsiaTheme="minorEastAsia" w:hAnsiTheme="minorEastAsia"/>
          <w:sz w:val="24"/>
          <w:szCs w:val="24"/>
        </w:rPr>
      </w:pPr>
    </w:p>
    <w:p w:rsidR="006C7B71" w:rsidRPr="00235C9A" w:rsidRDefault="006C7B71">
      <w:pPr>
        <w:widowControl/>
        <w:jc w:val="left"/>
        <w:rPr>
          <w:rFonts w:asciiTheme="minorEastAsia" w:eastAsiaTheme="minorEastAsia" w:hAnsiTheme="minorEastAsia"/>
          <w:b/>
          <w:bCs/>
          <w:sz w:val="24"/>
          <w:szCs w:val="24"/>
        </w:rPr>
      </w:pPr>
    </w:p>
    <w:p w:rsidR="00FE411A" w:rsidRPr="00235C9A" w:rsidRDefault="00FE411A" w:rsidP="00FE411A">
      <w:pPr>
        <w:spacing w:line="440" w:lineRule="exact"/>
        <w:rPr>
          <w:rFonts w:ascii="宋体" w:hAnsi="宋体" w:cs="宋体"/>
          <w:b/>
          <w:bCs/>
          <w:kern w:val="44"/>
          <w:sz w:val="24"/>
          <w:szCs w:val="24"/>
        </w:rPr>
      </w:pPr>
      <w:r w:rsidRPr="00235C9A">
        <w:rPr>
          <w:rFonts w:ascii="宋体" w:hAnsi="宋体" w:cs="宋体" w:hint="eastAsia"/>
          <w:b/>
          <w:sz w:val="24"/>
          <w:szCs w:val="24"/>
        </w:rPr>
        <w:t>附件1：南京医科大学附属口腔医院</w:t>
      </w:r>
      <w:r w:rsidR="00295AE8" w:rsidRPr="00235C9A">
        <w:rPr>
          <w:rFonts w:ascii="宋体" w:hAnsi="宋体" w:cs="宋体" w:hint="eastAsia"/>
          <w:b/>
          <w:sz w:val="24"/>
          <w:szCs w:val="24"/>
        </w:rPr>
        <w:t>第九门诊部装饰装修</w:t>
      </w:r>
      <w:r w:rsidRPr="00235C9A">
        <w:rPr>
          <w:rFonts w:ascii="宋体" w:hAnsi="宋体" w:cs="宋体" w:hint="eastAsia"/>
          <w:b/>
          <w:bCs/>
          <w:kern w:val="44"/>
          <w:sz w:val="24"/>
          <w:szCs w:val="24"/>
        </w:rPr>
        <w:t>项目</w:t>
      </w:r>
      <w:r w:rsidR="003C72A5" w:rsidRPr="00235C9A">
        <w:rPr>
          <w:rFonts w:ascii="宋体" w:hAnsi="宋体" w:cs="宋体" w:hint="eastAsia"/>
          <w:b/>
          <w:bCs/>
          <w:kern w:val="44"/>
          <w:sz w:val="24"/>
          <w:szCs w:val="24"/>
        </w:rPr>
        <w:t>基本</w:t>
      </w:r>
      <w:r w:rsidRPr="00235C9A">
        <w:rPr>
          <w:rFonts w:ascii="宋体" w:hAnsi="宋体" w:cs="宋体" w:hint="eastAsia"/>
          <w:b/>
          <w:bCs/>
          <w:kern w:val="44"/>
          <w:sz w:val="24"/>
          <w:szCs w:val="24"/>
        </w:rPr>
        <w:t>要求</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1、</w:t>
      </w:r>
      <w:bookmarkStart w:id="3" w:name="_Hlk118387170"/>
      <w:r w:rsidRPr="004F4CC1">
        <w:rPr>
          <w:rFonts w:ascii="宋体" w:hAnsi="宋体" w:cs="宋体" w:hint="eastAsia"/>
          <w:bCs/>
          <w:sz w:val="24"/>
          <w:szCs w:val="24"/>
        </w:rPr>
        <w:t>根据医院的整体发展规划，为更好的发挥院外门诊部的经济和社会效益，拟在城东仙林文成路设立南京医科大学附属口腔医院第九门诊部，计划进行装修改造。项目地址位于南京市栖霞区文成路8-10号、8-11号、8-12号，建筑面积共计约356.49M²，是中天铭</w:t>
      </w:r>
      <w:proofErr w:type="gramStart"/>
      <w:r w:rsidRPr="004F4CC1">
        <w:rPr>
          <w:rFonts w:ascii="宋体" w:hAnsi="宋体" w:cs="宋体" w:hint="eastAsia"/>
          <w:bCs/>
          <w:sz w:val="24"/>
          <w:szCs w:val="24"/>
        </w:rPr>
        <w:t>廷</w:t>
      </w:r>
      <w:proofErr w:type="gramEnd"/>
      <w:r w:rsidRPr="004F4CC1">
        <w:rPr>
          <w:rFonts w:ascii="宋体" w:hAnsi="宋体" w:cs="宋体" w:hint="eastAsia"/>
          <w:bCs/>
          <w:sz w:val="24"/>
          <w:szCs w:val="24"/>
        </w:rPr>
        <w:t>小区沿街商铺</w:t>
      </w:r>
      <w:bookmarkEnd w:id="3"/>
      <w:r w:rsidRPr="004F4CC1">
        <w:rPr>
          <w:rFonts w:ascii="宋体" w:hAnsi="宋体" w:cs="宋体" w:hint="eastAsia"/>
          <w:bCs/>
          <w:sz w:val="24"/>
          <w:szCs w:val="24"/>
        </w:rPr>
        <w:t>，周围为居民小区。本项目要求符合相关卫生诊疗规范，符合环保要求，符合卫生学规范，工程竣工要能满足病人就诊和医护员工的工作需要。</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施工单位应做到文明施工，要做好防噪防尘相关措施，节假日、周末、午间不能有施工噪音，不得扰民，做好施工现场及周围环境整洁，施工垃圾及时清运，清运手续、费用由施工方自行解决。</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2、施工单位所提供的施工材料必须符合国家质量检测、环境、安全等有关标准，消防材料按相关要求须经消防 3C 认证的必须提供消防 3C 认证资料，否则即使成交，采购人和采购代理机构有权取消合同，拒绝接受所供货物，拒绝支付款项，并承担给采购人造成的相应的损失。</w:t>
      </w:r>
    </w:p>
    <w:p w:rsidR="004F4CC1" w:rsidRPr="004F4CC1" w:rsidRDefault="004F4CC1" w:rsidP="004F4CC1">
      <w:pPr>
        <w:spacing w:line="360" w:lineRule="auto"/>
        <w:jc w:val="left"/>
        <w:rPr>
          <w:rFonts w:ascii="宋体" w:hAnsi="宋体" w:cs="宋体"/>
          <w:bCs/>
          <w:sz w:val="24"/>
          <w:szCs w:val="24"/>
        </w:rPr>
      </w:pPr>
      <w:r w:rsidRPr="00235C9A">
        <w:rPr>
          <w:rFonts w:ascii="宋体" w:hAnsi="宋体" w:cs="宋体" w:hint="eastAsia"/>
          <w:bCs/>
          <w:sz w:val="24"/>
          <w:szCs w:val="24"/>
        </w:rPr>
        <w:t>3、</w:t>
      </w:r>
      <w:r w:rsidRPr="004F4CC1">
        <w:rPr>
          <w:rFonts w:ascii="宋体" w:hAnsi="宋体" w:cs="宋体" w:hint="eastAsia"/>
          <w:bCs/>
          <w:sz w:val="24"/>
          <w:szCs w:val="24"/>
        </w:rPr>
        <w:t>项目负责人每天不少于8小时，每月不少于26天在本工程现场工作；如有外出或有事离开不超过2小时须向监理工程师及发包人代表口头请假并征得同意，如需外出有事离开超过2小时须向监理工程师和发包人代表书面请假并征得同意，并保持通信畅通，否则发包人有权按2000元/次给予处罚如，并视为成交供应商违约，且采购人有权就此行为向有关部门和单位投诉。</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4.成交供应商应按约定的时间和要求，完成以下工作：</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（1）施工安全保卫工作及夜间施工照明由施工单位全权组织并负责实施。</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（2）成交供应商负责办理有关施工场地交通、环卫和施工噪音管理等各项手续、费用自理。</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lastRenderedPageBreak/>
        <w:t>（3）工程涉及市政、市容、环保、交通、防火、劳动保护及施工质量、安全等发生的费用均</w:t>
      </w:r>
      <w:proofErr w:type="gramStart"/>
      <w:r w:rsidRPr="004F4CC1">
        <w:rPr>
          <w:rFonts w:ascii="宋体" w:hAnsi="宋体" w:cs="宋体" w:hint="eastAsia"/>
          <w:bCs/>
          <w:sz w:val="24"/>
          <w:szCs w:val="24"/>
        </w:rPr>
        <w:t>由成交</w:t>
      </w:r>
      <w:proofErr w:type="gramEnd"/>
      <w:r w:rsidRPr="004F4CC1">
        <w:rPr>
          <w:rFonts w:ascii="宋体" w:hAnsi="宋体" w:cs="宋体" w:hint="eastAsia"/>
          <w:bCs/>
          <w:sz w:val="24"/>
          <w:szCs w:val="24"/>
        </w:rPr>
        <w:t>供应商承担。发生安全事故，责任</w:t>
      </w:r>
      <w:proofErr w:type="gramStart"/>
      <w:r w:rsidRPr="004F4CC1">
        <w:rPr>
          <w:rFonts w:ascii="宋体" w:hAnsi="宋体" w:cs="宋体" w:hint="eastAsia"/>
          <w:bCs/>
          <w:sz w:val="24"/>
          <w:szCs w:val="24"/>
        </w:rPr>
        <w:t>由成交</w:t>
      </w:r>
      <w:proofErr w:type="gramEnd"/>
      <w:r w:rsidRPr="004F4CC1">
        <w:rPr>
          <w:rFonts w:ascii="宋体" w:hAnsi="宋体" w:cs="宋体" w:hint="eastAsia"/>
          <w:bCs/>
          <w:sz w:val="24"/>
          <w:szCs w:val="24"/>
        </w:rPr>
        <w:t>供应商负责。</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5.工程质量必须达到《建筑工程施工质量验收统一标准》（GB 50300-2013）、《建筑装饰装修工程施工质量验收规范》(GB50210-2018)的规定。</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6.隐蔽工程和中间验收：凡隐蔽工程进行中间验收，各分部分项工程结束后进行验收。</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7.材料设备供应：材料设备必须有合格证，其中开关、电器、控制柜、电力电缆、消防器材、墙顶地装饰材料等主材采购时，必须要经采购人验收，否则采购人有权拒绝支付材料设备款。</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8.工程变更：</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（1）现场签证必须有采购</w:t>
      </w:r>
      <w:proofErr w:type="gramStart"/>
      <w:r w:rsidRPr="004F4CC1">
        <w:rPr>
          <w:rFonts w:ascii="宋体" w:hAnsi="宋体" w:cs="宋体" w:hint="eastAsia"/>
          <w:bCs/>
          <w:sz w:val="24"/>
          <w:szCs w:val="24"/>
        </w:rPr>
        <w:t>方现场</w:t>
      </w:r>
      <w:proofErr w:type="gramEnd"/>
      <w:r w:rsidRPr="004F4CC1">
        <w:rPr>
          <w:rFonts w:ascii="宋体" w:hAnsi="宋体" w:cs="宋体" w:hint="eastAsia"/>
          <w:bCs/>
          <w:sz w:val="24"/>
          <w:szCs w:val="24"/>
        </w:rPr>
        <w:t>负责人签字确认方为有效。</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（2）成交供应商不得对原有工程设计进行变更，因成交供应商自身原因导致的工程变更，成交供应商无权要求追加合同价款的签证，并承担由此给采购</w:t>
      </w:r>
      <w:proofErr w:type="gramStart"/>
      <w:r w:rsidRPr="004F4CC1">
        <w:rPr>
          <w:rFonts w:ascii="宋体" w:hAnsi="宋体" w:cs="宋体" w:hint="eastAsia"/>
          <w:bCs/>
          <w:sz w:val="24"/>
          <w:szCs w:val="24"/>
        </w:rPr>
        <w:t>方带来</w:t>
      </w:r>
      <w:proofErr w:type="gramEnd"/>
      <w:r w:rsidRPr="004F4CC1">
        <w:rPr>
          <w:rFonts w:ascii="宋体" w:hAnsi="宋体" w:cs="宋体" w:hint="eastAsia"/>
          <w:bCs/>
          <w:sz w:val="24"/>
          <w:szCs w:val="24"/>
        </w:rPr>
        <w:t>的一切损失。</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（3）因工程设计变更引起的工程量增减，且符合价款调整条件的，必须在5日内将量、</w:t>
      </w:r>
      <w:proofErr w:type="gramStart"/>
      <w:r w:rsidRPr="004F4CC1">
        <w:rPr>
          <w:rFonts w:ascii="宋体" w:hAnsi="宋体" w:cs="宋体" w:hint="eastAsia"/>
          <w:bCs/>
          <w:sz w:val="24"/>
          <w:szCs w:val="24"/>
        </w:rPr>
        <w:t>价申请</w:t>
      </w:r>
      <w:proofErr w:type="gramEnd"/>
      <w:r w:rsidRPr="004F4CC1">
        <w:rPr>
          <w:rFonts w:ascii="宋体" w:hAnsi="宋体" w:cs="宋体" w:hint="eastAsia"/>
          <w:bCs/>
          <w:sz w:val="24"/>
          <w:szCs w:val="24"/>
        </w:rPr>
        <w:t>报告报监理、采购</w:t>
      </w:r>
      <w:proofErr w:type="gramStart"/>
      <w:r w:rsidRPr="004F4CC1">
        <w:rPr>
          <w:rFonts w:ascii="宋体" w:hAnsi="宋体" w:cs="宋体" w:hint="eastAsia"/>
          <w:bCs/>
          <w:sz w:val="24"/>
          <w:szCs w:val="24"/>
        </w:rPr>
        <w:t>方现场</w:t>
      </w:r>
      <w:proofErr w:type="gramEnd"/>
      <w:r w:rsidRPr="004F4CC1">
        <w:rPr>
          <w:rFonts w:ascii="宋体" w:hAnsi="宋体" w:cs="宋体" w:hint="eastAsia"/>
          <w:bCs/>
          <w:sz w:val="24"/>
          <w:szCs w:val="24"/>
        </w:rPr>
        <w:t>负责人核准、审查确认，如出现逾期不报将视同优惠，任何后补签证的请求将受到采购方的拒绝。</w:t>
      </w:r>
    </w:p>
    <w:p w:rsidR="004F4CC1" w:rsidRPr="004F4CC1" w:rsidRDefault="004F4CC1" w:rsidP="004F4CC1">
      <w:pPr>
        <w:spacing w:line="360" w:lineRule="auto"/>
        <w:ind w:firstLineChars="200" w:firstLine="480"/>
        <w:jc w:val="left"/>
        <w:rPr>
          <w:rFonts w:ascii="宋体" w:hAnsi="宋体" w:cs="宋体"/>
          <w:bCs/>
          <w:sz w:val="24"/>
          <w:szCs w:val="24"/>
        </w:rPr>
      </w:pPr>
      <w:r w:rsidRPr="004F4CC1">
        <w:rPr>
          <w:rFonts w:ascii="宋体" w:hAnsi="宋体" w:cs="宋体" w:hint="eastAsia"/>
          <w:bCs/>
          <w:sz w:val="24"/>
          <w:szCs w:val="24"/>
        </w:rPr>
        <w:t>（4）因工程设计变更和工程量的增加，成交供应商提出顺延工期的申请，由采购人根据增加的工程量决定。</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9.竣工验收前成交供应商提供竣工图1套。详细的竣工图纸及相应标识作为验收的重要依据。</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rPr>
        <w:t>10.在合同约定的完工时间通过验收并办理相关手续，并向采购人交齐所有合格的竣工资料，如因成交供应商原因影响竣工验收或导致不能通过验收，则应赔偿采购人损失。</w:t>
      </w:r>
    </w:p>
    <w:p w:rsidR="004F4CC1" w:rsidRPr="004F4CC1" w:rsidRDefault="004F4CC1" w:rsidP="004F4CC1">
      <w:pPr>
        <w:spacing w:line="360" w:lineRule="auto"/>
        <w:jc w:val="left"/>
        <w:rPr>
          <w:rFonts w:ascii="宋体" w:hAnsi="宋体" w:cs="宋体"/>
          <w:bCs/>
          <w:sz w:val="24"/>
          <w:szCs w:val="24"/>
        </w:rPr>
      </w:pPr>
      <w:r w:rsidRPr="004F4CC1">
        <w:rPr>
          <w:rFonts w:ascii="宋体" w:hAnsi="宋体" w:cs="宋体" w:hint="eastAsia"/>
          <w:bCs/>
          <w:sz w:val="24"/>
          <w:szCs w:val="24"/>
          <w:lang w:val="zh-CN"/>
        </w:rPr>
        <w:t>11.</w:t>
      </w:r>
      <w:r w:rsidRPr="004F4CC1">
        <w:rPr>
          <w:rFonts w:ascii="宋体" w:hAnsi="宋体" w:cs="宋体" w:hint="eastAsia"/>
          <w:bCs/>
          <w:sz w:val="24"/>
          <w:szCs w:val="24"/>
        </w:rPr>
        <w:t>本项目</w:t>
      </w:r>
      <w:r w:rsidRPr="004F4CC1">
        <w:rPr>
          <w:rFonts w:ascii="宋体" w:hAnsi="宋体" w:cs="宋体" w:hint="eastAsia"/>
          <w:bCs/>
          <w:sz w:val="24"/>
          <w:szCs w:val="24"/>
          <w:lang w:val="zh-CN"/>
        </w:rPr>
        <w:t>涉及各施工单位交叉施工及配合的问题，需统一听从业主、监理安排，服从指令要求。</w:t>
      </w:r>
      <w:r w:rsidRPr="004F4CC1">
        <w:rPr>
          <w:rFonts w:ascii="宋体" w:hAnsi="宋体" w:cs="宋体" w:hint="eastAsia"/>
          <w:bCs/>
          <w:sz w:val="24"/>
          <w:szCs w:val="24"/>
        </w:rPr>
        <w:t>需遵守业主疫情防控相关政策，由此产生的相关费用由施工方自行解决。</w:t>
      </w:r>
    </w:p>
    <w:p w:rsidR="00625F75" w:rsidRPr="00235C9A" w:rsidRDefault="004F4CC1" w:rsidP="00625F75">
      <w:pPr>
        <w:spacing w:line="360" w:lineRule="auto"/>
        <w:jc w:val="left"/>
        <w:rPr>
          <w:rFonts w:ascii="宋体" w:hAnsi="宋体" w:cs="宋体" w:hint="eastAsia"/>
          <w:bCs/>
          <w:sz w:val="24"/>
          <w:szCs w:val="24"/>
        </w:rPr>
      </w:pPr>
      <w:r w:rsidRPr="004F4CC1">
        <w:rPr>
          <w:rFonts w:ascii="宋体" w:hAnsi="宋体" w:cs="宋体" w:hint="eastAsia"/>
          <w:bCs/>
          <w:sz w:val="24"/>
          <w:szCs w:val="24"/>
        </w:rPr>
        <w:t>12. 响应供应商需按施工图纸的要求完成本项目</w:t>
      </w:r>
      <w:r w:rsidR="00625F75" w:rsidRPr="00235C9A">
        <w:rPr>
          <w:rFonts w:ascii="宋体" w:hAnsi="宋体" w:cs="宋体" w:hint="eastAsia"/>
          <w:bCs/>
          <w:sz w:val="24"/>
          <w:szCs w:val="24"/>
        </w:rPr>
        <w:t>水电增容，以满足本项目设计的水电使用需求，相应费用由供应商承担</w:t>
      </w:r>
    </w:p>
    <w:p w:rsidR="00FE411A" w:rsidRPr="00235C9A" w:rsidRDefault="00FE411A" w:rsidP="00625F75">
      <w:pPr>
        <w:spacing w:line="360" w:lineRule="auto"/>
        <w:jc w:val="left"/>
        <w:rPr>
          <w:rFonts w:ascii="宋体" w:hAnsi="宋体" w:cs="宋体"/>
          <w:bCs/>
          <w:sz w:val="24"/>
          <w:szCs w:val="24"/>
        </w:rPr>
      </w:pPr>
      <w:r w:rsidRPr="00235C9A">
        <w:rPr>
          <w:rFonts w:ascii="宋体" w:hAnsi="宋体" w:cs="宋体" w:hint="eastAsia"/>
          <w:b/>
          <w:bCs/>
          <w:kern w:val="44"/>
          <w:sz w:val="24"/>
          <w:szCs w:val="24"/>
        </w:rPr>
        <w:lastRenderedPageBreak/>
        <w:t>附件2：</w:t>
      </w:r>
      <w:r w:rsidRPr="00235C9A">
        <w:rPr>
          <w:rFonts w:ascii="宋体" w:hAnsi="宋体" w:cs="宋体" w:hint="eastAsia"/>
          <w:b/>
          <w:bCs/>
          <w:kern w:val="44"/>
          <w:sz w:val="24"/>
          <w:szCs w:val="24"/>
          <w:u w:val="single"/>
        </w:rPr>
        <w:t>调研文件模板</w:t>
      </w:r>
    </w:p>
    <w:p w:rsidR="006C7B71" w:rsidRPr="00235C9A" w:rsidRDefault="006C7B71" w:rsidP="006C7B71">
      <w:pPr>
        <w:spacing w:line="360" w:lineRule="auto"/>
        <w:rPr>
          <w:rFonts w:ascii="宋体" w:hAnsi="宋体" w:cs="宋体"/>
          <w:b/>
          <w:bCs/>
          <w:kern w:val="44"/>
          <w:sz w:val="24"/>
          <w:szCs w:val="24"/>
          <w:u w:val="single"/>
        </w:rPr>
      </w:pPr>
    </w:p>
    <w:p w:rsidR="006C7B71" w:rsidRPr="00235C9A" w:rsidRDefault="006C7B71" w:rsidP="006C7B71">
      <w:pPr>
        <w:spacing w:line="360" w:lineRule="auto"/>
        <w:jc w:val="center"/>
        <w:rPr>
          <w:rFonts w:ascii="宋体" w:hAnsi="宋体" w:cs="宋体"/>
          <w:b/>
          <w:bCs/>
          <w:kern w:val="44"/>
          <w:sz w:val="72"/>
          <w:szCs w:val="72"/>
        </w:rPr>
      </w:pPr>
      <w:r w:rsidRPr="00235C9A">
        <w:rPr>
          <w:rFonts w:ascii="宋体" w:hAnsi="宋体" w:cs="宋体" w:hint="eastAsia"/>
          <w:b/>
          <w:bCs/>
          <w:kern w:val="44"/>
          <w:sz w:val="72"/>
          <w:szCs w:val="72"/>
        </w:rPr>
        <w:t xml:space="preserve">调 </w:t>
      </w:r>
      <w:proofErr w:type="gramStart"/>
      <w:r w:rsidRPr="00235C9A">
        <w:rPr>
          <w:rFonts w:ascii="宋体" w:hAnsi="宋体" w:cs="宋体" w:hint="eastAsia"/>
          <w:b/>
          <w:bCs/>
          <w:kern w:val="44"/>
          <w:sz w:val="72"/>
          <w:szCs w:val="72"/>
        </w:rPr>
        <w:t>研</w:t>
      </w:r>
      <w:proofErr w:type="gramEnd"/>
      <w:r w:rsidRPr="00235C9A">
        <w:rPr>
          <w:rFonts w:ascii="宋体" w:hAnsi="宋体" w:cs="宋体" w:hint="eastAsia"/>
          <w:b/>
          <w:bCs/>
          <w:kern w:val="44"/>
          <w:sz w:val="72"/>
          <w:szCs w:val="72"/>
        </w:rPr>
        <w:t xml:space="preserve"> 文 件  </w:t>
      </w:r>
    </w:p>
    <w:p w:rsidR="006C7B71" w:rsidRPr="00235C9A" w:rsidRDefault="006C7B71" w:rsidP="006C7B71">
      <w:pPr>
        <w:spacing w:line="360" w:lineRule="auto"/>
        <w:jc w:val="center"/>
        <w:rPr>
          <w:rFonts w:ascii="宋体" w:hAnsi="宋体" w:cs="宋体"/>
          <w:b/>
          <w:bCs/>
          <w:kern w:val="44"/>
          <w:sz w:val="44"/>
          <w:szCs w:val="44"/>
        </w:rPr>
      </w:pPr>
      <w:r w:rsidRPr="00235C9A">
        <w:rPr>
          <w:rFonts w:ascii="宋体" w:hAnsi="宋体" w:cs="宋体" w:hint="eastAsia"/>
          <w:b/>
          <w:bCs/>
          <w:kern w:val="44"/>
          <w:sz w:val="44"/>
          <w:szCs w:val="44"/>
        </w:rPr>
        <w:t>（正本/副本）</w:t>
      </w: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left"/>
        <w:rPr>
          <w:rFonts w:ascii="宋体" w:hAnsi="宋体" w:cs="宋体"/>
          <w:b/>
          <w:bCs/>
          <w:kern w:val="44"/>
          <w:sz w:val="30"/>
          <w:szCs w:val="30"/>
        </w:rPr>
      </w:pPr>
      <w:r w:rsidRPr="00235C9A">
        <w:rPr>
          <w:rFonts w:ascii="宋体" w:hAnsi="宋体" w:cs="宋体" w:hint="eastAsia"/>
          <w:b/>
          <w:bCs/>
          <w:kern w:val="44"/>
          <w:sz w:val="30"/>
          <w:szCs w:val="30"/>
        </w:rPr>
        <w:t>项目名称：南京医科大学附属口腔医</w:t>
      </w:r>
      <w:r w:rsidRPr="00235C9A">
        <w:rPr>
          <w:rFonts w:ascii="宋体" w:hAnsi="宋体" w:cs="宋体" w:hint="eastAsia"/>
          <w:b/>
          <w:bCs/>
          <w:kern w:val="44"/>
          <w:sz w:val="30"/>
          <w:szCs w:val="30"/>
          <w:u w:val="single"/>
        </w:rPr>
        <w:t>院             项</w:t>
      </w:r>
      <w:r w:rsidRPr="00235C9A">
        <w:rPr>
          <w:rFonts w:ascii="宋体" w:hAnsi="宋体" w:cs="宋体" w:hint="eastAsia"/>
          <w:b/>
          <w:bCs/>
          <w:kern w:val="44"/>
          <w:sz w:val="30"/>
          <w:szCs w:val="30"/>
        </w:rPr>
        <w:t>目</w:t>
      </w: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left"/>
        <w:rPr>
          <w:rFonts w:ascii="宋体" w:hAnsi="宋体" w:cs="宋体"/>
          <w:b/>
          <w:bCs/>
          <w:kern w:val="44"/>
          <w:sz w:val="30"/>
          <w:szCs w:val="30"/>
        </w:rPr>
      </w:pPr>
      <w:r w:rsidRPr="00235C9A">
        <w:rPr>
          <w:rFonts w:ascii="宋体" w:hAnsi="宋体" w:cs="宋体" w:hint="eastAsia"/>
          <w:b/>
          <w:bCs/>
          <w:kern w:val="44"/>
          <w:sz w:val="30"/>
          <w:szCs w:val="30"/>
        </w:rPr>
        <w:t>供应商全称：</w:t>
      </w:r>
    </w:p>
    <w:p w:rsidR="006C7B71" w:rsidRPr="00235C9A" w:rsidRDefault="006C7B71" w:rsidP="006C7B71">
      <w:pPr>
        <w:spacing w:line="360" w:lineRule="auto"/>
        <w:jc w:val="left"/>
        <w:rPr>
          <w:rFonts w:ascii="宋体" w:hAnsi="宋体" w:cs="宋体"/>
          <w:b/>
          <w:bCs/>
          <w:kern w:val="44"/>
          <w:sz w:val="30"/>
          <w:szCs w:val="30"/>
        </w:rPr>
      </w:pPr>
      <w:r w:rsidRPr="00235C9A">
        <w:rPr>
          <w:rFonts w:ascii="宋体" w:hAnsi="宋体" w:cs="宋体" w:hint="eastAsia"/>
          <w:b/>
          <w:bCs/>
          <w:kern w:val="44"/>
          <w:sz w:val="30"/>
          <w:szCs w:val="30"/>
        </w:rPr>
        <w:t>授权代表：</w:t>
      </w:r>
    </w:p>
    <w:p w:rsidR="006C7B71" w:rsidRPr="00235C9A" w:rsidRDefault="006C7B71" w:rsidP="006C7B71">
      <w:pPr>
        <w:spacing w:line="360" w:lineRule="auto"/>
        <w:jc w:val="left"/>
        <w:rPr>
          <w:rFonts w:ascii="宋体" w:hAnsi="宋体" w:cs="宋体"/>
          <w:b/>
          <w:bCs/>
          <w:kern w:val="44"/>
          <w:sz w:val="30"/>
          <w:szCs w:val="30"/>
        </w:rPr>
      </w:pPr>
      <w:r w:rsidRPr="00235C9A">
        <w:rPr>
          <w:rFonts w:ascii="宋体" w:hAnsi="宋体" w:cs="宋体" w:hint="eastAsia"/>
          <w:b/>
          <w:bCs/>
          <w:kern w:val="44"/>
          <w:sz w:val="30"/>
          <w:szCs w:val="30"/>
        </w:rPr>
        <w:t>联系电话：</w:t>
      </w:r>
    </w:p>
    <w:p w:rsidR="006C7B71" w:rsidRPr="00235C9A" w:rsidRDefault="006C7B71" w:rsidP="006C7B71">
      <w:pPr>
        <w:spacing w:line="360" w:lineRule="auto"/>
        <w:jc w:val="left"/>
        <w:rPr>
          <w:rFonts w:ascii="宋体" w:hAnsi="宋体" w:cs="宋体"/>
          <w:b/>
          <w:bCs/>
          <w:kern w:val="44"/>
          <w:sz w:val="30"/>
          <w:szCs w:val="30"/>
        </w:rPr>
      </w:pPr>
      <w:r w:rsidRPr="00235C9A">
        <w:rPr>
          <w:rFonts w:ascii="宋体" w:hAnsi="宋体" w:cs="宋体" w:hint="eastAsia"/>
          <w:b/>
          <w:bCs/>
          <w:kern w:val="44"/>
          <w:sz w:val="30"/>
          <w:szCs w:val="30"/>
        </w:rPr>
        <w:t xml:space="preserve">日期：       </w:t>
      </w: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bCs/>
          <w:kern w:val="44"/>
          <w:sz w:val="44"/>
          <w:szCs w:val="44"/>
        </w:rPr>
      </w:pPr>
    </w:p>
    <w:p w:rsidR="006C7B71" w:rsidRPr="00235C9A" w:rsidRDefault="006C7B71" w:rsidP="006C7B71">
      <w:pPr>
        <w:spacing w:line="360" w:lineRule="auto"/>
        <w:jc w:val="center"/>
        <w:rPr>
          <w:rFonts w:ascii="宋体" w:hAnsi="宋体" w:cs="宋体"/>
          <w:b/>
          <w:sz w:val="44"/>
          <w:szCs w:val="44"/>
        </w:rPr>
      </w:pPr>
      <w:r w:rsidRPr="00235C9A">
        <w:rPr>
          <w:rFonts w:ascii="宋体" w:hAnsi="宋体" w:cs="宋体" w:hint="eastAsia"/>
          <w:b/>
          <w:sz w:val="44"/>
          <w:szCs w:val="44"/>
        </w:rPr>
        <w:t>目  录</w:t>
      </w:r>
    </w:p>
    <w:p w:rsidR="006C7B71" w:rsidRPr="00235C9A" w:rsidRDefault="006C7B71" w:rsidP="006C7B71">
      <w:pPr>
        <w:spacing w:line="360" w:lineRule="auto"/>
        <w:jc w:val="center"/>
        <w:rPr>
          <w:rFonts w:ascii="宋体" w:hAnsi="宋体" w:cs="宋体"/>
          <w:b/>
          <w:sz w:val="44"/>
          <w:szCs w:val="44"/>
        </w:rPr>
      </w:pPr>
    </w:p>
    <w:p w:rsidR="006C7B71" w:rsidRDefault="006C7B71" w:rsidP="006C7B71">
      <w:pPr>
        <w:spacing w:line="360" w:lineRule="auto"/>
        <w:jc w:val="center"/>
        <w:rPr>
          <w:rFonts w:ascii="宋体" w:hAnsi="宋体" w:cs="宋体"/>
          <w:b/>
          <w:sz w:val="44"/>
          <w:szCs w:val="44"/>
        </w:rPr>
      </w:pPr>
      <w:r w:rsidRPr="00235C9A">
        <w:rPr>
          <w:rFonts w:ascii="宋体" w:hAnsi="宋体" w:cs="宋体" w:hint="eastAsia"/>
          <w:b/>
          <w:sz w:val="44"/>
          <w:szCs w:val="44"/>
        </w:rPr>
        <w:t>…</w:t>
      </w:r>
    </w:p>
    <w:p w:rsidR="006C7B71" w:rsidRDefault="006C7B71">
      <w:pPr>
        <w:widowControl/>
        <w:jc w:val="left"/>
        <w:rPr>
          <w:rFonts w:asciiTheme="minorEastAsia" w:eastAsiaTheme="minorEastAsia" w:hAnsiTheme="minorEastAsia"/>
          <w:b/>
          <w:bCs/>
          <w:sz w:val="24"/>
          <w:szCs w:val="24"/>
        </w:rPr>
      </w:pPr>
    </w:p>
    <w:sectPr w:rsidR="006C7B71">
      <w:headerReference w:type="default" r:id="rId11"/>
      <w:footerReference w:type="defaul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F5" w:rsidRDefault="002D38F5">
      <w:r>
        <w:separator/>
      </w:r>
    </w:p>
  </w:endnote>
  <w:endnote w:type="continuationSeparator" w:id="0">
    <w:p w:rsidR="002D38F5" w:rsidRDefault="002D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细等线_GBK">
    <w:altName w:val="宋体"/>
    <w:charset w:val="86"/>
    <w:family w:val="script"/>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时尚中黑简体">
    <w:altName w:val="黑体"/>
    <w:charset w:val="86"/>
    <w:family w:val="auto"/>
    <w:pitch w:val="default"/>
    <w:sig w:usb0="00000000" w:usb1="00000000" w:usb2="00000012" w:usb3="00000000" w:csb0="00040001" w:csb1="00000000"/>
  </w:font>
  <w:font w:name="Helvetica-BoldOblique">
    <w:altName w:val="Times New Roman"/>
    <w:charset w:val="00"/>
    <w:family w:val="auto"/>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framePr w:wrap="around" w:vAnchor="text" w:hAnchor="margin" w:xAlign="center" w:y="1"/>
      <w:rPr>
        <w:rStyle w:val="af5"/>
        <w:rFonts w:ascii="宋体" w:hAnsi="宋体"/>
      </w:rPr>
    </w:pPr>
    <w:r>
      <w:rPr>
        <w:rFonts w:ascii="宋体" w:hAnsi="宋体"/>
      </w:rPr>
      <w:fldChar w:fldCharType="begin"/>
    </w:r>
    <w:r>
      <w:rPr>
        <w:rStyle w:val="af5"/>
        <w:rFonts w:ascii="宋体" w:hAnsi="宋体"/>
      </w:rPr>
      <w:instrText xml:space="preserve">PAGE  </w:instrText>
    </w:r>
    <w:r>
      <w:rPr>
        <w:rFonts w:ascii="宋体" w:hAnsi="宋体"/>
      </w:rPr>
      <w:fldChar w:fldCharType="separate"/>
    </w:r>
    <w:r w:rsidR="00155E93">
      <w:rPr>
        <w:rStyle w:val="af5"/>
        <w:rFonts w:ascii="宋体" w:hAnsi="宋体"/>
        <w:noProof/>
      </w:rPr>
      <w:t>3</w:t>
    </w:r>
    <w:r>
      <w:rPr>
        <w:rFonts w:ascii="宋体" w:hAnsi="宋体"/>
      </w:rPr>
      <w:fldChar w:fldCharType="end"/>
    </w:r>
  </w:p>
  <w:p w:rsidR="00CD534C" w:rsidRDefault="00CD534C">
    <w:pPr>
      <w:pStyle w:val="af"/>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562CFB">
    <w:pPr>
      <w:pStyle w:val="af"/>
      <w:jc w:val="center"/>
    </w:pPr>
    <w:r>
      <w:fldChar w:fldCharType="begin"/>
    </w:r>
    <w:r>
      <w:instrText xml:space="preserve"> PAGE   \* MERGEFORMAT </w:instrText>
    </w:r>
    <w:r>
      <w:fldChar w:fldCharType="separate"/>
    </w:r>
    <w:r>
      <w:rPr>
        <w:rFonts w:hint="eastAsia"/>
        <w:lang w:val="zh-CN"/>
      </w:rPr>
      <w:t>３</w:t>
    </w:r>
    <w:r>
      <w:rPr>
        <w:lang w:val="zh-CN"/>
      </w:rPr>
      <w:fldChar w:fldCharType="end"/>
    </w:r>
  </w:p>
  <w:p w:rsidR="00CD534C" w:rsidRDefault="00CD534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F5" w:rsidRDefault="002D38F5">
      <w:r>
        <w:separator/>
      </w:r>
    </w:p>
  </w:footnote>
  <w:footnote w:type="continuationSeparator" w:id="0">
    <w:p w:rsidR="002D38F5" w:rsidRDefault="002D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4C" w:rsidRDefault="00CD534C">
    <w:pPr>
      <w:pStyle w:val="af0"/>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43F"/>
    <w:multiLevelType w:val="multilevel"/>
    <w:tmpl w:val="0741043F"/>
    <w:lvl w:ilvl="0">
      <w:start w:val="3"/>
      <w:numFmt w:val="decimal"/>
      <w:lvlText w:val="%1."/>
      <w:lvlJc w:val="left"/>
      <w:pPr>
        <w:ind w:left="960" w:hanging="360"/>
      </w:pPr>
      <w:rPr>
        <w:rFonts w:hint="default"/>
        <w:b w:val="0"/>
        <w:i w:val="0"/>
        <w:u w:val="none"/>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0889315A"/>
    <w:multiLevelType w:val="multilevel"/>
    <w:tmpl w:val="0889315A"/>
    <w:lvl w:ilvl="0">
      <w:start w:val="1"/>
      <w:numFmt w:val="bullet"/>
      <w:pStyle w:val="a"/>
      <w:lvlText w:val=""/>
      <w:lvlJc w:val="left"/>
      <w:pPr>
        <w:tabs>
          <w:tab w:val="left" w:pos="1413"/>
        </w:tabs>
        <w:ind w:left="1413" w:hanging="420"/>
      </w:pPr>
      <w:rPr>
        <w:rFonts w:ascii="Wingdings" w:hAnsi="Wingdings" w:hint="default"/>
      </w:rPr>
    </w:lvl>
    <w:lvl w:ilvl="1">
      <w:start w:val="1"/>
      <w:numFmt w:val="bullet"/>
      <w:pStyle w:val="a0"/>
      <w:lvlText w:val=""/>
      <w:lvlJc w:val="left"/>
      <w:pPr>
        <w:tabs>
          <w:tab w:val="left" w:pos="1833"/>
        </w:tabs>
        <w:ind w:left="1833" w:hanging="420"/>
      </w:pPr>
      <w:rPr>
        <w:rFonts w:ascii="Wingdings" w:hAnsi="Wingdings" w:hint="default"/>
      </w:rPr>
    </w:lvl>
    <w:lvl w:ilvl="2">
      <w:start w:val="1"/>
      <w:numFmt w:val="bullet"/>
      <w:lvlText w:val=""/>
      <w:lvlJc w:val="left"/>
      <w:pPr>
        <w:tabs>
          <w:tab w:val="left" w:pos="2253"/>
        </w:tabs>
        <w:ind w:left="2253" w:hanging="420"/>
      </w:pPr>
      <w:rPr>
        <w:rFonts w:ascii="Wingdings" w:hAnsi="Wingdings" w:hint="default"/>
      </w:rPr>
    </w:lvl>
    <w:lvl w:ilvl="3">
      <w:start w:val="1"/>
      <w:numFmt w:val="bullet"/>
      <w:lvlText w:val=""/>
      <w:lvlJc w:val="left"/>
      <w:pPr>
        <w:tabs>
          <w:tab w:val="left" w:pos="2673"/>
        </w:tabs>
        <w:ind w:left="2673" w:hanging="420"/>
      </w:pPr>
      <w:rPr>
        <w:rFonts w:ascii="Wingdings" w:hAnsi="Wingdings" w:hint="default"/>
      </w:rPr>
    </w:lvl>
    <w:lvl w:ilvl="4">
      <w:start w:val="1"/>
      <w:numFmt w:val="bullet"/>
      <w:lvlText w:val=""/>
      <w:lvlJc w:val="left"/>
      <w:pPr>
        <w:tabs>
          <w:tab w:val="left" w:pos="3093"/>
        </w:tabs>
        <w:ind w:left="3093" w:hanging="420"/>
      </w:pPr>
      <w:rPr>
        <w:rFonts w:ascii="Wingdings" w:hAnsi="Wingdings" w:hint="default"/>
      </w:rPr>
    </w:lvl>
    <w:lvl w:ilvl="5">
      <w:start w:val="1"/>
      <w:numFmt w:val="bullet"/>
      <w:lvlText w:val=""/>
      <w:lvlJc w:val="left"/>
      <w:pPr>
        <w:tabs>
          <w:tab w:val="left" w:pos="3513"/>
        </w:tabs>
        <w:ind w:left="3513" w:hanging="420"/>
      </w:pPr>
      <w:rPr>
        <w:rFonts w:ascii="Wingdings" w:hAnsi="Wingdings" w:hint="default"/>
      </w:rPr>
    </w:lvl>
    <w:lvl w:ilvl="6">
      <w:start w:val="1"/>
      <w:numFmt w:val="bullet"/>
      <w:lvlText w:val=""/>
      <w:lvlJc w:val="left"/>
      <w:pPr>
        <w:tabs>
          <w:tab w:val="left" w:pos="3933"/>
        </w:tabs>
        <w:ind w:left="3933" w:hanging="420"/>
      </w:pPr>
      <w:rPr>
        <w:rFonts w:ascii="Wingdings" w:hAnsi="Wingdings" w:hint="default"/>
      </w:rPr>
    </w:lvl>
    <w:lvl w:ilvl="7">
      <w:start w:val="1"/>
      <w:numFmt w:val="bullet"/>
      <w:lvlText w:val=""/>
      <w:lvlJc w:val="left"/>
      <w:pPr>
        <w:tabs>
          <w:tab w:val="left" w:pos="4353"/>
        </w:tabs>
        <w:ind w:left="4353" w:hanging="420"/>
      </w:pPr>
      <w:rPr>
        <w:rFonts w:ascii="Wingdings" w:hAnsi="Wingdings" w:hint="default"/>
      </w:rPr>
    </w:lvl>
    <w:lvl w:ilvl="8">
      <w:start w:val="1"/>
      <w:numFmt w:val="bullet"/>
      <w:lvlText w:val=""/>
      <w:lvlJc w:val="left"/>
      <w:pPr>
        <w:tabs>
          <w:tab w:val="left" w:pos="4773"/>
        </w:tabs>
        <w:ind w:left="4773" w:hanging="420"/>
      </w:pPr>
      <w:rPr>
        <w:rFonts w:ascii="Wingdings" w:hAnsi="Wingdings" w:hint="default"/>
      </w:rPr>
    </w:lvl>
  </w:abstractNum>
  <w:abstractNum w:abstractNumId="2">
    <w:nsid w:val="26072537"/>
    <w:multiLevelType w:val="multilevel"/>
    <w:tmpl w:val="26072537"/>
    <w:lvl w:ilvl="0">
      <w:start w:val="1"/>
      <w:numFmt w:val="japaneseCounting"/>
      <w:lvlText w:val="%1、"/>
      <w:lvlJc w:val="left"/>
      <w:pPr>
        <w:ind w:left="480" w:hanging="480"/>
      </w:pPr>
      <w:rPr>
        <w:rFonts w:cs="Arial"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BE2550"/>
    <w:multiLevelType w:val="hybridMultilevel"/>
    <w:tmpl w:val="FC04EC1E"/>
    <w:lvl w:ilvl="0" w:tplc="6A8E48B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16D274C"/>
    <w:multiLevelType w:val="multilevel"/>
    <w:tmpl w:val="416D274C"/>
    <w:lvl w:ilvl="0">
      <w:start w:val="1"/>
      <w:numFmt w:val="decimal"/>
      <w:pStyle w:val="a1"/>
      <w:lvlText w:val="%1."/>
      <w:lvlJc w:val="left"/>
      <w:pPr>
        <w:tabs>
          <w:tab w:val="left" w:pos="1055"/>
        </w:tabs>
        <w:ind w:left="0" w:firstLine="0"/>
      </w:pPr>
      <w:rPr>
        <w:rFonts w:hint="eastAsia"/>
      </w:rPr>
    </w:lvl>
    <w:lvl w:ilvl="1">
      <w:start w:val="1"/>
      <w:numFmt w:val="decimal"/>
      <w:pStyle w:val="a2"/>
      <w:lvlText w:val="%1.%2."/>
      <w:lvlJc w:val="left"/>
      <w:pPr>
        <w:tabs>
          <w:tab w:val="left" w:pos="1055"/>
        </w:tabs>
        <w:ind w:left="0" w:firstLine="0"/>
      </w:pPr>
      <w:rPr>
        <w:rFonts w:hint="eastAsia"/>
      </w:rPr>
    </w:lvl>
    <w:lvl w:ilvl="2">
      <w:start w:val="1"/>
      <w:numFmt w:val="decimal"/>
      <w:pStyle w:val="a3"/>
      <w:lvlText w:val="%1.%2.%3."/>
      <w:lvlJc w:val="left"/>
      <w:pPr>
        <w:tabs>
          <w:tab w:val="left" w:pos="1055"/>
        </w:tabs>
        <w:ind w:left="0" w:firstLine="0"/>
      </w:pPr>
      <w:rPr>
        <w:rFonts w:hint="eastAsia"/>
      </w:rPr>
    </w:lvl>
    <w:lvl w:ilvl="3">
      <w:start w:val="1"/>
      <w:numFmt w:val="decimal"/>
      <w:pStyle w:val="a4"/>
      <w:lvlText w:val="%1.%2.%3.%4."/>
      <w:lvlJc w:val="left"/>
      <w:pPr>
        <w:tabs>
          <w:tab w:val="left" w:pos="1055"/>
        </w:tabs>
        <w:ind w:left="0" w:firstLine="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3D6"/>
    <w:rsid w:val="000047F2"/>
    <w:rsid w:val="00015D42"/>
    <w:rsid w:val="00017FE0"/>
    <w:rsid w:val="0002327A"/>
    <w:rsid w:val="00024421"/>
    <w:rsid w:val="000312B2"/>
    <w:rsid w:val="00047CE4"/>
    <w:rsid w:val="00055D7B"/>
    <w:rsid w:val="000612D8"/>
    <w:rsid w:val="00064BC6"/>
    <w:rsid w:val="00071A30"/>
    <w:rsid w:val="00085364"/>
    <w:rsid w:val="0009403E"/>
    <w:rsid w:val="00094416"/>
    <w:rsid w:val="000B16E7"/>
    <w:rsid w:val="000B2CFC"/>
    <w:rsid w:val="000C4B12"/>
    <w:rsid w:val="000C4E5D"/>
    <w:rsid w:val="000D310A"/>
    <w:rsid w:val="000D33CD"/>
    <w:rsid w:val="000D4693"/>
    <w:rsid w:val="000D53CD"/>
    <w:rsid w:val="000E1C09"/>
    <w:rsid w:val="000E5A8A"/>
    <w:rsid w:val="000F6263"/>
    <w:rsid w:val="00100FE6"/>
    <w:rsid w:val="001326B1"/>
    <w:rsid w:val="00136CAA"/>
    <w:rsid w:val="001413A4"/>
    <w:rsid w:val="0014189A"/>
    <w:rsid w:val="00144B46"/>
    <w:rsid w:val="001533FF"/>
    <w:rsid w:val="001539EF"/>
    <w:rsid w:val="0015528B"/>
    <w:rsid w:val="00155E93"/>
    <w:rsid w:val="001652C0"/>
    <w:rsid w:val="001840E2"/>
    <w:rsid w:val="00185EAD"/>
    <w:rsid w:val="001B19F6"/>
    <w:rsid w:val="001C3404"/>
    <w:rsid w:val="001D19CD"/>
    <w:rsid w:val="001E7AA4"/>
    <w:rsid w:val="001E7AFD"/>
    <w:rsid w:val="001E7C0A"/>
    <w:rsid w:val="0020628D"/>
    <w:rsid w:val="002128BA"/>
    <w:rsid w:val="00213E96"/>
    <w:rsid w:val="00225E60"/>
    <w:rsid w:val="00233F5E"/>
    <w:rsid w:val="00235C9A"/>
    <w:rsid w:val="00237AD7"/>
    <w:rsid w:val="00244E7C"/>
    <w:rsid w:val="00253307"/>
    <w:rsid w:val="0026382B"/>
    <w:rsid w:val="00266A73"/>
    <w:rsid w:val="00273C0B"/>
    <w:rsid w:val="00286196"/>
    <w:rsid w:val="002912CE"/>
    <w:rsid w:val="00295AE8"/>
    <w:rsid w:val="002B2498"/>
    <w:rsid w:val="002B7A3A"/>
    <w:rsid w:val="002C739E"/>
    <w:rsid w:val="002D036C"/>
    <w:rsid w:val="002D38F5"/>
    <w:rsid w:val="002D3FE9"/>
    <w:rsid w:val="002F1779"/>
    <w:rsid w:val="002F4618"/>
    <w:rsid w:val="002F7E5D"/>
    <w:rsid w:val="00300C92"/>
    <w:rsid w:val="00303DBB"/>
    <w:rsid w:val="00304487"/>
    <w:rsid w:val="0031217A"/>
    <w:rsid w:val="003174A4"/>
    <w:rsid w:val="00317CA6"/>
    <w:rsid w:val="00326C12"/>
    <w:rsid w:val="00337622"/>
    <w:rsid w:val="00346A36"/>
    <w:rsid w:val="00353477"/>
    <w:rsid w:val="0035477D"/>
    <w:rsid w:val="00367C71"/>
    <w:rsid w:val="00371A06"/>
    <w:rsid w:val="00387BCF"/>
    <w:rsid w:val="003921C5"/>
    <w:rsid w:val="00394539"/>
    <w:rsid w:val="003A0186"/>
    <w:rsid w:val="003A266D"/>
    <w:rsid w:val="003A3DC3"/>
    <w:rsid w:val="003B3B48"/>
    <w:rsid w:val="003B7476"/>
    <w:rsid w:val="003C72A5"/>
    <w:rsid w:val="003D09BB"/>
    <w:rsid w:val="00405438"/>
    <w:rsid w:val="00405EF8"/>
    <w:rsid w:val="004238C7"/>
    <w:rsid w:val="004414F0"/>
    <w:rsid w:val="00450AC5"/>
    <w:rsid w:val="00450DD8"/>
    <w:rsid w:val="00451054"/>
    <w:rsid w:val="004553B9"/>
    <w:rsid w:val="0045615E"/>
    <w:rsid w:val="00457C2A"/>
    <w:rsid w:val="00460D3F"/>
    <w:rsid w:val="00477760"/>
    <w:rsid w:val="00481ECB"/>
    <w:rsid w:val="004A6BF9"/>
    <w:rsid w:val="004D32D2"/>
    <w:rsid w:val="004E5675"/>
    <w:rsid w:val="004E78C2"/>
    <w:rsid w:val="004F4CC1"/>
    <w:rsid w:val="0050134E"/>
    <w:rsid w:val="00505BF2"/>
    <w:rsid w:val="00517DD5"/>
    <w:rsid w:val="00522FA3"/>
    <w:rsid w:val="00535D5D"/>
    <w:rsid w:val="00543521"/>
    <w:rsid w:val="00562CFB"/>
    <w:rsid w:val="00577E98"/>
    <w:rsid w:val="0058576D"/>
    <w:rsid w:val="00591E76"/>
    <w:rsid w:val="005B5EB1"/>
    <w:rsid w:val="005B7563"/>
    <w:rsid w:val="005B7F5F"/>
    <w:rsid w:val="005C1379"/>
    <w:rsid w:val="005D3DD4"/>
    <w:rsid w:val="005F18B4"/>
    <w:rsid w:val="005F5479"/>
    <w:rsid w:val="0060147F"/>
    <w:rsid w:val="00615A4B"/>
    <w:rsid w:val="0061612F"/>
    <w:rsid w:val="00625F75"/>
    <w:rsid w:val="00634BF3"/>
    <w:rsid w:val="00637225"/>
    <w:rsid w:val="0064701A"/>
    <w:rsid w:val="00653F9A"/>
    <w:rsid w:val="0065414C"/>
    <w:rsid w:val="00654C95"/>
    <w:rsid w:val="0065576B"/>
    <w:rsid w:val="00660DBB"/>
    <w:rsid w:val="0067479A"/>
    <w:rsid w:val="00676680"/>
    <w:rsid w:val="00683507"/>
    <w:rsid w:val="006910E3"/>
    <w:rsid w:val="006978E1"/>
    <w:rsid w:val="006A1151"/>
    <w:rsid w:val="006A23FE"/>
    <w:rsid w:val="006A5316"/>
    <w:rsid w:val="006C429B"/>
    <w:rsid w:val="006C7B71"/>
    <w:rsid w:val="006D16E9"/>
    <w:rsid w:val="006D22CB"/>
    <w:rsid w:val="006E1A89"/>
    <w:rsid w:val="006E4E36"/>
    <w:rsid w:val="006E7E66"/>
    <w:rsid w:val="006F6391"/>
    <w:rsid w:val="00702104"/>
    <w:rsid w:val="00705CF0"/>
    <w:rsid w:val="007162BA"/>
    <w:rsid w:val="00716E54"/>
    <w:rsid w:val="00721119"/>
    <w:rsid w:val="00742F84"/>
    <w:rsid w:val="00751DA2"/>
    <w:rsid w:val="00753EA2"/>
    <w:rsid w:val="00784B42"/>
    <w:rsid w:val="007952A3"/>
    <w:rsid w:val="007958B3"/>
    <w:rsid w:val="007A354E"/>
    <w:rsid w:val="007A5DB3"/>
    <w:rsid w:val="007B0A07"/>
    <w:rsid w:val="007B3AE5"/>
    <w:rsid w:val="007B7E59"/>
    <w:rsid w:val="007C5ED6"/>
    <w:rsid w:val="007D4D57"/>
    <w:rsid w:val="007E5EEE"/>
    <w:rsid w:val="007F18DA"/>
    <w:rsid w:val="007F39AB"/>
    <w:rsid w:val="00823CB5"/>
    <w:rsid w:val="008411D6"/>
    <w:rsid w:val="0084503E"/>
    <w:rsid w:val="008522FE"/>
    <w:rsid w:val="008756DE"/>
    <w:rsid w:val="008765E4"/>
    <w:rsid w:val="00880A6C"/>
    <w:rsid w:val="00881307"/>
    <w:rsid w:val="00893627"/>
    <w:rsid w:val="00894265"/>
    <w:rsid w:val="00897AED"/>
    <w:rsid w:val="008A01C2"/>
    <w:rsid w:val="008A4686"/>
    <w:rsid w:val="008B0AFD"/>
    <w:rsid w:val="008B3EEF"/>
    <w:rsid w:val="008B4C9D"/>
    <w:rsid w:val="008C0586"/>
    <w:rsid w:val="008D23D6"/>
    <w:rsid w:val="008D7DBF"/>
    <w:rsid w:val="008F2CF7"/>
    <w:rsid w:val="008F4701"/>
    <w:rsid w:val="008F7725"/>
    <w:rsid w:val="008F7BA2"/>
    <w:rsid w:val="0092690F"/>
    <w:rsid w:val="009336C9"/>
    <w:rsid w:val="00937659"/>
    <w:rsid w:val="0094167D"/>
    <w:rsid w:val="009438DE"/>
    <w:rsid w:val="00944940"/>
    <w:rsid w:val="00946442"/>
    <w:rsid w:val="00946462"/>
    <w:rsid w:val="009468AA"/>
    <w:rsid w:val="00951D63"/>
    <w:rsid w:val="0095318E"/>
    <w:rsid w:val="00987ED8"/>
    <w:rsid w:val="0099053A"/>
    <w:rsid w:val="0099248B"/>
    <w:rsid w:val="009966FB"/>
    <w:rsid w:val="009C35A9"/>
    <w:rsid w:val="009E3856"/>
    <w:rsid w:val="009F66F3"/>
    <w:rsid w:val="009F72EB"/>
    <w:rsid w:val="00A10FEB"/>
    <w:rsid w:val="00A12CB0"/>
    <w:rsid w:val="00A14FE6"/>
    <w:rsid w:val="00A152CC"/>
    <w:rsid w:val="00A26938"/>
    <w:rsid w:val="00A44EC8"/>
    <w:rsid w:val="00A47352"/>
    <w:rsid w:val="00A503FE"/>
    <w:rsid w:val="00A60972"/>
    <w:rsid w:val="00A611AE"/>
    <w:rsid w:val="00A962A6"/>
    <w:rsid w:val="00AA15A8"/>
    <w:rsid w:val="00AB3B91"/>
    <w:rsid w:val="00AB49ED"/>
    <w:rsid w:val="00AB7656"/>
    <w:rsid w:val="00AC69DA"/>
    <w:rsid w:val="00AE139E"/>
    <w:rsid w:val="00AE6D26"/>
    <w:rsid w:val="00AE7BC1"/>
    <w:rsid w:val="00B07B50"/>
    <w:rsid w:val="00B103AD"/>
    <w:rsid w:val="00B27922"/>
    <w:rsid w:val="00B50968"/>
    <w:rsid w:val="00B62A3A"/>
    <w:rsid w:val="00B64E66"/>
    <w:rsid w:val="00B7028E"/>
    <w:rsid w:val="00B7061A"/>
    <w:rsid w:val="00B72AD8"/>
    <w:rsid w:val="00B81562"/>
    <w:rsid w:val="00B95868"/>
    <w:rsid w:val="00BA02E8"/>
    <w:rsid w:val="00BC7C66"/>
    <w:rsid w:val="00BE1410"/>
    <w:rsid w:val="00BE28FE"/>
    <w:rsid w:val="00BE4448"/>
    <w:rsid w:val="00BE5F15"/>
    <w:rsid w:val="00BF3812"/>
    <w:rsid w:val="00C16533"/>
    <w:rsid w:val="00C21418"/>
    <w:rsid w:val="00C502E6"/>
    <w:rsid w:val="00C5494F"/>
    <w:rsid w:val="00C54CAE"/>
    <w:rsid w:val="00C85BF8"/>
    <w:rsid w:val="00C934F9"/>
    <w:rsid w:val="00CA0CC5"/>
    <w:rsid w:val="00CA1D81"/>
    <w:rsid w:val="00CA2752"/>
    <w:rsid w:val="00CA61E0"/>
    <w:rsid w:val="00CB0F53"/>
    <w:rsid w:val="00CB4C4F"/>
    <w:rsid w:val="00CC34FF"/>
    <w:rsid w:val="00CC6EBB"/>
    <w:rsid w:val="00CD534C"/>
    <w:rsid w:val="00CD5384"/>
    <w:rsid w:val="00CE71EB"/>
    <w:rsid w:val="00D1370C"/>
    <w:rsid w:val="00D20B00"/>
    <w:rsid w:val="00D43983"/>
    <w:rsid w:val="00D719D1"/>
    <w:rsid w:val="00D9657B"/>
    <w:rsid w:val="00D975A9"/>
    <w:rsid w:val="00DA65BC"/>
    <w:rsid w:val="00DA6A22"/>
    <w:rsid w:val="00DA7D23"/>
    <w:rsid w:val="00DB4A76"/>
    <w:rsid w:val="00DD181B"/>
    <w:rsid w:val="00DD39CF"/>
    <w:rsid w:val="00DE179A"/>
    <w:rsid w:val="00DE2CF4"/>
    <w:rsid w:val="00DF0E4B"/>
    <w:rsid w:val="00DF150F"/>
    <w:rsid w:val="00E1343E"/>
    <w:rsid w:val="00E16E73"/>
    <w:rsid w:val="00E239ED"/>
    <w:rsid w:val="00E252EC"/>
    <w:rsid w:val="00E3191C"/>
    <w:rsid w:val="00E334C0"/>
    <w:rsid w:val="00E418EE"/>
    <w:rsid w:val="00E50D1D"/>
    <w:rsid w:val="00E659A0"/>
    <w:rsid w:val="00E65F99"/>
    <w:rsid w:val="00E66BB0"/>
    <w:rsid w:val="00E709BE"/>
    <w:rsid w:val="00E72E94"/>
    <w:rsid w:val="00E75466"/>
    <w:rsid w:val="00E82615"/>
    <w:rsid w:val="00EB6B74"/>
    <w:rsid w:val="00EC6FB7"/>
    <w:rsid w:val="00ED0D5C"/>
    <w:rsid w:val="00ED19C6"/>
    <w:rsid w:val="00ED6E0F"/>
    <w:rsid w:val="00EE18F0"/>
    <w:rsid w:val="00EE1AAD"/>
    <w:rsid w:val="00EE47A2"/>
    <w:rsid w:val="00EE6CA9"/>
    <w:rsid w:val="00EE71ED"/>
    <w:rsid w:val="00EF2381"/>
    <w:rsid w:val="00EF310E"/>
    <w:rsid w:val="00EF7B35"/>
    <w:rsid w:val="00F037F0"/>
    <w:rsid w:val="00F04493"/>
    <w:rsid w:val="00F075F7"/>
    <w:rsid w:val="00F1075F"/>
    <w:rsid w:val="00F147F0"/>
    <w:rsid w:val="00F1535F"/>
    <w:rsid w:val="00F23776"/>
    <w:rsid w:val="00F2607A"/>
    <w:rsid w:val="00F32565"/>
    <w:rsid w:val="00F37C36"/>
    <w:rsid w:val="00F44548"/>
    <w:rsid w:val="00F46DC2"/>
    <w:rsid w:val="00F504E7"/>
    <w:rsid w:val="00F566EB"/>
    <w:rsid w:val="00F612A5"/>
    <w:rsid w:val="00F64194"/>
    <w:rsid w:val="00F645F9"/>
    <w:rsid w:val="00F66083"/>
    <w:rsid w:val="00F80A3D"/>
    <w:rsid w:val="00F95333"/>
    <w:rsid w:val="00FA4EF2"/>
    <w:rsid w:val="00FB35F2"/>
    <w:rsid w:val="00FE411A"/>
    <w:rsid w:val="00FE7B24"/>
    <w:rsid w:val="00FF4A4C"/>
    <w:rsid w:val="00FF5B7C"/>
    <w:rsid w:val="05E61FDF"/>
    <w:rsid w:val="08E11DED"/>
    <w:rsid w:val="0E6A0C47"/>
    <w:rsid w:val="12074084"/>
    <w:rsid w:val="13C951BD"/>
    <w:rsid w:val="16BF5FC3"/>
    <w:rsid w:val="17776105"/>
    <w:rsid w:val="1D4D182F"/>
    <w:rsid w:val="21F83E1E"/>
    <w:rsid w:val="286C505C"/>
    <w:rsid w:val="28E05C6C"/>
    <w:rsid w:val="2D056E3C"/>
    <w:rsid w:val="2D970D24"/>
    <w:rsid w:val="2DB87FCD"/>
    <w:rsid w:val="30017F73"/>
    <w:rsid w:val="32596339"/>
    <w:rsid w:val="3BF95764"/>
    <w:rsid w:val="409C18EC"/>
    <w:rsid w:val="4238629E"/>
    <w:rsid w:val="470718E7"/>
    <w:rsid w:val="48382AEB"/>
    <w:rsid w:val="4E9D2A2A"/>
    <w:rsid w:val="57A41051"/>
    <w:rsid w:val="66E02CFD"/>
    <w:rsid w:val="6A7729B1"/>
    <w:rsid w:val="6FE07FDB"/>
    <w:rsid w:val="78150714"/>
    <w:rsid w:val="7B736546"/>
    <w:rsid w:val="7E61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nhideWhenUsed="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Document Map" w:semiHidden="0" w:uiPriority="0" w:unhideWhenUsed="0" w:qFormat="1"/>
    <w:lsdException w:name="Normal (Web)" w:semiHidden="0" w:unhideWhenUsed="0" w:qFormat="1"/>
    <w:lsdException w:name="Normal Table" w:qFormat="1"/>
    <w:lsdException w:name="annotation subject"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2">
    <w:name w:val="heading 2"/>
    <w:basedOn w:val="a5"/>
    <w:next w:val="a5"/>
    <w:link w:val="2Char"/>
    <w:qFormat/>
    <w:pPr>
      <w:keepNext/>
      <w:keepLines/>
      <w:widowControl/>
      <w:spacing w:before="120" w:after="120"/>
      <w:jc w:val="left"/>
      <w:outlineLvl w:val="1"/>
    </w:pPr>
    <w:rPr>
      <w:rFonts w:ascii="Cambria" w:hAnsi="Cambria"/>
      <w:b/>
      <w:bCs/>
      <w:kern w:val="0"/>
      <w:sz w:val="32"/>
      <w:szCs w:val="32"/>
    </w:rPr>
  </w:style>
  <w:style w:type="paragraph" w:styleId="4">
    <w:name w:val="heading 4"/>
    <w:basedOn w:val="a5"/>
    <w:next w:val="a5"/>
    <w:link w:val="4Char"/>
    <w:uiPriority w:val="9"/>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Indent"/>
    <w:basedOn w:val="a5"/>
    <w:qFormat/>
    <w:pPr>
      <w:widowControl/>
      <w:ind w:firstLine="420"/>
      <w:jc w:val="left"/>
    </w:pPr>
    <w:rPr>
      <w:rFonts w:ascii="Calibri" w:hAnsi="Calibri"/>
      <w:kern w:val="0"/>
      <w:sz w:val="20"/>
      <w:szCs w:val="20"/>
    </w:rPr>
  </w:style>
  <w:style w:type="paragraph" w:styleId="aa">
    <w:name w:val="caption"/>
    <w:basedOn w:val="a5"/>
    <w:next w:val="a5"/>
    <w:semiHidden/>
    <w:unhideWhenUsed/>
    <w:qFormat/>
    <w:pPr>
      <w:widowControl/>
      <w:spacing w:after="200"/>
      <w:jc w:val="left"/>
    </w:pPr>
    <w:rPr>
      <w:rFonts w:cstheme="majorBidi"/>
      <w:b/>
      <w:bCs/>
      <w:color w:val="4F81BD" w:themeColor="accent1"/>
      <w:kern w:val="0"/>
      <w:sz w:val="18"/>
      <w:szCs w:val="18"/>
    </w:rPr>
  </w:style>
  <w:style w:type="paragraph" w:styleId="ab">
    <w:name w:val="Document Map"/>
    <w:basedOn w:val="a5"/>
    <w:link w:val="Char"/>
    <w:qFormat/>
    <w:pPr>
      <w:widowControl/>
      <w:jc w:val="left"/>
    </w:pPr>
    <w:rPr>
      <w:rFonts w:ascii="宋体" w:hAnsi="Calibri"/>
      <w:sz w:val="18"/>
      <w:szCs w:val="18"/>
    </w:rPr>
  </w:style>
  <w:style w:type="paragraph" w:styleId="ac">
    <w:name w:val="annotation text"/>
    <w:basedOn w:val="a5"/>
    <w:link w:val="Char0"/>
    <w:qFormat/>
    <w:pPr>
      <w:widowControl/>
      <w:jc w:val="left"/>
    </w:pPr>
    <w:rPr>
      <w:rFonts w:ascii="Calibri" w:hAnsi="Calibri"/>
      <w:kern w:val="0"/>
      <w:sz w:val="20"/>
      <w:szCs w:val="20"/>
    </w:rPr>
  </w:style>
  <w:style w:type="paragraph" w:styleId="ad">
    <w:name w:val="Body Text Indent"/>
    <w:basedOn w:val="a5"/>
    <w:link w:val="Char1"/>
    <w:uiPriority w:val="99"/>
    <w:qFormat/>
    <w:pPr>
      <w:widowControl/>
      <w:spacing w:after="120"/>
      <w:ind w:leftChars="200" w:left="420"/>
      <w:jc w:val="left"/>
    </w:pPr>
    <w:rPr>
      <w:kern w:val="0"/>
      <w:sz w:val="24"/>
      <w:szCs w:val="20"/>
    </w:rPr>
  </w:style>
  <w:style w:type="paragraph" w:styleId="ae">
    <w:name w:val="Balloon Text"/>
    <w:basedOn w:val="a5"/>
    <w:link w:val="Char2"/>
    <w:unhideWhenUsed/>
    <w:qFormat/>
    <w:rPr>
      <w:sz w:val="18"/>
      <w:szCs w:val="18"/>
    </w:rPr>
  </w:style>
  <w:style w:type="paragraph" w:styleId="af">
    <w:name w:val="footer"/>
    <w:basedOn w:val="a5"/>
    <w:link w:val="Char3"/>
    <w:uiPriority w:val="99"/>
    <w:unhideWhenUsed/>
    <w:qFormat/>
    <w:pPr>
      <w:tabs>
        <w:tab w:val="center" w:pos="4153"/>
        <w:tab w:val="right" w:pos="8306"/>
      </w:tabs>
      <w:snapToGrid w:val="0"/>
      <w:jc w:val="left"/>
    </w:pPr>
    <w:rPr>
      <w:sz w:val="18"/>
      <w:szCs w:val="18"/>
    </w:rPr>
  </w:style>
  <w:style w:type="paragraph" w:styleId="af0">
    <w:name w:val="header"/>
    <w:basedOn w:val="a5"/>
    <w:link w:val="Char4"/>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5"/>
    <w:uiPriority w:val="99"/>
    <w:qFormat/>
    <w:pPr>
      <w:widowControl/>
      <w:spacing w:beforeAutospacing="1" w:afterAutospacing="1"/>
      <w:jc w:val="left"/>
    </w:pPr>
    <w:rPr>
      <w:rFonts w:ascii="宋体" w:hAnsi="宋体" w:hint="eastAsia"/>
      <w:kern w:val="0"/>
      <w:sz w:val="24"/>
      <w:szCs w:val="20"/>
    </w:rPr>
  </w:style>
  <w:style w:type="paragraph" w:styleId="af2">
    <w:name w:val="annotation subject"/>
    <w:basedOn w:val="ac"/>
    <w:next w:val="ac"/>
    <w:link w:val="Char5"/>
    <w:uiPriority w:val="99"/>
    <w:semiHidden/>
    <w:unhideWhenUsed/>
    <w:qFormat/>
    <w:rPr>
      <w:rFonts w:ascii="Times New Roman" w:hAnsi="Times New Roman"/>
      <w:b/>
      <w:bCs/>
    </w:rPr>
  </w:style>
  <w:style w:type="paragraph" w:styleId="20">
    <w:name w:val="Body Text First Indent 2"/>
    <w:basedOn w:val="ad"/>
    <w:link w:val="2Char0"/>
    <w:uiPriority w:val="99"/>
    <w:qFormat/>
    <w:pPr>
      <w:spacing w:after="0" w:line="360" w:lineRule="auto"/>
      <w:ind w:leftChars="0" w:left="0" w:firstLineChars="200" w:firstLine="420"/>
    </w:pPr>
    <w:rPr>
      <w:rFonts w:ascii="宋体" w:eastAsiaTheme="minorEastAsia" w:hAnsi="宋体" w:cstheme="minorBidi"/>
      <w:kern w:val="2"/>
      <w:sz w:val="20"/>
    </w:rPr>
  </w:style>
  <w:style w:type="table" w:styleId="af3">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6"/>
    <w:qFormat/>
  </w:style>
  <w:style w:type="character" w:styleId="af6">
    <w:name w:val="Hyperlink"/>
    <w:qFormat/>
    <w:rPr>
      <w:rFonts w:ascii="Calibri" w:eastAsia="宋体" w:hAnsi="Calibri" w:cs="Times New Roman"/>
      <w:color w:val="0000FF"/>
      <w:u w:val="single"/>
    </w:rPr>
  </w:style>
  <w:style w:type="character" w:styleId="af7">
    <w:name w:val="annotation reference"/>
    <w:qFormat/>
    <w:rPr>
      <w:rFonts w:ascii="Calibri" w:eastAsia="宋体" w:hAnsi="Calibri" w:cs="Times New Roman"/>
      <w:sz w:val="21"/>
      <w:szCs w:val="21"/>
    </w:rPr>
  </w:style>
  <w:style w:type="paragraph" w:styleId="af8">
    <w:name w:val="List Paragraph"/>
    <w:basedOn w:val="a5"/>
    <w:uiPriority w:val="34"/>
    <w:qFormat/>
    <w:pPr>
      <w:ind w:firstLineChars="200" w:firstLine="420"/>
    </w:pPr>
  </w:style>
  <w:style w:type="character" w:customStyle="1" w:styleId="Char4">
    <w:name w:val="页眉 Char"/>
    <w:basedOn w:val="a6"/>
    <w:link w:val="af0"/>
    <w:qFormat/>
    <w:rPr>
      <w:rFonts w:ascii="Times New Roman" w:eastAsia="宋体" w:hAnsi="Times New Roman" w:cs="Times New Roman"/>
      <w:sz w:val="18"/>
      <w:szCs w:val="18"/>
    </w:rPr>
  </w:style>
  <w:style w:type="character" w:customStyle="1" w:styleId="Char3">
    <w:name w:val="页脚 Char"/>
    <w:basedOn w:val="a6"/>
    <w:link w:val="af"/>
    <w:uiPriority w:val="99"/>
    <w:qFormat/>
    <w:rPr>
      <w:rFonts w:ascii="Times New Roman" w:eastAsia="宋体" w:hAnsi="Times New Roman" w:cs="Times New Roman"/>
      <w:sz w:val="18"/>
      <w:szCs w:val="18"/>
    </w:rPr>
  </w:style>
  <w:style w:type="character" w:customStyle="1" w:styleId="Char2">
    <w:name w:val="批注框文本 Char"/>
    <w:basedOn w:val="a6"/>
    <w:link w:val="ae"/>
    <w:qFormat/>
    <w:rPr>
      <w:rFonts w:ascii="Times New Roman" w:eastAsia="宋体" w:hAnsi="Times New Roman" w:cs="Times New Roman"/>
      <w:sz w:val="18"/>
      <w:szCs w:val="18"/>
    </w:rPr>
  </w:style>
  <w:style w:type="paragraph" w:customStyle="1" w:styleId="a4">
    <w:name w:val="标书四级编号"/>
    <w:basedOn w:val="a5"/>
    <w:qFormat/>
    <w:pPr>
      <w:numPr>
        <w:ilvl w:val="3"/>
        <w:numId w:val="1"/>
      </w:numPr>
      <w:spacing w:beforeLines="50" w:afterLines="50" w:line="480" w:lineRule="exact"/>
      <w:outlineLvl w:val="5"/>
    </w:pPr>
    <w:rPr>
      <w:rFonts w:eastAsia="方正细等线_GBK"/>
      <w:b/>
      <w:sz w:val="24"/>
      <w:szCs w:val="24"/>
    </w:rPr>
  </w:style>
  <w:style w:type="paragraph" w:customStyle="1" w:styleId="a2">
    <w:name w:val="标书二级编号"/>
    <w:basedOn w:val="a5"/>
    <w:link w:val="Char6"/>
    <w:qFormat/>
    <w:pPr>
      <w:numPr>
        <w:ilvl w:val="1"/>
        <w:numId w:val="1"/>
      </w:numPr>
      <w:spacing w:beforeLines="50" w:afterLines="50" w:line="480" w:lineRule="exact"/>
      <w:outlineLvl w:val="3"/>
    </w:pPr>
    <w:rPr>
      <w:rFonts w:eastAsia="方正细等线_GBK" w:hAnsi="Helvetica"/>
      <w:b/>
      <w:sz w:val="24"/>
      <w:szCs w:val="24"/>
    </w:rPr>
  </w:style>
  <w:style w:type="paragraph" w:customStyle="1" w:styleId="a3">
    <w:name w:val="标书三级编号"/>
    <w:basedOn w:val="a5"/>
    <w:qFormat/>
    <w:pPr>
      <w:numPr>
        <w:ilvl w:val="2"/>
        <w:numId w:val="1"/>
      </w:numPr>
      <w:spacing w:beforeLines="50" w:afterLines="50" w:line="480" w:lineRule="exact"/>
      <w:outlineLvl w:val="4"/>
    </w:pPr>
    <w:rPr>
      <w:rFonts w:eastAsia="方正细等线_GBK" w:hAnsi="Helvetica"/>
      <w:b/>
      <w:sz w:val="24"/>
      <w:szCs w:val="24"/>
    </w:rPr>
  </w:style>
  <w:style w:type="paragraph" w:customStyle="1" w:styleId="a1">
    <w:name w:val="标书一级编号"/>
    <w:basedOn w:val="a5"/>
    <w:link w:val="Char7"/>
    <w:qFormat/>
    <w:pPr>
      <w:numPr>
        <w:numId w:val="1"/>
      </w:numPr>
      <w:spacing w:beforeLines="50" w:afterLines="50" w:line="480" w:lineRule="exact"/>
      <w:outlineLvl w:val="2"/>
    </w:pPr>
    <w:rPr>
      <w:rFonts w:eastAsia="方正细等线_GBK"/>
      <w:b/>
      <w:sz w:val="24"/>
      <w:szCs w:val="24"/>
    </w:rPr>
  </w:style>
  <w:style w:type="character" w:customStyle="1" w:styleId="Char7">
    <w:name w:val="标书一级编号 Char"/>
    <w:basedOn w:val="a6"/>
    <w:link w:val="a1"/>
    <w:qFormat/>
    <w:rPr>
      <w:rFonts w:ascii="Times New Roman" w:eastAsia="方正细等线_GBK" w:hAnsi="Times New Roman" w:cs="Times New Roman"/>
      <w:b/>
      <w:sz w:val="24"/>
      <w:szCs w:val="24"/>
    </w:rPr>
  </w:style>
  <w:style w:type="paragraph" w:customStyle="1" w:styleId="af9">
    <w:name w:val="标书节标题"/>
    <w:basedOn w:val="a5"/>
    <w:link w:val="Char8"/>
    <w:qFormat/>
    <w:pPr>
      <w:widowControl/>
      <w:spacing w:afterLines="100"/>
      <w:jc w:val="center"/>
      <w:outlineLvl w:val="1"/>
    </w:pPr>
    <w:rPr>
      <w:rFonts w:ascii="方正细等线_GBK" w:eastAsia="方正细等线_GBK"/>
      <w:b/>
      <w:kern w:val="0"/>
      <w:sz w:val="28"/>
      <w:szCs w:val="20"/>
    </w:rPr>
  </w:style>
  <w:style w:type="character" w:customStyle="1" w:styleId="Char8">
    <w:name w:val="标书节标题 Char"/>
    <w:basedOn w:val="a6"/>
    <w:link w:val="af9"/>
    <w:qFormat/>
    <w:rPr>
      <w:rFonts w:ascii="方正细等线_GBK" w:eastAsia="方正细等线_GBK" w:hAnsi="Times New Roman" w:cs="Times New Roman"/>
      <w:b/>
      <w:kern w:val="0"/>
      <w:sz w:val="28"/>
      <w:szCs w:val="20"/>
    </w:rPr>
  </w:style>
  <w:style w:type="character" w:customStyle="1" w:styleId="2Char">
    <w:name w:val="标题 2 Char"/>
    <w:basedOn w:val="a6"/>
    <w:link w:val="2"/>
    <w:qFormat/>
    <w:rPr>
      <w:rFonts w:ascii="Cambria" w:eastAsia="宋体" w:hAnsi="Cambria" w:cs="Times New Roman"/>
      <w:b/>
      <w:bCs/>
      <w:kern w:val="0"/>
      <w:sz w:val="32"/>
      <w:szCs w:val="32"/>
    </w:rPr>
  </w:style>
  <w:style w:type="character" w:customStyle="1" w:styleId="4Char">
    <w:name w:val="标题 4 Char"/>
    <w:basedOn w:val="a6"/>
    <w:link w:val="4"/>
    <w:uiPriority w:val="9"/>
    <w:qFormat/>
    <w:rPr>
      <w:rFonts w:asciiTheme="majorHAnsi" w:eastAsiaTheme="majorEastAsia" w:hAnsiTheme="majorHAnsi" w:cstheme="majorBidi"/>
      <w:b/>
      <w:bCs/>
      <w:kern w:val="0"/>
      <w:sz w:val="28"/>
      <w:szCs w:val="28"/>
    </w:rPr>
  </w:style>
  <w:style w:type="character" w:customStyle="1" w:styleId="Char">
    <w:name w:val="文档结构图 Char"/>
    <w:link w:val="ab"/>
    <w:qFormat/>
    <w:rPr>
      <w:rFonts w:ascii="宋体" w:eastAsia="宋体" w:hAnsi="Calibri" w:cs="Times New Roman"/>
      <w:sz w:val="18"/>
      <w:szCs w:val="18"/>
    </w:rPr>
  </w:style>
  <w:style w:type="character" w:customStyle="1" w:styleId="2Char0">
    <w:name w:val="正文首行缩进 2 Char"/>
    <w:link w:val="20"/>
    <w:uiPriority w:val="99"/>
    <w:qFormat/>
    <w:locked/>
    <w:rPr>
      <w:rFonts w:ascii="宋体" w:hAnsi="宋体"/>
      <w:sz w:val="20"/>
      <w:szCs w:val="20"/>
    </w:rPr>
  </w:style>
  <w:style w:type="character" w:customStyle="1" w:styleId="Char10">
    <w:name w:val="批注框文本 Char1"/>
    <w:basedOn w:val="a6"/>
    <w:uiPriority w:val="99"/>
    <w:semiHidden/>
    <w:qFormat/>
    <w:rPr>
      <w:rFonts w:ascii="Times New Roman" w:eastAsia="宋体" w:hAnsi="Times New Roman" w:cs="Times New Roman"/>
      <w:sz w:val="18"/>
      <w:szCs w:val="18"/>
    </w:rPr>
  </w:style>
  <w:style w:type="character" w:customStyle="1" w:styleId="Char11">
    <w:name w:val="文档结构图 Char1"/>
    <w:basedOn w:val="a6"/>
    <w:uiPriority w:val="99"/>
    <w:semiHidden/>
    <w:qFormat/>
    <w:rPr>
      <w:rFonts w:ascii="宋体" w:eastAsia="宋体" w:hAnsi="Times New Roman" w:cs="Times New Roman"/>
      <w:sz w:val="18"/>
      <w:szCs w:val="18"/>
    </w:rPr>
  </w:style>
  <w:style w:type="character" w:customStyle="1" w:styleId="Char0">
    <w:name w:val="批注文字 Char"/>
    <w:basedOn w:val="a6"/>
    <w:link w:val="ac"/>
    <w:qFormat/>
    <w:rPr>
      <w:rFonts w:ascii="Calibri" w:eastAsia="宋体" w:hAnsi="Calibri" w:cs="Times New Roman"/>
      <w:kern w:val="0"/>
      <w:sz w:val="20"/>
      <w:szCs w:val="20"/>
    </w:rPr>
  </w:style>
  <w:style w:type="character" w:customStyle="1" w:styleId="Char1">
    <w:name w:val="正文文本缩进 Char"/>
    <w:basedOn w:val="a6"/>
    <w:link w:val="ad"/>
    <w:uiPriority w:val="99"/>
    <w:qFormat/>
    <w:rPr>
      <w:rFonts w:ascii="Times New Roman" w:eastAsia="宋体" w:hAnsi="Times New Roman" w:cs="Times New Roman"/>
      <w:kern w:val="0"/>
      <w:sz w:val="24"/>
      <w:szCs w:val="20"/>
    </w:rPr>
  </w:style>
  <w:style w:type="character" w:customStyle="1" w:styleId="2Char1">
    <w:name w:val="正文首行缩进 2 Char1"/>
    <w:basedOn w:val="Char1"/>
    <w:uiPriority w:val="99"/>
    <w:semiHidden/>
    <w:qFormat/>
    <w:rPr>
      <w:rFonts w:ascii="Times New Roman" w:eastAsia="宋体" w:hAnsi="Times New Roman" w:cs="Times New Roman"/>
      <w:kern w:val="0"/>
      <w:sz w:val="24"/>
      <w:szCs w:val="20"/>
    </w:rPr>
  </w:style>
  <w:style w:type="paragraph" w:customStyle="1" w:styleId="afa">
    <w:name w:val="标书正文（首行缩进）"/>
    <w:basedOn w:val="a5"/>
    <w:qFormat/>
    <w:pPr>
      <w:spacing w:line="480" w:lineRule="exact"/>
      <w:ind w:firstLineChars="200" w:firstLine="200"/>
    </w:pPr>
    <w:rPr>
      <w:rFonts w:eastAsia="方正细等线_GBK" w:hAnsi="Helvetica"/>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
    <w:name w:val="标书一级项目编号"/>
    <w:basedOn w:val="a5"/>
    <w:qFormat/>
    <w:pPr>
      <w:numPr>
        <w:numId w:val="2"/>
      </w:numPr>
      <w:spacing w:line="480" w:lineRule="exact"/>
    </w:pPr>
    <w:rPr>
      <w:rFonts w:eastAsia="方正细等线_GBK" w:hAnsi="Helvetica"/>
      <w:sz w:val="24"/>
      <w:szCs w:val="24"/>
    </w:rPr>
  </w:style>
  <w:style w:type="paragraph" w:customStyle="1" w:styleId="1">
    <w:name w:val="列出段落1"/>
    <w:basedOn w:val="a5"/>
    <w:qFormat/>
    <w:pPr>
      <w:widowControl/>
      <w:ind w:left="720"/>
      <w:jc w:val="left"/>
    </w:pPr>
    <w:rPr>
      <w:rFonts w:ascii="Arial" w:eastAsia="黑体" w:hAnsi="Arial" w:cs="Arial"/>
      <w:kern w:val="0"/>
      <w:sz w:val="24"/>
      <w:szCs w:val="20"/>
      <w:lang w:eastAsia="en-US"/>
    </w:rPr>
  </w:style>
  <w:style w:type="paragraph" w:customStyle="1" w:styleId="Afb">
    <w:name w:val="正文 A"/>
    <w:qFormat/>
    <w:pPr>
      <w:framePr w:wrap="around" w:hAnchor="text" w:y="1"/>
      <w:widowControl w:val="0"/>
      <w:jc w:val="both"/>
    </w:pPr>
    <w:rPr>
      <w:rFonts w:ascii="Calibri" w:eastAsia="Calibri" w:hAnsi="Calibri" w:cs="Calibri"/>
      <w:color w:val="000000"/>
      <w:szCs w:val="21"/>
      <w:u w:color="000000"/>
    </w:rPr>
  </w:style>
  <w:style w:type="paragraph" w:customStyle="1" w:styleId="afc">
    <w:name w:val="标书正文(悬挂缩进）"/>
    <w:basedOn w:val="a5"/>
    <w:qFormat/>
    <w:pPr>
      <w:spacing w:beforeLines="50" w:afterLines="50" w:line="276" w:lineRule="auto"/>
      <w:ind w:left="1" w:firstLineChars="202" w:firstLine="424"/>
    </w:pPr>
    <w:rPr>
      <w:rFonts w:eastAsia="方正细等线_GBK" w:cs="宋体"/>
      <w:kern w:val="0"/>
      <w:sz w:val="24"/>
      <w:szCs w:val="28"/>
    </w:rPr>
  </w:style>
  <w:style w:type="paragraph" w:customStyle="1" w:styleId="afd">
    <w:name w:val="标书一级项目编号悬缩文字"/>
    <w:basedOn w:val="a5"/>
    <w:qFormat/>
    <w:pPr>
      <w:spacing w:line="480" w:lineRule="exact"/>
      <w:ind w:left="1469"/>
    </w:pPr>
    <w:rPr>
      <w:rFonts w:eastAsia="方正细等线_GBK" w:hAnsi="Helvetica"/>
      <w:sz w:val="24"/>
      <w:szCs w:val="24"/>
    </w:rPr>
  </w:style>
  <w:style w:type="paragraph" w:customStyle="1" w:styleId="afe">
    <w:name w:val="我的正文"/>
    <w:basedOn w:val="a5"/>
    <w:qFormat/>
    <w:pPr>
      <w:widowControl/>
      <w:snapToGrid w:val="0"/>
      <w:spacing w:line="360" w:lineRule="auto"/>
      <w:ind w:firstLineChars="200" w:firstLine="420"/>
      <w:jc w:val="left"/>
    </w:pPr>
    <w:rPr>
      <w:rFonts w:ascii="Calibri" w:hAnsi="宋体"/>
      <w:kern w:val="0"/>
      <w:sz w:val="20"/>
      <w:szCs w:val="21"/>
    </w:rPr>
  </w:style>
  <w:style w:type="paragraph" w:customStyle="1" w:styleId="a0">
    <w:name w:val="标书二级项目编号"/>
    <w:basedOn w:val="a5"/>
    <w:qFormat/>
    <w:pPr>
      <w:numPr>
        <w:ilvl w:val="1"/>
        <w:numId w:val="2"/>
      </w:numPr>
      <w:spacing w:line="480" w:lineRule="exact"/>
    </w:pPr>
    <w:rPr>
      <w:rFonts w:eastAsia="方正细等线_GBK"/>
      <w:sz w:val="24"/>
      <w:szCs w:val="24"/>
    </w:rPr>
  </w:style>
  <w:style w:type="paragraph" w:customStyle="1" w:styleId="21">
    <w:name w:val="列出段落2"/>
    <w:basedOn w:val="a5"/>
    <w:qFormat/>
    <w:pPr>
      <w:widowControl/>
      <w:ind w:firstLineChars="200" w:firstLine="420"/>
      <w:jc w:val="left"/>
    </w:pPr>
    <w:rPr>
      <w:rFonts w:ascii="Calibri" w:hAnsi="Calibri"/>
      <w:kern w:val="0"/>
      <w:sz w:val="20"/>
      <w:szCs w:val="20"/>
    </w:rPr>
  </w:style>
  <w:style w:type="paragraph" w:customStyle="1" w:styleId="11">
    <w:name w:val="列出段落11"/>
    <w:basedOn w:val="a5"/>
    <w:qFormat/>
    <w:pPr>
      <w:widowControl/>
      <w:ind w:firstLineChars="200" w:firstLine="420"/>
      <w:jc w:val="left"/>
    </w:pPr>
    <w:rPr>
      <w:rFonts w:ascii="Calibri" w:hAnsi="Calibri"/>
      <w:kern w:val="0"/>
      <w:sz w:val="20"/>
      <w:szCs w:val="20"/>
    </w:rPr>
  </w:style>
  <w:style w:type="character" w:customStyle="1" w:styleId="Char6">
    <w:name w:val="标书二级编号 Char"/>
    <w:basedOn w:val="a6"/>
    <w:link w:val="a2"/>
    <w:qFormat/>
    <w:rPr>
      <w:rFonts w:ascii="Times New Roman" w:eastAsia="方正细等线_GBK" w:hAnsi="Helvetica" w:cs="Times New Roman"/>
      <w:b/>
      <w:sz w:val="24"/>
      <w:szCs w:val="24"/>
    </w:rPr>
  </w:style>
  <w:style w:type="paragraph" w:customStyle="1" w:styleId="aff">
    <w:name w:val="标书项目符号"/>
    <w:link w:val="Char9"/>
    <w:qFormat/>
    <w:pPr>
      <w:tabs>
        <w:tab w:val="left" w:pos="1470"/>
      </w:tabs>
      <w:spacing w:line="360" w:lineRule="auto"/>
      <w:ind w:left="1470" w:hanging="420"/>
    </w:pPr>
    <w:rPr>
      <w:rFonts w:ascii="Arial" w:hAnsi="Arial" w:cs="Arial"/>
      <w:bCs/>
      <w:kern w:val="2"/>
      <w:sz w:val="24"/>
      <w:szCs w:val="28"/>
      <w:lang w:val="zh-CN"/>
    </w:rPr>
  </w:style>
  <w:style w:type="character" w:customStyle="1" w:styleId="Char9">
    <w:name w:val="标书项目符号 Char"/>
    <w:basedOn w:val="a6"/>
    <w:link w:val="aff"/>
    <w:qFormat/>
    <w:rPr>
      <w:rFonts w:ascii="Arial" w:eastAsia="宋体" w:hAnsi="Arial" w:cs="Arial"/>
      <w:bCs/>
      <w:sz w:val="24"/>
      <w:szCs w:val="28"/>
      <w:lang w:val="zh-CN"/>
    </w:rPr>
  </w:style>
  <w:style w:type="paragraph" w:customStyle="1" w:styleId="aff0">
    <w:name w:val="标书项目符号悬缩文字"/>
    <w:basedOn w:val="a5"/>
    <w:qFormat/>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aff1">
    <w:name w:val="标书二级项目编号悬缩文字"/>
    <w:basedOn w:val="a5"/>
    <w:qFormat/>
    <w:pPr>
      <w:spacing w:line="480" w:lineRule="exact"/>
      <w:ind w:left="1928"/>
    </w:pPr>
    <w:rPr>
      <w:rFonts w:ascii="方正细等线_GBK" w:eastAsia="方正细等线_GBK"/>
      <w:sz w:val="24"/>
      <w:szCs w:val="24"/>
    </w:rPr>
  </w:style>
  <w:style w:type="paragraph" w:customStyle="1" w:styleId="aff2">
    <w:name w:val="标书章标题"/>
    <w:basedOn w:val="a5"/>
    <w:link w:val="Chara"/>
    <w:qFormat/>
    <w:pPr>
      <w:widowControl/>
      <w:spacing w:line="120" w:lineRule="atLeast"/>
      <w:jc w:val="center"/>
      <w:outlineLvl w:val="0"/>
    </w:pPr>
    <w:rPr>
      <w:rFonts w:ascii="时尚中黑简体" w:eastAsia="时尚中黑简体" w:hAnsi="时尚中黑简体"/>
      <w:kern w:val="0"/>
      <w:sz w:val="48"/>
      <w:szCs w:val="52"/>
    </w:rPr>
  </w:style>
  <w:style w:type="character" w:customStyle="1" w:styleId="Chara">
    <w:name w:val="标书章标题 Char"/>
    <w:basedOn w:val="a6"/>
    <w:link w:val="aff2"/>
    <w:qFormat/>
    <w:rPr>
      <w:rFonts w:ascii="时尚中黑简体" w:eastAsia="时尚中黑简体" w:hAnsi="时尚中黑简体" w:cs="Times New Roman"/>
      <w:kern w:val="0"/>
      <w:sz w:val="48"/>
      <w:szCs w:val="52"/>
    </w:rPr>
  </w:style>
  <w:style w:type="paragraph" w:customStyle="1" w:styleId="aff3">
    <w:name w:val="标书章标题英文"/>
    <w:basedOn w:val="a5"/>
    <w:link w:val="Charb"/>
    <w:qFormat/>
    <w:pPr>
      <w:widowControl/>
      <w:jc w:val="center"/>
    </w:pPr>
    <w:rPr>
      <w:rFonts w:ascii="Helvetica-BoldOblique" w:eastAsia="时尚中黑简体" w:hAnsi="Helvetica-BoldOblique" w:cs="Arial"/>
      <w:color w:val="C00000"/>
      <w:kern w:val="0"/>
      <w:sz w:val="28"/>
      <w:szCs w:val="28"/>
    </w:rPr>
  </w:style>
  <w:style w:type="character" w:customStyle="1" w:styleId="Charb">
    <w:name w:val="标书章标题英文 Char"/>
    <w:basedOn w:val="a6"/>
    <w:link w:val="aff3"/>
    <w:qFormat/>
    <w:rPr>
      <w:rFonts w:ascii="Helvetica-BoldOblique" w:eastAsia="时尚中黑简体" w:hAnsi="Helvetica-BoldOblique" w:cs="Arial"/>
      <w:color w:val="C00000"/>
      <w:kern w:val="0"/>
      <w:sz w:val="28"/>
      <w:szCs w:val="28"/>
    </w:rPr>
  </w:style>
  <w:style w:type="paragraph" w:customStyle="1" w:styleId="aff4">
    <w:name w:val="英文标题"/>
    <w:basedOn w:val="a5"/>
    <w:link w:val="Charc"/>
    <w:qFormat/>
    <w:pPr>
      <w:ind w:left="1050"/>
    </w:pPr>
    <w:rPr>
      <w:b/>
      <w:szCs w:val="21"/>
    </w:rPr>
  </w:style>
  <w:style w:type="character" w:customStyle="1" w:styleId="Charc">
    <w:name w:val="英文标题 Char"/>
    <w:basedOn w:val="a6"/>
    <w:link w:val="aff4"/>
    <w:qFormat/>
    <w:rPr>
      <w:rFonts w:ascii="Times New Roman" w:eastAsia="宋体" w:hAnsi="Times New Roman" w:cs="Times New Roman"/>
      <w:b/>
      <w:szCs w:val="21"/>
    </w:rPr>
  </w:style>
  <w:style w:type="character" w:customStyle="1" w:styleId="Char5">
    <w:name w:val="批注主题 Char"/>
    <w:basedOn w:val="Char0"/>
    <w:link w:val="af2"/>
    <w:uiPriority w:val="99"/>
    <w:semiHidden/>
    <w:qFormat/>
    <w:rPr>
      <w:rFonts w:ascii="Times New Roman" w:eastAsia="宋体" w:hAnsi="Times New Roman" w:cs="Times New Roman"/>
      <w:b/>
      <w:bCs/>
      <w:kern w:val="0"/>
      <w:sz w:val="20"/>
      <w:szCs w:val="20"/>
    </w:rPr>
  </w:style>
  <w:style w:type="paragraph" w:customStyle="1" w:styleId="10">
    <w:name w:val="纯文本1"/>
    <w:basedOn w:val="a5"/>
    <w:qFormat/>
    <w:pPr>
      <w:adjustRightInd w:val="0"/>
      <w:textAlignment w:val="baseline"/>
    </w:pPr>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066748093@qq.com" TargetMode="External"/><Relationship Id="rId4" Type="http://schemas.microsoft.com/office/2007/relationships/stylesWithEffects" Target="stylesWithEffects.xml"/><Relationship Id="rId9" Type="http://schemas.openxmlformats.org/officeDocument/2006/relationships/hyperlink" Target="mailto:351962074@qq.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500</Words>
  <Characters>2855</Characters>
  <Application>Microsoft Office Word</Application>
  <DocSecurity>0</DocSecurity>
  <Lines>23</Lines>
  <Paragraphs>6</Paragraphs>
  <ScaleCrop>false</ScaleCrop>
  <Company>P R C</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China</cp:lastModifiedBy>
  <cp:revision>464</cp:revision>
  <dcterms:created xsi:type="dcterms:W3CDTF">2019-04-28T09:32:00Z</dcterms:created>
  <dcterms:modified xsi:type="dcterms:W3CDTF">2024-06-12T08:54:00Z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750B5C4CEC1C4E089D8CD709F2592E76</vt:lpwstr>
  </property>
</Properties>
</file>