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6E35A">
      <w:pPr>
        <w:spacing w:line="360" w:lineRule="auto"/>
        <w:jc w:val="center"/>
        <w:rPr>
          <w:rFonts w:cs="Arial" w:asciiTheme="minorEastAsia" w:hAnsiTheme="minorEastAsia" w:eastAsiaTheme="minorEastAsia"/>
          <w:b/>
          <w:color w:val="auto"/>
          <w:kern w:val="0"/>
          <w:sz w:val="28"/>
          <w:szCs w:val="28"/>
          <w:highlight w:val="none"/>
        </w:rPr>
      </w:pPr>
      <w:bookmarkStart w:id="0" w:name="_Toc462564139"/>
      <w:bookmarkStart w:id="1" w:name="_Toc479757211"/>
      <w:r>
        <w:rPr>
          <w:rFonts w:hint="eastAsia" w:cs="Arial" w:asciiTheme="minorEastAsia" w:hAnsiTheme="minorEastAsia" w:eastAsiaTheme="minorEastAsia"/>
          <w:b/>
          <w:color w:val="auto"/>
          <w:kern w:val="0"/>
          <w:sz w:val="28"/>
          <w:szCs w:val="28"/>
          <w:highlight w:val="none"/>
        </w:rPr>
        <w:t>关于南京医科大学附属口腔医院食堂外包服务项目</w:t>
      </w:r>
    </w:p>
    <w:p w14:paraId="67B0BDC1">
      <w:pPr>
        <w:spacing w:line="360" w:lineRule="auto"/>
        <w:jc w:val="center"/>
        <w:rPr>
          <w:rFonts w:cs="Arial" w:asciiTheme="minorEastAsia" w:hAnsiTheme="minorEastAsia" w:eastAsiaTheme="minorEastAsia"/>
          <w:b/>
          <w:color w:val="auto"/>
          <w:kern w:val="0"/>
          <w:sz w:val="28"/>
          <w:szCs w:val="28"/>
          <w:highlight w:val="none"/>
        </w:rPr>
      </w:pPr>
      <w:r>
        <w:rPr>
          <w:rFonts w:hint="eastAsia" w:cs="Arial" w:asciiTheme="minorEastAsia" w:hAnsiTheme="minorEastAsia" w:eastAsiaTheme="minorEastAsia"/>
          <w:b/>
          <w:color w:val="auto"/>
          <w:kern w:val="0"/>
          <w:sz w:val="28"/>
          <w:szCs w:val="28"/>
          <w:highlight w:val="none"/>
        </w:rPr>
        <w:t xml:space="preserve">征集潜在供应商的调研公告  </w:t>
      </w:r>
    </w:p>
    <w:p w14:paraId="3445C06D">
      <w:pPr>
        <w:spacing w:line="360" w:lineRule="auto"/>
        <w:jc w:val="left"/>
        <w:rPr>
          <w:rFonts w:cs="Arial"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24"/>
          <w:highlight w:val="none"/>
        </w:rPr>
        <w:t>南京医科大</w:t>
      </w:r>
      <w:bookmarkStart w:id="2" w:name="_GoBack"/>
      <w:bookmarkEnd w:id="2"/>
      <w:r>
        <w:rPr>
          <w:rFonts w:hint="eastAsia" w:asciiTheme="minorEastAsia" w:hAnsiTheme="minorEastAsia" w:eastAsiaTheme="minorEastAsia"/>
          <w:color w:val="auto"/>
          <w:sz w:val="24"/>
          <w:szCs w:val="24"/>
          <w:highlight w:val="none"/>
        </w:rPr>
        <w:t>学附属口腔医院拟对以下项目进行</w:t>
      </w:r>
      <w:r>
        <w:rPr>
          <w:rFonts w:asciiTheme="minorEastAsia" w:hAnsiTheme="minorEastAsia" w:eastAsiaTheme="minorEastAsia"/>
          <w:color w:val="auto"/>
          <w:sz w:val="24"/>
          <w:szCs w:val="24"/>
          <w:highlight w:val="none"/>
        </w:rPr>
        <w:t>摸底、调研</w:t>
      </w:r>
      <w:r>
        <w:rPr>
          <w:rFonts w:hint="eastAsia" w:asciiTheme="minorEastAsia" w:hAnsiTheme="minorEastAsia" w:eastAsiaTheme="minorEastAsia"/>
          <w:color w:val="auto"/>
          <w:sz w:val="24"/>
          <w:szCs w:val="24"/>
          <w:highlight w:val="none"/>
        </w:rPr>
        <w:t>，公开征集潜在供应商。欢迎符合要求的供应商前来报名。</w:t>
      </w:r>
      <w:r>
        <w:rPr>
          <w:rFonts w:hint="eastAsia" w:cs="Arial" w:asciiTheme="minorEastAsia" w:hAnsiTheme="minorEastAsia" w:eastAsiaTheme="minorEastAsia"/>
          <w:b/>
          <w:color w:val="auto"/>
          <w:kern w:val="0"/>
          <w:sz w:val="24"/>
          <w:szCs w:val="24"/>
          <w:highlight w:val="none"/>
        </w:rPr>
        <w:t xml:space="preserve">                                  </w:t>
      </w:r>
    </w:p>
    <w:p w14:paraId="4656663F">
      <w:pPr>
        <w:widowControl/>
        <w:spacing w:line="360" w:lineRule="auto"/>
        <w:rPr>
          <w:rFonts w:cs="Arial" w:asciiTheme="minorEastAsia" w:hAnsiTheme="minorEastAsia" w:eastAsiaTheme="minorEastAsia"/>
          <w:b/>
          <w:color w:val="auto"/>
          <w:kern w:val="0"/>
          <w:sz w:val="24"/>
          <w:szCs w:val="24"/>
          <w:highlight w:val="none"/>
        </w:rPr>
      </w:pPr>
      <w:r>
        <w:rPr>
          <w:rFonts w:hint="eastAsia" w:cs="Arial" w:asciiTheme="minorEastAsia" w:hAnsiTheme="minorEastAsia" w:eastAsiaTheme="minorEastAsia"/>
          <w:b/>
          <w:color w:val="auto"/>
          <w:kern w:val="0"/>
          <w:sz w:val="24"/>
          <w:szCs w:val="24"/>
          <w:highlight w:val="none"/>
        </w:rPr>
        <w:t>一、项目概况</w:t>
      </w:r>
    </w:p>
    <w:p w14:paraId="52C76611">
      <w:pPr>
        <w:widowControl/>
        <w:spacing w:line="360" w:lineRule="auto"/>
        <w:rPr>
          <w:rFonts w:cs="Arial" w:asciiTheme="minorEastAsia" w:hAnsiTheme="minorEastAsia" w:eastAsiaTheme="minorEastAsia"/>
          <w:b/>
          <w:color w:val="auto"/>
          <w:kern w:val="0"/>
          <w:sz w:val="24"/>
          <w:szCs w:val="24"/>
          <w:highlight w:val="none"/>
        </w:rPr>
      </w:pPr>
      <w:r>
        <w:rPr>
          <w:rFonts w:hint="eastAsia" w:cs="Arial" w:asciiTheme="minorEastAsia" w:hAnsiTheme="minorEastAsia" w:eastAsiaTheme="minorEastAsia"/>
          <w:b/>
          <w:color w:val="auto"/>
          <w:kern w:val="0"/>
          <w:sz w:val="24"/>
          <w:szCs w:val="24"/>
          <w:highlight w:val="none"/>
        </w:rPr>
        <w:t>项目名称：</w:t>
      </w:r>
      <w:bookmarkEnd w:id="0"/>
      <w:bookmarkEnd w:id="1"/>
      <w:r>
        <w:rPr>
          <w:rFonts w:hint="eastAsia" w:cs="Arial" w:asciiTheme="minorEastAsia" w:hAnsiTheme="minorEastAsia" w:eastAsiaTheme="minorEastAsia"/>
          <w:b/>
          <w:color w:val="auto"/>
          <w:kern w:val="0"/>
          <w:sz w:val="24"/>
          <w:szCs w:val="24"/>
          <w:highlight w:val="none"/>
        </w:rPr>
        <w:t>南京医科大学附属口腔医院食堂外包服务采购项目</w:t>
      </w:r>
    </w:p>
    <w:p w14:paraId="62A5D0EE">
      <w:pPr>
        <w:spacing w:line="440" w:lineRule="exact"/>
        <w:rPr>
          <w:rFonts w:ascii="宋体" w:hAnsi="宋体" w:cs="宋体"/>
          <w:color w:val="auto"/>
          <w:sz w:val="24"/>
          <w:szCs w:val="24"/>
          <w:highlight w:val="none"/>
        </w:rPr>
      </w:pPr>
      <w:r>
        <w:rPr>
          <w:rFonts w:hint="eastAsia" w:ascii="宋体" w:hAnsi="宋体" w:cs="宋体"/>
          <w:b/>
          <w:color w:val="auto"/>
          <w:sz w:val="24"/>
          <w:szCs w:val="24"/>
          <w:highlight w:val="none"/>
        </w:rPr>
        <w:t>项目简介：</w:t>
      </w:r>
      <w:r>
        <w:rPr>
          <w:rFonts w:hint="eastAsia" w:ascii="宋体" w:hAnsi="宋体" w:cs="宋体"/>
          <w:color w:val="auto"/>
          <w:sz w:val="24"/>
          <w:szCs w:val="24"/>
          <w:highlight w:val="none"/>
        </w:rPr>
        <w:t xml:space="preserve"> 医院总面积70000余平方米，医院食堂位于综合楼负一楼，建筑面积1100平方米，就餐座位数220个。</w:t>
      </w:r>
    </w:p>
    <w:p w14:paraId="1AB6BFCD">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服务期：3年，合同一年一签</w:t>
      </w:r>
    </w:p>
    <w:p w14:paraId="27516C3C">
      <w:pPr>
        <w:widowControl/>
        <w:spacing w:line="360" w:lineRule="auto"/>
        <w:rPr>
          <w:rFonts w:ascii="宋体" w:hAnsi="宋体" w:cs="Arial"/>
          <w:b/>
          <w:bCs/>
          <w:color w:val="auto"/>
          <w:sz w:val="24"/>
          <w:szCs w:val="24"/>
          <w:highlight w:val="none"/>
        </w:rPr>
      </w:pPr>
      <w:r>
        <w:rPr>
          <w:rFonts w:hint="eastAsia" w:ascii="宋体" w:hAnsi="宋体" w:cs="Arial"/>
          <w:b/>
          <w:bCs/>
          <w:color w:val="auto"/>
          <w:sz w:val="24"/>
          <w:szCs w:val="24"/>
          <w:highlight w:val="none"/>
        </w:rPr>
        <w:t>二、资质要求：</w:t>
      </w:r>
    </w:p>
    <w:p w14:paraId="1185D1C7">
      <w:pPr>
        <w:widowControl/>
        <w:spacing w:line="360" w:lineRule="auto"/>
        <w:rPr>
          <w:rFonts w:ascii="宋体" w:hAnsi="宋体" w:cs="Arial"/>
          <w:color w:val="auto"/>
          <w:sz w:val="24"/>
          <w:szCs w:val="24"/>
          <w:highlight w:val="none"/>
        </w:rPr>
      </w:pPr>
      <w:r>
        <w:rPr>
          <w:rFonts w:hint="eastAsia" w:ascii="宋体" w:hAnsi="宋体" w:cs="Arial"/>
          <w:bCs/>
          <w:color w:val="auto"/>
          <w:sz w:val="24"/>
          <w:szCs w:val="24"/>
          <w:highlight w:val="none"/>
        </w:rPr>
        <w:t>1、</w:t>
      </w:r>
      <w:r>
        <w:rPr>
          <w:rFonts w:hint="eastAsia" w:ascii="宋体" w:hAnsi="宋体" w:cs="Arial"/>
          <w:color w:val="auto"/>
          <w:sz w:val="24"/>
          <w:szCs w:val="24"/>
          <w:highlight w:val="none"/>
        </w:rPr>
        <w:t>响应供应商</w:t>
      </w:r>
      <w:r>
        <w:rPr>
          <w:rFonts w:ascii="宋体" w:hAnsi="宋体" w:cs="Arial"/>
          <w:color w:val="auto"/>
          <w:sz w:val="24"/>
          <w:szCs w:val="24"/>
          <w:highlight w:val="none"/>
        </w:rPr>
        <w:t>应具有独立法人资格，</w:t>
      </w:r>
      <w:r>
        <w:rPr>
          <w:rFonts w:hint="eastAsia" w:ascii="宋体" w:hAnsi="宋体" w:cs="Arial"/>
          <w:color w:val="auto"/>
          <w:sz w:val="24"/>
          <w:szCs w:val="24"/>
          <w:highlight w:val="none"/>
        </w:rPr>
        <w:t>营业执照。</w:t>
      </w:r>
    </w:p>
    <w:p w14:paraId="69FB3FC8">
      <w:pPr>
        <w:spacing w:line="360" w:lineRule="auto"/>
        <w:rPr>
          <w:rFonts w:ascii="仿宋" w:hAnsi="仿宋" w:eastAsia="仿宋"/>
          <w:color w:val="auto"/>
          <w:kern w:val="0"/>
          <w:sz w:val="24"/>
          <w:szCs w:val="24"/>
          <w:highlight w:val="none"/>
        </w:rPr>
      </w:pPr>
      <w:r>
        <w:rPr>
          <w:rFonts w:hint="eastAsia" w:ascii="宋体" w:hAnsi="宋体" w:cs="Arial"/>
          <w:color w:val="auto"/>
          <w:sz w:val="24"/>
          <w:szCs w:val="24"/>
          <w:highlight w:val="none"/>
        </w:rPr>
        <w:t>2、与本项目相关的特殊资质证照：</w:t>
      </w:r>
      <w:r>
        <w:rPr>
          <w:rFonts w:hint="eastAsia" w:ascii="宋体" w:hAnsi="宋体"/>
          <w:color w:val="auto"/>
          <w:kern w:val="0"/>
          <w:sz w:val="24"/>
          <w:szCs w:val="24"/>
          <w:highlight w:val="none"/>
        </w:rPr>
        <w:t>需提供有效的食品经营许可证，或有效的餐饮服务许可证复印件并加盖公章。</w:t>
      </w:r>
    </w:p>
    <w:p w14:paraId="7DF5AEC6">
      <w:pPr>
        <w:spacing w:line="360" w:lineRule="auto"/>
        <w:rPr>
          <w:rFonts w:ascii="宋体" w:hAnsi="宋体" w:cs="Arial"/>
          <w:b/>
          <w:color w:val="auto"/>
          <w:sz w:val="24"/>
          <w:szCs w:val="24"/>
          <w:highlight w:val="none"/>
        </w:rPr>
      </w:pPr>
      <w:r>
        <w:rPr>
          <w:rFonts w:hint="eastAsia" w:ascii="宋体" w:hAnsi="宋体" w:cs="Arial"/>
          <w:b/>
          <w:color w:val="auto"/>
          <w:sz w:val="24"/>
          <w:szCs w:val="24"/>
          <w:highlight w:val="none"/>
        </w:rPr>
        <w:t>提供有效的证书复印件加盖公章。</w:t>
      </w:r>
    </w:p>
    <w:p w14:paraId="39417135">
      <w:pPr>
        <w:spacing w:line="360" w:lineRule="auto"/>
        <w:rPr>
          <w:rFonts w:ascii="宋体" w:hAnsi="宋体" w:cs="Arial"/>
          <w:b/>
          <w:color w:val="auto"/>
          <w:sz w:val="24"/>
          <w:szCs w:val="24"/>
          <w:highlight w:val="none"/>
        </w:rPr>
      </w:pPr>
    </w:p>
    <w:p w14:paraId="5635E2C8">
      <w:pPr>
        <w:spacing w:line="360" w:lineRule="auto"/>
        <w:rPr>
          <w:rFonts w:ascii="宋体" w:hAnsi="宋体" w:cs="Arial"/>
          <w:b/>
          <w:color w:val="auto"/>
          <w:sz w:val="24"/>
          <w:szCs w:val="24"/>
          <w:highlight w:val="none"/>
        </w:rPr>
      </w:pPr>
      <w:r>
        <w:rPr>
          <w:rFonts w:hint="eastAsia" w:ascii="宋体" w:hAnsi="宋体" w:cs="Arial"/>
          <w:b/>
          <w:color w:val="auto"/>
          <w:sz w:val="24"/>
          <w:szCs w:val="24"/>
          <w:highlight w:val="none"/>
        </w:rPr>
        <w:t>三、基本技术要求（见附件1）</w:t>
      </w:r>
    </w:p>
    <w:p w14:paraId="34BDD81D">
      <w:pPr>
        <w:spacing w:line="360" w:lineRule="auto"/>
        <w:rPr>
          <w:rFonts w:ascii="宋体" w:hAnsi="宋体" w:cs="Arial"/>
          <w:color w:val="auto"/>
          <w:sz w:val="24"/>
          <w:szCs w:val="24"/>
          <w:highlight w:val="none"/>
        </w:rPr>
      </w:pPr>
    </w:p>
    <w:p w14:paraId="21C192C1">
      <w:pPr>
        <w:spacing w:line="360" w:lineRule="auto"/>
        <w:rPr>
          <w:rFonts w:ascii="Arial" w:hAnsi="Arial" w:cs="Arial"/>
          <w:b/>
          <w:color w:val="auto"/>
          <w:kern w:val="0"/>
          <w:sz w:val="28"/>
          <w:szCs w:val="28"/>
          <w:highlight w:val="none"/>
        </w:rPr>
      </w:pPr>
      <w:r>
        <w:rPr>
          <w:rFonts w:hint="eastAsia" w:ascii="Arial" w:hAnsi="Arial" w:cs="Arial"/>
          <w:b/>
          <w:color w:val="auto"/>
          <w:kern w:val="0"/>
          <w:sz w:val="28"/>
          <w:szCs w:val="28"/>
          <w:highlight w:val="none"/>
        </w:rPr>
        <w:t>四、请仔细阅读本项目技术参数要求，并提供以下书面材料一式四份。</w:t>
      </w:r>
    </w:p>
    <w:p w14:paraId="14D0B482">
      <w:pPr>
        <w:pStyle w:val="13"/>
        <w:spacing w:line="360" w:lineRule="auto"/>
        <w:ind w:firstLine="0" w:firstLineChars="0"/>
        <w:rPr>
          <w:rFonts w:ascii="Arial" w:hAnsi="Arial" w:cs="Arial"/>
          <w:color w:val="auto"/>
          <w:kern w:val="0"/>
          <w:sz w:val="24"/>
          <w:szCs w:val="24"/>
          <w:highlight w:val="none"/>
        </w:rPr>
      </w:pPr>
      <w:r>
        <w:rPr>
          <w:rFonts w:hint="eastAsia" w:ascii="Arial" w:hAnsi="Arial" w:cs="Arial"/>
          <w:color w:val="auto"/>
          <w:kern w:val="0"/>
          <w:sz w:val="24"/>
          <w:szCs w:val="24"/>
          <w:highlight w:val="none"/>
        </w:rPr>
        <w:t>1、本公司满足本项目全部技术参数要求，无疑问。</w:t>
      </w:r>
    </w:p>
    <w:p w14:paraId="2D047E3F">
      <w:pPr>
        <w:pStyle w:val="13"/>
        <w:spacing w:line="360" w:lineRule="auto"/>
        <w:ind w:firstLine="360" w:firstLineChars="150"/>
        <w:rPr>
          <w:rFonts w:ascii="Arial" w:hAnsi="Arial" w:cs="Arial"/>
          <w:color w:val="auto"/>
          <w:kern w:val="0"/>
          <w:sz w:val="24"/>
          <w:szCs w:val="24"/>
          <w:highlight w:val="none"/>
        </w:rPr>
      </w:pPr>
      <w:r>
        <w:rPr>
          <w:rFonts w:hint="eastAsia" w:ascii="Arial" w:hAnsi="Arial" w:cs="Arial"/>
          <w:color w:val="auto"/>
          <w:kern w:val="0"/>
          <w:sz w:val="24"/>
          <w:szCs w:val="24"/>
          <w:highlight w:val="none"/>
        </w:rPr>
        <w:t>或</w:t>
      </w:r>
    </w:p>
    <w:p w14:paraId="3BFFD377">
      <w:pPr>
        <w:pStyle w:val="13"/>
        <w:spacing w:line="360" w:lineRule="auto"/>
        <w:ind w:firstLine="360" w:firstLineChars="150"/>
        <w:rPr>
          <w:rFonts w:ascii="Arial" w:hAnsi="Arial" w:cs="Arial"/>
          <w:color w:val="auto"/>
          <w:kern w:val="0"/>
          <w:sz w:val="24"/>
          <w:szCs w:val="24"/>
          <w:highlight w:val="none"/>
        </w:rPr>
      </w:pPr>
      <w:r>
        <w:rPr>
          <w:rFonts w:hint="eastAsia" w:ascii="Arial" w:hAnsi="Arial" w:cs="Arial"/>
          <w:color w:val="auto"/>
          <w:kern w:val="0"/>
          <w:sz w:val="24"/>
          <w:szCs w:val="24"/>
          <w:highlight w:val="none"/>
        </w:rPr>
        <w:t>本公司对本项目技术参数有正</w:t>
      </w:r>
      <w:r>
        <w:rPr>
          <w:rFonts w:ascii="Arial" w:hAnsi="Arial" w:cs="Arial"/>
          <w:color w:val="auto"/>
          <w:kern w:val="0"/>
          <w:sz w:val="24"/>
          <w:szCs w:val="24"/>
          <w:highlight w:val="none"/>
        </w:rPr>
        <w:t>/</w:t>
      </w:r>
      <w:r>
        <w:rPr>
          <w:rFonts w:hint="eastAsia" w:ascii="Arial" w:hAnsi="Arial" w:cs="Arial"/>
          <w:color w:val="auto"/>
          <w:kern w:val="0"/>
          <w:sz w:val="24"/>
          <w:szCs w:val="24"/>
          <w:highlight w:val="none"/>
        </w:rPr>
        <w:t>负偏离，并附下表表述。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696"/>
        <w:gridCol w:w="3085"/>
        <w:gridCol w:w="2268"/>
        <w:gridCol w:w="2835"/>
      </w:tblGrid>
      <w:tr w14:paraId="2C6D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14:paraId="0C1266D9">
            <w:pPr>
              <w:widowControl/>
              <w:jc w:val="center"/>
              <w:rPr>
                <w:rFonts w:ascii="宋体" w:hAnsi="宋体" w:cs="Arial"/>
                <w:color w:val="auto"/>
                <w:sz w:val="24"/>
                <w:szCs w:val="24"/>
                <w:highlight w:val="none"/>
              </w:rPr>
            </w:pPr>
            <w:r>
              <w:rPr>
                <w:rFonts w:hint="eastAsia" w:ascii="宋体" w:hAnsi="宋体" w:cs="Arial"/>
                <w:bCs/>
                <w:color w:val="auto"/>
                <w:kern w:val="0"/>
                <w:sz w:val="24"/>
                <w:szCs w:val="24"/>
                <w:highlight w:val="none"/>
              </w:rPr>
              <w:t>序号</w:t>
            </w:r>
          </w:p>
        </w:tc>
        <w:tc>
          <w:tcPr>
            <w:tcW w:w="0" w:type="auto"/>
            <w:tcBorders>
              <w:top w:val="single" w:color="auto" w:sz="4" w:space="0"/>
              <w:left w:val="single" w:color="auto" w:sz="4" w:space="0"/>
              <w:bottom w:val="single" w:color="auto" w:sz="4" w:space="0"/>
              <w:right w:val="single" w:color="auto" w:sz="4" w:space="0"/>
            </w:tcBorders>
            <w:vAlign w:val="center"/>
          </w:tcPr>
          <w:p w14:paraId="5032F5C8">
            <w:pPr>
              <w:widowControl/>
              <w:jc w:val="center"/>
              <w:rPr>
                <w:rFonts w:ascii="宋体" w:hAnsi="宋体" w:cs="Arial"/>
                <w:color w:val="auto"/>
                <w:sz w:val="24"/>
                <w:szCs w:val="24"/>
                <w:highlight w:val="none"/>
              </w:rPr>
            </w:pPr>
            <w:r>
              <w:rPr>
                <w:rFonts w:hint="eastAsia" w:ascii="宋体" w:hAnsi="宋体" w:cs="Arial"/>
                <w:color w:val="auto"/>
                <w:sz w:val="24"/>
                <w:szCs w:val="24"/>
                <w:highlight w:val="none"/>
              </w:rPr>
              <w:t>指标</w:t>
            </w:r>
          </w:p>
        </w:tc>
        <w:tc>
          <w:tcPr>
            <w:tcW w:w="3085" w:type="dxa"/>
            <w:tcBorders>
              <w:top w:val="single" w:color="auto" w:sz="4" w:space="0"/>
              <w:left w:val="single" w:color="auto" w:sz="4" w:space="0"/>
              <w:bottom w:val="single" w:color="auto" w:sz="4" w:space="0"/>
              <w:right w:val="single" w:color="auto" w:sz="4" w:space="0"/>
            </w:tcBorders>
            <w:vAlign w:val="center"/>
          </w:tcPr>
          <w:p w14:paraId="1FDAA9D6">
            <w:pPr>
              <w:widowControl/>
              <w:jc w:val="center"/>
              <w:rPr>
                <w:rFonts w:ascii="宋体" w:hAnsi="宋体" w:cs="Arial"/>
                <w:color w:val="auto"/>
                <w:sz w:val="24"/>
                <w:szCs w:val="24"/>
                <w:highlight w:val="none"/>
              </w:rPr>
            </w:pPr>
            <w:r>
              <w:rPr>
                <w:rFonts w:hint="eastAsia" w:ascii="宋体" w:hAnsi="宋体" w:cs="Arial"/>
                <w:bCs/>
                <w:color w:val="auto"/>
                <w:kern w:val="0"/>
                <w:sz w:val="24"/>
                <w:szCs w:val="24"/>
                <w:highlight w:val="none"/>
              </w:rPr>
              <w:t>原技术指标</w:t>
            </w:r>
          </w:p>
        </w:tc>
        <w:tc>
          <w:tcPr>
            <w:tcW w:w="2268" w:type="dxa"/>
            <w:tcBorders>
              <w:top w:val="single" w:color="auto" w:sz="4" w:space="0"/>
              <w:left w:val="single" w:color="auto" w:sz="4" w:space="0"/>
              <w:bottom w:val="single" w:color="auto" w:sz="4" w:space="0"/>
              <w:right w:val="single" w:color="auto" w:sz="4" w:space="0"/>
            </w:tcBorders>
            <w:vAlign w:val="center"/>
          </w:tcPr>
          <w:p w14:paraId="1A6F5AE9">
            <w:pPr>
              <w:jc w:val="center"/>
              <w:rPr>
                <w:rFonts w:ascii="宋体" w:hAnsi="宋体"/>
                <w:color w:val="auto"/>
                <w:sz w:val="24"/>
                <w:szCs w:val="24"/>
                <w:highlight w:val="none"/>
              </w:rPr>
            </w:pPr>
            <w:r>
              <w:rPr>
                <w:rFonts w:hint="eastAsia" w:ascii="宋体" w:hAnsi="宋体"/>
                <w:color w:val="auto"/>
                <w:sz w:val="24"/>
                <w:szCs w:val="24"/>
                <w:highlight w:val="none"/>
              </w:rPr>
              <w:t>正/负偏离</w:t>
            </w:r>
          </w:p>
        </w:tc>
        <w:tc>
          <w:tcPr>
            <w:tcW w:w="2835" w:type="dxa"/>
            <w:tcBorders>
              <w:top w:val="single" w:color="auto" w:sz="4" w:space="0"/>
              <w:left w:val="single" w:color="auto" w:sz="4" w:space="0"/>
              <w:bottom w:val="single" w:color="auto" w:sz="4" w:space="0"/>
              <w:right w:val="single" w:color="auto" w:sz="4" w:space="0"/>
            </w:tcBorders>
            <w:vAlign w:val="center"/>
          </w:tcPr>
          <w:p w14:paraId="6603D465">
            <w:pPr>
              <w:jc w:val="center"/>
              <w:rPr>
                <w:rFonts w:ascii="宋体" w:hAnsi="宋体"/>
                <w:color w:val="auto"/>
                <w:sz w:val="24"/>
                <w:szCs w:val="24"/>
                <w:highlight w:val="none"/>
              </w:rPr>
            </w:pPr>
            <w:r>
              <w:rPr>
                <w:rFonts w:hint="eastAsia" w:ascii="宋体" w:hAnsi="宋体"/>
                <w:color w:val="auto"/>
                <w:sz w:val="24"/>
                <w:szCs w:val="24"/>
                <w:highlight w:val="none"/>
              </w:rPr>
              <w:t>原因</w:t>
            </w:r>
          </w:p>
        </w:tc>
      </w:tr>
      <w:tr w14:paraId="18275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5A5DE181">
            <w:pPr>
              <w:spacing w:line="360" w:lineRule="auto"/>
              <w:rPr>
                <w:rFonts w:ascii="Arial" w:hAnsi="Arial" w:cs="Arial"/>
                <w:color w:val="auto"/>
                <w:kern w:val="0"/>
                <w:sz w:val="24"/>
                <w:szCs w:val="24"/>
                <w:highlight w:val="none"/>
              </w:rPr>
            </w:pPr>
            <w:r>
              <w:rPr>
                <w:rFonts w:hint="eastAsia" w:ascii="Arial" w:hAnsi="Arial" w:cs="Arial"/>
                <w:color w:val="auto"/>
                <w:kern w:val="0"/>
                <w:sz w:val="24"/>
                <w:szCs w:val="24"/>
                <w:highlight w:val="none"/>
              </w:rPr>
              <w:t>1</w:t>
            </w:r>
          </w:p>
        </w:tc>
        <w:tc>
          <w:tcPr>
            <w:tcW w:w="0" w:type="auto"/>
            <w:tcBorders>
              <w:top w:val="single" w:color="auto" w:sz="4" w:space="0"/>
              <w:left w:val="single" w:color="auto" w:sz="4" w:space="0"/>
              <w:bottom w:val="single" w:color="auto" w:sz="4" w:space="0"/>
              <w:right w:val="single" w:color="auto" w:sz="4" w:space="0"/>
            </w:tcBorders>
          </w:tcPr>
          <w:p w14:paraId="4209E7DC">
            <w:pPr>
              <w:spacing w:line="360" w:lineRule="auto"/>
              <w:rPr>
                <w:rFonts w:ascii="Arial" w:hAnsi="Arial" w:cs="Arial"/>
                <w:color w:val="auto"/>
                <w:kern w:val="0"/>
                <w:sz w:val="24"/>
                <w:szCs w:val="24"/>
                <w:highlight w:val="none"/>
              </w:rPr>
            </w:pPr>
          </w:p>
        </w:tc>
        <w:tc>
          <w:tcPr>
            <w:tcW w:w="3085" w:type="dxa"/>
            <w:tcBorders>
              <w:top w:val="single" w:color="auto" w:sz="4" w:space="0"/>
              <w:left w:val="single" w:color="auto" w:sz="4" w:space="0"/>
              <w:bottom w:val="single" w:color="auto" w:sz="4" w:space="0"/>
              <w:right w:val="single" w:color="auto" w:sz="4" w:space="0"/>
            </w:tcBorders>
          </w:tcPr>
          <w:p w14:paraId="4AC9A430">
            <w:pPr>
              <w:spacing w:line="360" w:lineRule="auto"/>
              <w:rPr>
                <w:rFonts w:ascii="Arial" w:hAnsi="Arial" w:cs="Arial"/>
                <w:color w:val="auto"/>
                <w:kern w:val="0"/>
                <w:sz w:val="24"/>
                <w:szCs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4C904C63">
            <w:pPr>
              <w:spacing w:line="360" w:lineRule="auto"/>
              <w:rPr>
                <w:rFonts w:ascii="Arial" w:hAnsi="Arial" w:cs="Arial"/>
                <w:color w:val="auto"/>
                <w:kern w:val="0"/>
                <w:sz w:val="24"/>
                <w:szCs w:val="24"/>
                <w:highlight w:val="none"/>
              </w:rPr>
            </w:pPr>
          </w:p>
        </w:tc>
        <w:tc>
          <w:tcPr>
            <w:tcW w:w="2835" w:type="dxa"/>
            <w:tcBorders>
              <w:top w:val="single" w:color="auto" w:sz="4" w:space="0"/>
              <w:left w:val="single" w:color="auto" w:sz="4" w:space="0"/>
              <w:bottom w:val="single" w:color="auto" w:sz="4" w:space="0"/>
              <w:right w:val="single" w:color="auto" w:sz="4" w:space="0"/>
            </w:tcBorders>
          </w:tcPr>
          <w:p w14:paraId="37088B2F">
            <w:pPr>
              <w:spacing w:line="360" w:lineRule="auto"/>
              <w:rPr>
                <w:rFonts w:ascii="Arial" w:hAnsi="Arial" w:cs="Arial"/>
                <w:color w:val="auto"/>
                <w:kern w:val="0"/>
                <w:sz w:val="24"/>
                <w:szCs w:val="24"/>
                <w:highlight w:val="none"/>
              </w:rPr>
            </w:pPr>
          </w:p>
        </w:tc>
      </w:tr>
      <w:tr w14:paraId="2722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57A4C99F">
            <w:pPr>
              <w:spacing w:line="360" w:lineRule="auto"/>
              <w:rPr>
                <w:rFonts w:ascii="Arial" w:hAnsi="Arial" w:cs="Arial"/>
                <w:color w:val="auto"/>
                <w:kern w:val="0"/>
                <w:sz w:val="24"/>
                <w:szCs w:val="24"/>
                <w:highlight w:val="none"/>
              </w:rPr>
            </w:pPr>
            <w:r>
              <w:rPr>
                <w:rFonts w:hint="eastAsia" w:ascii="Arial" w:hAnsi="Arial" w:cs="Arial"/>
                <w:color w:val="auto"/>
                <w:kern w:val="0"/>
                <w:sz w:val="24"/>
                <w:szCs w:val="24"/>
                <w:highlight w:val="none"/>
              </w:rPr>
              <w:t>2</w:t>
            </w:r>
          </w:p>
        </w:tc>
        <w:tc>
          <w:tcPr>
            <w:tcW w:w="0" w:type="auto"/>
            <w:tcBorders>
              <w:top w:val="single" w:color="auto" w:sz="4" w:space="0"/>
              <w:left w:val="single" w:color="auto" w:sz="4" w:space="0"/>
              <w:bottom w:val="single" w:color="auto" w:sz="4" w:space="0"/>
              <w:right w:val="single" w:color="auto" w:sz="4" w:space="0"/>
            </w:tcBorders>
          </w:tcPr>
          <w:p w14:paraId="6A39A10C">
            <w:pPr>
              <w:spacing w:line="360" w:lineRule="auto"/>
              <w:rPr>
                <w:rFonts w:ascii="Arial" w:hAnsi="Arial" w:cs="Arial"/>
                <w:color w:val="auto"/>
                <w:kern w:val="0"/>
                <w:sz w:val="24"/>
                <w:szCs w:val="24"/>
                <w:highlight w:val="none"/>
              </w:rPr>
            </w:pPr>
          </w:p>
        </w:tc>
        <w:tc>
          <w:tcPr>
            <w:tcW w:w="3085" w:type="dxa"/>
            <w:tcBorders>
              <w:top w:val="single" w:color="auto" w:sz="4" w:space="0"/>
              <w:left w:val="single" w:color="auto" w:sz="4" w:space="0"/>
              <w:bottom w:val="single" w:color="auto" w:sz="4" w:space="0"/>
              <w:right w:val="single" w:color="auto" w:sz="4" w:space="0"/>
            </w:tcBorders>
          </w:tcPr>
          <w:p w14:paraId="072C9F86">
            <w:pPr>
              <w:spacing w:line="360" w:lineRule="auto"/>
              <w:rPr>
                <w:rFonts w:ascii="Arial" w:hAnsi="Arial" w:cs="Arial"/>
                <w:color w:val="auto"/>
                <w:kern w:val="0"/>
                <w:sz w:val="24"/>
                <w:szCs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30121363">
            <w:pPr>
              <w:spacing w:line="360" w:lineRule="auto"/>
              <w:rPr>
                <w:rFonts w:ascii="Arial" w:hAnsi="Arial" w:cs="Arial"/>
                <w:color w:val="auto"/>
                <w:kern w:val="0"/>
                <w:sz w:val="24"/>
                <w:szCs w:val="24"/>
                <w:highlight w:val="none"/>
              </w:rPr>
            </w:pPr>
          </w:p>
        </w:tc>
        <w:tc>
          <w:tcPr>
            <w:tcW w:w="2835" w:type="dxa"/>
            <w:tcBorders>
              <w:top w:val="single" w:color="auto" w:sz="4" w:space="0"/>
              <w:left w:val="single" w:color="auto" w:sz="4" w:space="0"/>
              <w:bottom w:val="single" w:color="auto" w:sz="4" w:space="0"/>
              <w:right w:val="single" w:color="auto" w:sz="4" w:space="0"/>
            </w:tcBorders>
          </w:tcPr>
          <w:p w14:paraId="373D68D5">
            <w:pPr>
              <w:spacing w:line="360" w:lineRule="auto"/>
              <w:rPr>
                <w:rFonts w:ascii="Arial" w:hAnsi="Arial" w:cs="Arial"/>
                <w:color w:val="auto"/>
                <w:kern w:val="0"/>
                <w:sz w:val="24"/>
                <w:szCs w:val="24"/>
                <w:highlight w:val="none"/>
              </w:rPr>
            </w:pPr>
          </w:p>
        </w:tc>
      </w:tr>
    </w:tbl>
    <w:p w14:paraId="6C1712B4">
      <w:pPr>
        <w:spacing w:line="360" w:lineRule="auto"/>
        <w:rPr>
          <w:rFonts w:ascii="Arial" w:hAnsi="Arial" w:cs="Arial"/>
          <w:color w:val="auto"/>
          <w:kern w:val="0"/>
          <w:sz w:val="24"/>
          <w:szCs w:val="24"/>
          <w:highlight w:val="none"/>
        </w:rPr>
      </w:pPr>
      <w:r>
        <w:rPr>
          <w:rFonts w:ascii="Arial" w:hAnsi="Arial" w:cs="Arial"/>
          <w:color w:val="auto"/>
          <w:kern w:val="0"/>
          <w:sz w:val="24"/>
          <w:szCs w:val="24"/>
          <w:highlight w:val="none"/>
        </w:rPr>
        <w:t>2</w:t>
      </w:r>
      <w:r>
        <w:rPr>
          <w:rFonts w:hint="eastAsia" w:ascii="Arial" w:hAnsi="Arial" w:cs="Arial"/>
          <w:color w:val="auto"/>
          <w:kern w:val="0"/>
          <w:sz w:val="24"/>
          <w:szCs w:val="24"/>
          <w:highlight w:val="none"/>
        </w:rPr>
        <w:t>、本公司对本项目技术参数有疑问，并附下表表述，标明原技术参数，建议修改内容并阐明原因。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696"/>
        <w:gridCol w:w="2865"/>
        <w:gridCol w:w="2116"/>
        <w:gridCol w:w="2635"/>
      </w:tblGrid>
      <w:tr w14:paraId="6F48F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14:paraId="7D2EE745">
            <w:pPr>
              <w:widowControl/>
              <w:jc w:val="center"/>
              <w:rPr>
                <w:rFonts w:ascii="宋体" w:hAnsi="宋体" w:cs="Arial"/>
                <w:color w:val="auto"/>
                <w:sz w:val="24"/>
                <w:szCs w:val="24"/>
                <w:highlight w:val="none"/>
              </w:rPr>
            </w:pPr>
            <w:r>
              <w:rPr>
                <w:rFonts w:hint="eastAsia" w:ascii="宋体" w:hAnsi="宋体" w:cs="Arial"/>
                <w:bCs/>
                <w:color w:val="auto"/>
                <w:kern w:val="0"/>
                <w:sz w:val="24"/>
                <w:szCs w:val="24"/>
                <w:highlight w:val="none"/>
              </w:rPr>
              <w:t>序号</w:t>
            </w:r>
          </w:p>
        </w:tc>
        <w:tc>
          <w:tcPr>
            <w:tcW w:w="0" w:type="auto"/>
            <w:tcBorders>
              <w:top w:val="single" w:color="auto" w:sz="4" w:space="0"/>
              <w:left w:val="single" w:color="auto" w:sz="4" w:space="0"/>
              <w:bottom w:val="single" w:color="auto" w:sz="4" w:space="0"/>
              <w:right w:val="single" w:color="auto" w:sz="4" w:space="0"/>
            </w:tcBorders>
            <w:vAlign w:val="center"/>
          </w:tcPr>
          <w:p w14:paraId="778898C2">
            <w:pPr>
              <w:widowControl/>
              <w:jc w:val="center"/>
              <w:rPr>
                <w:rFonts w:ascii="宋体" w:hAnsi="宋体" w:cs="Arial"/>
                <w:color w:val="auto"/>
                <w:sz w:val="24"/>
                <w:szCs w:val="24"/>
                <w:highlight w:val="none"/>
              </w:rPr>
            </w:pPr>
            <w:r>
              <w:rPr>
                <w:rFonts w:hint="eastAsia" w:ascii="宋体" w:hAnsi="宋体" w:cs="Arial"/>
                <w:color w:val="auto"/>
                <w:sz w:val="24"/>
                <w:szCs w:val="24"/>
                <w:highlight w:val="none"/>
              </w:rPr>
              <w:t>指标</w:t>
            </w:r>
          </w:p>
        </w:tc>
        <w:tc>
          <w:tcPr>
            <w:tcW w:w="2865" w:type="dxa"/>
            <w:tcBorders>
              <w:top w:val="single" w:color="auto" w:sz="4" w:space="0"/>
              <w:left w:val="single" w:color="auto" w:sz="4" w:space="0"/>
              <w:bottom w:val="single" w:color="auto" w:sz="4" w:space="0"/>
              <w:right w:val="single" w:color="auto" w:sz="4" w:space="0"/>
            </w:tcBorders>
            <w:vAlign w:val="center"/>
          </w:tcPr>
          <w:p w14:paraId="2B2DE2BB">
            <w:pPr>
              <w:widowControl/>
              <w:jc w:val="center"/>
              <w:rPr>
                <w:rFonts w:ascii="宋体" w:hAnsi="宋体" w:cs="Arial"/>
                <w:color w:val="auto"/>
                <w:sz w:val="24"/>
                <w:szCs w:val="24"/>
                <w:highlight w:val="none"/>
              </w:rPr>
            </w:pPr>
            <w:r>
              <w:rPr>
                <w:rFonts w:hint="eastAsia" w:ascii="宋体" w:hAnsi="宋体" w:cs="Arial"/>
                <w:bCs/>
                <w:color w:val="auto"/>
                <w:kern w:val="0"/>
                <w:sz w:val="24"/>
                <w:szCs w:val="24"/>
                <w:highlight w:val="none"/>
              </w:rPr>
              <w:t>原技术指标</w:t>
            </w:r>
          </w:p>
        </w:tc>
        <w:tc>
          <w:tcPr>
            <w:tcW w:w="2116" w:type="dxa"/>
            <w:tcBorders>
              <w:top w:val="single" w:color="auto" w:sz="4" w:space="0"/>
              <w:left w:val="single" w:color="auto" w:sz="4" w:space="0"/>
              <w:bottom w:val="single" w:color="auto" w:sz="4" w:space="0"/>
              <w:right w:val="single" w:color="auto" w:sz="4" w:space="0"/>
            </w:tcBorders>
            <w:vAlign w:val="center"/>
          </w:tcPr>
          <w:p w14:paraId="03626629">
            <w:pPr>
              <w:jc w:val="center"/>
              <w:rPr>
                <w:rFonts w:ascii="宋体" w:hAnsi="宋体"/>
                <w:color w:val="auto"/>
                <w:sz w:val="24"/>
                <w:szCs w:val="24"/>
                <w:highlight w:val="none"/>
              </w:rPr>
            </w:pPr>
            <w:r>
              <w:rPr>
                <w:rFonts w:hint="eastAsia" w:ascii="宋体" w:hAnsi="宋体"/>
                <w:color w:val="auto"/>
                <w:sz w:val="24"/>
                <w:szCs w:val="24"/>
                <w:highlight w:val="none"/>
              </w:rPr>
              <w:t>建议修改</w:t>
            </w:r>
          </w:p>
        </w:tc>
        <w:tc>
          <w:tcPr>
            <w:tcW w:w="2635" w:type="dxa"/>
            <w:tcBorders>
              <w:top w:val="single" w:color="auto" w:sz="4" w:space="0"/>
              <w:left w:val="single" w:color="auto" w:sz="4" w:space="0"/>
              <w:bottom w:val="single" w:color="auto" w:sz="4" w:space="0"/>
              <w:right w:val="single" w:color="auto" w:sz="4" w:space="0"/>
            </w:tcBorders>
            <w:vAlign w:val="center"/>
          </w:tcPr>
          <w:p w14:paraId="5CEDC9C9">
            <w:pPr>
              <w:jc w:val="center"/>
              <w:rPr>
                <w:rFonts w:ascii="宋体" w:hAnsi="宋体"/>
                <w:color w:val="auto"/>
                <w:sz w:val="24"/>
                <w:szCs w:val="24"/>
                <w:highlight w:val="none"/>
              </w:rPr>
            </w:pPr>
            <w:r>
              <w:rPr>
                <w:rFonts w:hint="eastAsia" w:ascii="宋体" w:hAnsi="宋体"/>
                <w:color w:val="auto"/>
                <w:sz w:val="24"/>
                <w:szCs w:val="24"/>
                <w:highlight w:val="none"/>
              </w:rPr>
              <w:t>原因</w:t>
            </w:r>
          </w:p>
        </w:tc>
      </w:tr>
      <w:tr w14:paraId="5B97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7741A743">
            <w:pPr>
              <w:spacing w:line="360" w:lineRule="auto"/>
              <w:rPr>
                <w:rFonts w:ascii="Arial" w:hAnsi="Arial" w:cs="Arial"/>
                <w:color w:val="auto"/>
                <w:kern w:val="0"/>
                <w:sz w:val="24"/>
                <w:szCs w:val="24"/>
                <w:highlight w:val="none"/>
              </w:rPr>
            </w:pPr>
            <w:r>
              <w:rPr>
                <w:rFonts w:hint="eastAsia" w:ascii="Arial" w:hAnsi="Arial" w:cs="Arial"/>
                <w:color w:val="auto"/>
                <w:kern w:val="0"/>
                <w:sz w:val="24"/>
                <w:szCs w:val="24"/>
                <w:highlight w:val="none"/>
              </w:rPr>
              <w:t>1</w:t>
            </w:r>
          </w:p>
        </w:tc>
        <w:tc>
          <w:tcPr>
            <w:tcW w:w="0" w:type="auto"/>
            <w:tcBorders>
              <w:top w:val="single" w:color="auto" w:sz="4" w:space="0"/>
              <w:left w:val="single" w:color="auto" w:sz="4" w:space="0"/>
              <w:bottom w:val="single" w:color="auto" w:sz="4" w:space="0"/>
              <w:right w:val="single" w:color="auto" w:sz="4" w:space="0"/>
            </w:tcBorders>
          </w:tcPr>
          <w:p w14:paraId="71FF4597">
            <w:pPr>
              <w:spacing w:line="360" w:lineRule="auto"/>
              <w:rPr>
                <w:rFonts w:ascii="Arial" w:hAnsi="Arial" w:cs="Arial"/>
                <w:color w:val="auto"/>
                <w:kern w:val="0"/>
                <w:sz w:val="24"/>
                <w:szCs w:val="24"/>
                <w:highlight w:val="none"/>
              </w:rPr>
            </w:pPr>
          </w:p>
        </w:tc>
        <w:tc>
          <w:tcPr>
            <w:tcW w:w="2865" w:type="dxa"/>
            <w:tcBorders>
              <w:top w:val="single" w:color="auto" w:sz="4" w:space="0"/>
              <w:left w:val="single" w:color="auto" w:sz="4" w:space="0"/>
              <w:bottom w:val="single" w:color="auto" w:sz="4" w:space="0"/>
              <w:right w:val="single" w:color="auto" w:sz="4" w:space="0"/>
            </w:tcBorders>
          </w:tcPr>
          <w:p w14:paraId="32E91416">
            <w:pPr>
              <w:spacing w:line="360" w:lineRule="auto"/>
              <w:rPr>
                <w:rFonts w:ascii="Arial" w:hAnsi="Arial" w:cs="Arial"/>
                <w:color w:val="auto"/>
                <w:kern w:val="0"/>
                <w:sz w:val="24"/>
                <w:szCs w:val="24"/>
                <w:highlight w:val="none"/>
              </w:rPr>
            </w:pPr>
          </w:p>
        </w:tc>
        <w:tc>
          <w:tcPr>
            <w:tcW w:w="2116" w:type="dxa"/>
            <w:tcBorders>
              <w:top w:val="single" w:color="auto" w:sz="4" w:space="0"/>
              <w:left w:val="single" w:color="auto" w:sz="4" w:space="0"/>
              <w:bottom w:val="single" w:color="auto" w:sz="4" w:space="0"/>
              <w:right w:val="single" w:color="auto" w:sz="4" w:space="0"/>
            </w:tcBorders>
          </w:tcPr>
          <w:p w14:paraId="652DE3D3">
            <w:pPr>
              <w:spacing w:line="360" w:lineRule="auto"/>
              <w:rPr>
                <w:rFonts w:ascii="Arial" w:hAnsi="Arial" w:cs="Arial"/>
                <w:color w:val="auto"/>
                <w:kern w:val="0"/>
                <w:sz w:val="24"/>
                <w:szCs w:val="24"/>
                <w:highlight w:val="none"/>
              </w:rPr>
            </w:pPr>
          </w:p>
        </w:tc>
        <w:tc>
          <w:tcPr>
            <w:tcW w:w="2635" w:type="dxa"/>
            <w:tcBorders>
              <w:top w:val="single" w:color="auto" w:sz="4" w:space="0"/>
              <w:left w:val="single" w:color="auto" w:sz="4" w:space="0"/>
              <w:bottom w:val="single" w:color="auto" w:sz="4" w:space="0"/>
              <w:right w:val="single" w:color="auto" w:sz="4" w:space="0"/>
            </w:tcBorders>
          </w:tcPr>
          <w:p w14:paraId="3E5D28D1">
            <w:pPr>
              <w:spacing w:line="360" w:lineRule="auto"/>
              <w:rPr>
                <w:rFonts w:ascii="Arial" w:hAnsi="Arial" w:cs="Arial"/>
                <w:color w:val="auto"/>
                <w:kern w:val="0"/>
                <w:sz w:val="24"/>
                <w:szCs w:val="24"/>
                <w:highlight w:val="none"/>
              </w:rPr>
            </w:pPr>
          </w:p>
        </w:tc>
      </w:tr>
      <w:tr w14:paraId="5F27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181CF6C1">
            <w:pPr>
              <w:spacing w:line="360" w:lineRule="auto"/>
              <w:rPr>
                <w:rFonts w:ascii="Arial" w:hAnsi="Arial" w:cs="Arial"/>
                <w:color w:val="auto"/>
                <w:kern w:val="0"/>
                <w:sz w:val="24"/>
                <w:szCs w:val="24"/>
                <w:highlight w:val="none"/>
              </w:rPr>
            </w:pPr>
            <w:r>
              <w:rPr>
                <w:rFonts w:hint="eastAsia" w:ascii="Arial" w:hAnsi="Arial" w:cs="Arial"/>
                <w:color w:val="auto"/>
                <w:kern w:val="0"/>
                <w:sz w:val="24"/>
                <w:szCs w:val="24"/>
                <w:highlight w:val="none"/>
              </w:rPr>
              <w:t>2</w:t>
            </w:r>
          </w:p>
        </w:tc>
        <w:tc>
          <w:tcPr>
            <w:tcW w:w="0" w:type="auto"/>
            <w:tcBorders>
              <w:top w:val="single" w:color="auto" w:sz="4" w:space="0"/>
              <w:left w:val="single" w:color="auto" w:sz="4" w:space="0"/>
              <w:bottom w:val="single" w:color="auto" w:sz="4" w:space="0"/>
              <w:right w:val="single" w:color="auto" w:sz="4" w:space="0"/>
            </w:tcBorders>
          </w:tcPr>
          <w:p w14:paraId="50B09D4C">
            <w:pPr>
              <w:spacing w:line="360" w:lineRule="auto"/>
              <w:rPr>
                <w:rFonts w:ascii="Arial" w:hAnsi="Arial" w:cs="Arial"/>
                <w:color w:val="auto"/>
                <w:kern w:val="0"/>
                <w:sz w:val="24"/>
                <w:szCs w:val="24"/>
                <w:highlight w:val="none"/>
              </w:rPr>
            </w:pPr>
          </w:p>
        </w:tc>
        <w:tc>
          <w:tcPr>
            <w:tcW w:w="2865" w:type="dxa"/>
            <w:tcBorders>
              <w:top w:val="single" w:color="auto" w:sz="4" w:space="0"/>
              <w:left w:val="single" w:color="auto" w:sz="4" w:space="0"/>
              <w:bottom w:val="single" w:color="auto" w:sz="4" w:space="0"/>
              <w:right w:val="single" w:color="auto" w:sz="4" w:space="0"/>
            </w:tcBorders>
          </w:tcPr>
          <w:p w14:paraId="18635CFC">
            <w:pPr>
              <w:spacing w:line="360" w:lineRule="auto"/>
              <w:rPr>
                <w:rFonts w:ascii="Arial" w:hAnsi="Arial" w:cs="Arial"/>
                <w:color w:val="auto"/>
                <w:kern w:val="0"/>
                <w:sz w:val="24"/>
                <w:szCs w:val="24"/>
                <w:highlight w:val="none"/>
              </w:rPr>
            </w:pPr>
          </w:p>
        </w:tc>
        <w:tc>
          <w:tcPr>
            <w:tcW w:w="2116" w:type="dxa"/>
            <w:tcBorders>
              <w:top w:val="single" w:color="auto" w:sz="4" w:space="0"/>
              <w:left w:val="single" w:color="auto" w:sz="4" w:space="0"/>
              <w:bottom w:val="single" w:color="auto" w:sz="4" w:space="0"/>
              <w:right w:val="single" w:color="auto" w:sz="4" w:space="0"/>
            </w:tcBorders>
          </w:tcPr>
          <w:p w14:paraId="14BFFCD8">
            <w:pPr>
              <w:spacing w:line="360" w:lineRule="auto"/>
              <w:rPr>
                <w:rFonts w:ascii="Arial" w:hAnsi="Arial" w:cs="Arial"/>
                <w:color w:val="auto"/>
                <w:kern w:val="0"/>
                <w:sz w:val="24"/>
                <w:szCs w:val="24"/>
                <w:highlight w:val="none"/>
              </w:rPr>
            </w:pPr>
          </w:p>
        </w:tc>
        <w:tc>
          <w:tcPr>
            <w:tcW w:w="2635" w:type="dxa"/>
            <w:tcBorders>
              <w:top w:val="single" w:color="auto" w:sz="4" w:space="0"/>
              <w:left w:val="single" w:color="auto" w:sz="4" w:space="0"/>
              <w:bottom w:val="single" w:color="auto" w:sz="4" w:space="0"/>
              <w:right w:val="single" w:color="auto" w:sz="4" w:space="0"/>
            </w:tcBorders>
          </w:tcPr>
          <w:p w14:paraId="13161333">
            <w:pPr>
              <w:spacing w:line="360" w:lineRule="auto"/>
              <w:rPr>
                <w:rFonts w:ascii="Arial" w:hAnsi="Arial" w:cs="Arial"/>
                <w:color w:val="auto"/>
                <w:kern w:val="0"/>
                <w:sz w:val="24"/>
                <w:szCs w:val="24"/>
                <w:highlight w:val="none"/>
              </w:rPr>
            </w:pPr>
          </w:p>
        </w:tc>
      </w:tr>
    </w:tbl>
    <w:p w14:paraId="25C746C1">
      <w:pPr>
        <w:rPr>
          <w:rFonts w:ascii="宋体" w:hAnsi="宋体" w:cs="Arial"/>
          <w:color w:val="auto"/>
          <w:sz w:val="24"/>
          <w:szCs w:val="24"/>
          <w:highlight w:val="none"/>
        </w:rPr>
      </w:pPr>
    </w:p>
    <w:p w14:paraId="2AFE7063">
      <w:pPr>
        <w:pStyle w:val="13"/>
        <w:ind w:firstLine="0" w:firstLineChars="0"/>
        <w:rPr>
          <w:rFonts w:ascii="宋体" w:hAnsi="宋体" w:cs="Arial"/>
          <w:color w:val="auto"/>
          <w:sz w:val="24"/>
          <w:szCs w:val="24"/>
          <w:highlight w:val="none"/>
        </w:rPr>
      </w:pPr>
      <w:r>
        <w:rPr>
          <w:rFonts w:hint="eastAsia" w:ascii="宋体" w:hAnsi="宋体" w:cs="Arial"/>
          <w:color w:val="auto"/>
          <w:sz w:val="24"/>
          <w:szCs w:val="24"/>
          <w:highlight w:val="none"/>
        </w:rPr>
        <w:t>3、该项目人员配置（项目服务团队）</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920"/>
        <w:gridCol w:w="2127"/>
        <w:gridCol w:w="2268"/>
      </w:tblGrid>
      <w:tr w14:paraId="49CB4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56" w:type="dxa"/>
            <w:tcBorders>
              <w:top w:val="single" w:color="auto" w:sz="4" w:space="0"/>
              <w:left w:val="single" w:color="auto" w:sz="4" w:space="0"/>
              <w:bottom w:val="single" w:color="auto" w:sz="4" w:space="0"/>
              <w:right w:val="single" w:color="auto" w:sz="4" w:space="0"/>
            </w:tcBorders>
            <w:vAlign w:val="center"/>
          </w:tcPr>
          <w:p w14:paraId="30218A1C">
            <w:pPr>
              <w:widowControl/>
              <w:jc w:val="center"/>
              <w:rPr>
                <w:rFonts w:ascii="宋体" w:hAnsi="宋体" w:cs="Arial"/>
                <w:color w:val="auto"/>
                <w:sz w:val="24"/>
                <w:szCs w:val="24"/>
                <w:highlight w:val="none"/>
              </w:rPr>
            </w:pPr>
            <w:r>
              <w:rPr>
                <w:rFonts w:hint="eastAsia" w:ascii="宋体" w:hAnsi="宋体" w:cs="Arial"/>
                <w:color w:val="auto"/>
                <w:sz w:val="24"/>
                <w:szCs w:val="24"/>
                <w:highlight w:val="none"/>
              </w:rPr>
              <w:t>序号</w:t>
            </w:r>
          </w:p>
        </w:tc>
        <w:tc>
          <w:tcPr>
            <w:tcW w:w="1920" w:type="dxa"/>
            <w:tcBorders>
              <w:top w:val="single" w:color="auto" w:sz="4" w:space="0"/>
              <w:left w:val="single" w:color="auto" w:sz="4" w:space="0"/>
              <w:bottom w:val="single" w:color="auto" w:sz="4" w:space="0"/>
              <w:right w:val="single" w:color="auto" w:sz="4" w:space="0"/>
            </w:tcBorders>
            <w:vAlign w:val="center"/>
          </w:tcPr>
          <w:p w14:paraId="7CA75735">
            <w:pPr>
              <w:widowControl/>
              <w:jc w:val="center"/>
              <w:rPr>
                <w:rFonts w:ascii="宋体" w:hAnsi="宋体" w:cs="Arial"/>
                <w:color w:val="auto"/>
                <w:sz w:val="24"/>
                <w:szCs w:val="24"/>
                <w:highlight w:val="none"/>
              </w:rPr>
            </w:pPr>
            <w:r>
              <w:rPr>
                <w:rFonts w:hint="eastAsia" w:ascii="宋体" w:hAnsi="宋体" w:cs="Arial"/>
                <w:color w:val="auto"/>
                <w:sz w:val="24"/>
                <w:szCs w:val="24"/>
                <w:highlight w:val="none"/>
              </w:rPr>
              <w:t>姓名</w:t>
            </w:r>
          </w:p>
        </w:tc>
        <w:tc>
          <w:tcPr>
            <w:tcW w:w="2127" w:type="dxa"/>
            <w:tcBorders>
              <w:top w:val="single" w:color="auto" w:sz="4" w:space="0"/>
              <w:left w:val="single" w:color="auto" w:sz="4" w:space="0"/>
              <w:bottom w:val="single" w:color="auto" w:sz="4" w:space="0"/>
              <w:right w:val="single" w:color="auto" w:sz="4" w:space="0"/>
            </w:tcBorders>
            <w:vAlign w:val="center"/>
          </w:tcPr>
          <w:p w14:paraId="02F80475">
            <w:pPr>
              <w:jc w:val="center"/>
              <w:rPr>
                <w:rFonts w:ascii="宋体" w:hAnsi="宋体"/>
                <w:color w:val="auto"/>
                <w:sz w:val="24"/>
                <w:szCs w:val="24"/>
                <w:highlight w:val="none"/>
              </w:rPr>
            </w:pPr>
            <w:r>
              <w:rPr>
                <w:rFonts w:hint="eastAsia" w:ascii="宋体" w:hAnsi="宋体"/>
                <w:color w:val="auto"/>
                <w:sz w:val="24"/>
                <w:szCs w:val="24"/>
                <w:highlight w:val="none"/>
              </w:rPr>
              <w:t>所属工种</w:t>
            </w:r>
          </w:p>
        </w:tc>
        <w:tc>
          <w:tcPr>
            <w:tcW w:w="2268" w:type="dxa"/>
            <w:tcBorders>
              <w:top w:val="single" w:color="auto" w:sz="4" w:space="0"/>
              <w:left w:val="single" w:color="auto" w:sz="4" w:space="0"/>
              <w:bottom w:val="single" w:color="auto" w:sz="4" w:space="0"/>
              <w:right w:val="single" w:color="auto" w:sz="4" w:space="0"/>
            </w:tcBorders>
            <w:vAlign w:val="center"/>
          </w:tcPr>
          <w:p w14:paraId="2B4514B2">
            <w:pPr>
              <w:jc w:val="center"/>
              <w:rPr>
                <w:rFonts w:ascii="宋体" w:hAnsi="宋体"/>
                <w:color w:val="auto"/>
                <w:sz w:val="24"/>
                <w:szCs w:val="24"/>
                <w:highlight w:val="none"/>
              </w:rPr>
            </w:pPr>
            <w:r>
              <w:rPr>
                <w:rFonts w:hint="eastAsia" w:ascii="宋体" w:hAnsi="宋体"/>
                <w:color w:val="auto"/>
                <w:sz w:val="24"/>
                <w:szCs w:val="24"/>
                <w:highlight w:val="none"/>
              </w:rPr>
              <w:t>证书</w:t>
            </w:r>
          </w:p>
        </w:tc>
      </w:tr>
      <w:tr w14:paraId="0E597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56" w:type="dxa"/>
            <w:tcBorders>
              <w:top w:val="single" w:color="auto" w:sz="4" w:space="0"/>
              <w:left w:val="single" w:color="auto" w:sz="4" w:space="0"/>
              <w:bottom w:val="single" w:color="auto" w:sz="4" w:space="0"/>
              <w:right w:val="single" w:color="auto" w:sz="4" w:space="0"/>
            </w:tcBorders>
            <w:vAlign w:val="center"/>
          </w:tcPr>
          <w:p w14:paraId="79532745">
            <w:pPr>
              <w:widowControl/>
              <w:jc w:val="center"/>
              <w:rPr>
                <w:rFonts w:ascii="宋体" w:hAnsi="宋体" w:cs="Arial"/>
                <w:color w:val="auto"/>
                <w:sz w:val="24"/>
                <w:szCs w:val="24"/>
                <w:highlight w:val="none"/>
              </w:rPr>
            </w:pPr>
          </w:p>
          <w:p w14:paraId="22C389F4">
            <w:pPr>
              <w:widowControl/>
              <w:jc w:val="center"/>
              <w:rPr>
                <w:rFonts w:ascii="宋体" w:hAnsi="宋体" w:cs="Arial"/>
                <w:color w:val="auto"/>
                <w:sz w:val="24"/>
                <w:szCs w:val="24"/>
                <w:highlight w:val="none"/>
              </w:rPr>
            </w:pPr>
            <w:r>
              <w:rPr>
                <w:rFonts w:hint="eastAsia" w:ascii="宋体" w:hAnsi="宋体" w:cs="Arial"/>
                <w:color w:val="auto"/>
                <w:sz w:val="24"/>
                <w:szCs w:val="24"/>
                <w:highlight w:val="none"/>
              </w:rPr>
              <w:t>1</w:t>
            </w:r>
          </w:p>
        </w:tc>
        <w:tc>
          <w:tcPr>
            <w:tcW w:w="1920" w:type="dxa"/>
            <w:tcBorders>
              <w:top w:val="single" w:color="auto" w:sz="4" w:space="0"/>
              <w:left w:val="single" w:color="auto" w:sz="4" w:space="0"/>
              <w:bottom w:val="single" w:color="auto" w:sz="4" w:space="0"/>
              <w:right w:val="single" w:color="auto" w:sz="4" w:space="0"/>
            </w:tcBorders>
            <w:vAlign w:val="center"/>
          </w:tcPr>
          <w:p w14:paraId="28C9F88C">
            <w:pPr>
              <w:widowControl/>
              <w:rPr>
                <w:rFonts w:ascii="宋体" w:hAnsi="宋体" w:cs="Arial"/>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EF401B6">
            <w:pPr>
              <w:widowControl/>
              <w:jc w:val="center"/>
              <w:rPr>
                <w:rFonts w:ascii="宋体" w:hAnsi="宋体" w:cs="Arial"/>
                <w:color w:val="auto"/>
                <w:sz w:val="24"/>
                <w:szCs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6FEC0B88">
            <w:pPr>
              <w:jc w:val="center"/>
              <w:rPr>
                <w:rFonts w:ascii="宋体" w:hAnsi="宋体"/>
                <w:color w:val="auto"/>
                <w:sz w:val="24"/>
                <w:szCs w:val="24"/>
                <w:highlight w:val="none"/>
              </w:rPr>
            </w:pPr>
          </w:p>
        </w:tc>
      </w:tr>
      <w:tr w14:paraId="5FD8C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56" w:type="dxa"/>
            <w:tcBorders>
              <w:top w:val="single" w:color="auto" w:sz="4" w:space="0"/>
              <w:left w:val="single" w:color="auto" w:sz="4" w:space="0"/>
              <w:bottom w:val="single" w:color="auto" w:sz="4" w:space="0"/>
              <w:right w:val="single" w:color="auto" w:sz="4" w:space="0"/>
            </w:tcBorders>
            <w:vAlign w:val="center"/>
          </w:tcPr>
          <w:p w14:paraId="72726E88">
            <w:pPr>
              <w:widowControl/>
              <w:jc w:val="center"/>
              <w:rPr>
                <w:rFonts w:ascii="宋体" w:hAnsi="宋体" w:cs="Arial"/>
                <w:color w:val="auto"/>
                <w:sz w:val="24"/>
                <w:szCs w:val="24"/>
                <w:highlight w:val="none"/>
              </w:rPr>
            </w:pPr>
            <w:r>
              <w:rPr>
                <w:rFonts w:hint="eastAsia" w:ascii="宋体" w:hAnsi="宋体" w:cs="Arial"/>
                <w:color w:val="auto"/>
                <w:sz w:val="24"/>
                <w:szCs w:val="24"/>
                <w:highlight w:val="none"/>
              </w:rPr>
              <w:t>2</w:t>
            </w:r>
          </w:p>
        </w:tc>
        <w:tc>
          <w:tcPr>
            <w:tcW w:w="1920" w:type="dxa"/>
            <w:tcBorders>
              <w:top w:val="single" w:color="auto" w:sz="4" w:space="0"/>
              <w:left w:val="single" w:color="auto" w:sz="4" w:space="0"/>
              <w:bottom w:val="single" w:color="auto" w:sz="4" w:space="0"/>
              <w:right w:val="single" w:color="auto" w:sz="4" w:space="0"/>
            </w:tcBorders>
            <w:vAlign w:val="center"/>
          </w:tcPr>
          <w:p w14:paraId="77B7C56C">
            <w:pPr>
              <w:widowControl/>
              <w:rPr>
                <w:rFonts w:ascii="宋体" w:hAnsi="宋体" w:cs="Arial"/>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41D07697">
            <w:pPr>
              <w:widowControl/>
              <w:jc w:val="center"/>
              <w:rPr>
                <w:rFonts w:ascii="宋体" w:hAnsi="宋体" w:cs="Arial"/>
                <w:color w:val="auto"/>
                <w:sz w:val="24"/>
                <w:szCs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094B661">
            <w:pPr>
              <w:jc w:val="center"/>
              <w:rPr>
                <w:rFonts w:ascii="宋体" w:hAnsi="宋体"/>
                <w:color w:val="auto"/>
                <w:sz w:val="24"/>
                <w:szCs w:val="24"/>
                <w:highlight w:val="none"/>
              </w:rPr>
            </w:pPr>
          </w:p>
        </w:tc>
      </w:tr>
    </w:tbl>
    <w:p w14:paraId="1756564B">
      <w:pPr>
        <w:rPr>
          <w:rFonts w:ascii="宋体" w:hAnsi="宋体"/>
          <w:color w:val="auto"/>
          <w:sz w:val="24"/>
          <w:szCs w:val="24"/>
          <w:highlight w:val="none"/>
        </w:rPr>
      </w:pPr>
    </w:p>
    <w:p w14:paraId="49157B05">
      <w:pPr>
        <w:pStyle w:val="13"/>
        <w:widowControl/>
        <w:spacing w:line="360" w:lineRule="auto"/>
        <w:ind w:firstLine="0" w:firstLineChars="0"/>
        <w:rPr>
          <w:rFonts w:ascii="宋体" w:hAnsi="宋体"/>
          <w:color w:val="auto"/>
          <w:sz w:val="24"/>
          <w:szCs w:val="24"/>
          <w:highlight w:val="none"/>
        </w:rPr>
      </w:pPr>
      <w:r>
        <w:rPr>
          <w:rFonts w:hint="eastAsia" w:ascii="宋体" w:hAnsi="宋体"/>
          <w:color w:val="auto"/>
          <w:sz w:val="24"/>
          <w:szCs w:val="24"/>
          <w:highlight w:val="none"/>
        </w:rPr>
        <w:t>4、与本项目类似的成功案例（合同复印件及中标公告&lt;包含网址及网站抬头等信息的全网页截屏&gt;）</w:t>
      </w:r>
    </w:p>
    <w:p w14:paraId="376D1F8C">
      <w:pPr>
        <w:pStyle w:val="13"/>
        <w:widowControl/>
        <w:spacing w:line="500" w:lineRule="exact"/>
        <w:ind w:firstLine="0" w:firstLineChars="0"/>
        <w:rPr>
          <w:rFonts w:ascii="宋体" w:hAnsi="宋体"/>
          <w:color w:val="auto"/>
          <w:sz w:val="24"/>
          <w:szCs w:val="24"/>
          <w:highlight w:val="none"/>
        </w:rPr>
      </w:pPr>
      <w:r>
        <w:rPr>
          <w:rFonts w:hint="eastAsia" w:ascii="宋体" w:hAnsi="宋体"/>
          <w:color w:val="auto"/>
          <w:sz w:val="24"/>
          <w:szCs w:val="24"/>
          <w:highlight w:val="none"/>
        </w:rPr>
        <w:t>5、与本项目相关的公司资质证书专利等证明材料。(如有)</w:t>
      </w:r>
    </w:p>
    <w:p w14:paraId="2AC3A314">
      <w:pPr>
        <w:pStyle w:val="13"/>
        <w:spacing w:line="360" w:lineRule="auto"/>
        <w:ind w:firstLine="0" w:firstLineChars="0"/>
        <w:rPr>
          <w:rFonts w:ascii="宋体" w:hAnsi="宋体"/>
          <w:color w:val="auto"/>
          <w:sz w:val="24"/>
          <w:szCs w:val="24"/>
          <w:highlight w:val="none"/>
        </w:rPr>
      </w:pPr>
      <w:r>
        <w:rPr>
          <w:rFonts w:hint="eastAsia" w:ascii="宋体" w:hAnsi="宋体"/>
          <w:color w:val="auto"/>
          <w:sz w:val="24"/>
          <w:szCs w:val="24"/>
          <w:highlight w:val="none"/>
        </w:rPr>
        <w:t>6、请同时将所投调研文件发至邮箱：</w:t>
      </w:r>
      <w:r>
        <w:rPr>
          <w:color w:val="auto"/>
          <w:highlight w:val="none"/>
        </w:rPr>
        <w:fldChar w:fldCharType="begin"/>
      </w:r>
      <w:r>
        <w:rPr>
          <w:color w:val="auto"/>
          <w:highlight w:val="none"/>
        </w:rPr>
        <w:instrText xml:space="preserve"> HYPERLINK "mailto:2066748093@qq.com" </w:instrText>
      </w:r>
      <w:r>
        <w:rPr>
          <w:color w:val="auto"/>
          <w:highlight w:val="none"/>
        </w:rPr>
        <w:fldChar w:fldCharType="separate"/>
      </w:r>
      <w:r>
        <w:rPr>
          <w:rStyle w:val="11"/>
          <w:rFonts w:hint="eastAsia" w:ascii="宋体" w:hAnsi="宋体"/>
          <w:color w:val="auto"/>
          <w:sz w:val="24"/>
          <w:szCs w:val="24"/>
          <w:highlight w:val="none"/>
        </w:rPr>
        <w:t>2066748093@qq.com</w:t>
      </w:r>
      <w:r>
        <w:rPr>
          <w:rStyle w:val="11"/>
          <w:rFonts w:hint="eastAsia" w:ascii="宋体" w:hAnsi="宋体"/>
          <w:color w:val="auto"/>
          <w:sz w:val="24"/>
          <w:szCs w:val="24"/>
          <w:highlight w:val="none"/>
        </w:rPr>
        <w:fldChar w:fldCharType="end"/>
      </w:r>
      <w:r>
        <w:rPr>
          <w:rFonts w:hint="eastAsia" w:ascii="宋体" w:hAnsi="宋体"/>
          <w:color w:val="auto"/>
          <w:sz w:val="24"/>
          <w:szCs w:val="24"/>
          <w:highlight w:val="none"/>
        </w:rPr>
        <w:t>，调研文件名称设置：公司名称+项目名称。</w:t>
      </w:r>
    </w:p>
    <w:p w14:paraId="78C0FE24">
      <w:pPr>
        <w:pStyle w:val="13"/>
        <w:widowControl/>
        <w:spacing w:line="360" w:lineRule="auto"/>
        <w:ind w:firstLine="0" w:firstLineChars="0"/>
        <w:rPr>
          <w:rFonts w:ascii="宋体" w:hAnsi="宋体"/>
          <w:color w:val="auto"/>
          <w:sz w:val="24"/>
          <w:szCs w:val="24"/>
          <w:highlight w:val="none"/>
        </w:rPr>
      </w:pPr>
    </w:p>
    <w:p w14:paraId="07D4C3BB">
      <w:pPr>
        <w:widowControl/>
        <w:spacing w:line="500" w:lineRule="exact"/>
        <w:rPr>
          <w:rFonts w:ascii="宋体" w:hAnsi="宋体"/>
          <w:color w:val="auto"/>
          <w:sz w:val="24"/>
          <w:szCs w:val="24"/>
          <w:highlight w:val="none"/>
        </w:rPr>
      </w:pPr>
      <w:r>
        <w:rPr>
          <w:rFonts w:hint="eastAsia" w:ascii="宋体" w:hAnsi="宋体"/>
          <w:b/>
          <w:color w:val="auto"/>
          <w:sz w:val="24"/>
          <w:szCs w:val="24"/>
          <w:highlight w:val="none"/>
        </w:rPr>
        <w:t>五、 价款的支付方式、时间及条件：</w:t>
      </w:r>
      <w:r>
        <w:rPr>
          <w:rFonts w:ascii="宋体" w:hAnsi="宋体"/>
          <w:color w:val="auto"/>
          <w:sz w:val="24"/>
          <w:szCs w:val="24"/>
          <w:highlight w:val="none"/>
        </w:rPr>
        <w:t xml:space="preserve"> </w:t>
      </w:r>
    </w:p>
    <w:p w14:paraId="7693799A">
      <w:pPr>
        <w:pStyle w:val="13"/>
        <w:widowControl/>
        <w:spacing w:line="500" w:lineRule="exact"/>
        <w:ind w:firstLine="480"/>
        <w:rPr>
          <w:rFonts w:ascii="宋体" w:hAnsi="宋体"/>
          <w:color w:val="auto"/>
          <w:sz w:val="24"/>
          <w:szCs w:val="24"/>
          <w:highlight w:val="none"/>
        </w:rPr>
      </w:pPr>
      <w:r>
        <w:rPr>
          <w:rFonts w:hint="eastAsia" w:ascii="宋体" w:hAnsi="宋体"/>
          <w:color w:val="auto"/>
          <w:sz w:val="24"/>
          <w:szCs w:val="24"/>
          <w:highlight w:val="none"/>
        </w:rPr>
        <w:t>1、支付方式：采用月度考核评价后按月支付， 90（含）-100分付月度服务费用的100%；80（含）-89.9分扣除月度服务费5000元；80分以下扣除月度服务费10000元，在采购人书面通知中标人整改的情况下，中标人无有效的改善措施，或中标人合同期内连续3个月评价为80分以下的，或人员发生打架斗殴、10人以上群体性罢工、聚众闹事等，或因乙方工作失职的原因，采购人有权通知中标人立即单方面提前终止本合同，而不承担违约责任；因中标人原因对采购人正常医疗活动造成重大影响或重大经济损失，采购人有权追究中标人法律责任和经济赔偿，并有权终止合同。</w:t>
      </w:r>
    </w:p>
    <w:p w14:paraId="0171F116">
      <w:pPr>
        <w:pStyle w:val="13"/>
        <w:widowControl/>
        <w:spacing w:line="500" w:lineRule="exact"/>
        <w:ind w:firstLine="480"/>
        <w:rPr>
          <w:rFonts w:ascii="宋体" w:hAnsi="宋体"/>
          <w:color w:val="auto"/>
          <w:sz w:val="24"/>
          <w:szCs w:val="24"/>
          <w:highlight w:val="none"/>
        </w:rPr>
      </w:pPr>
      <w:r>
        <w:rPr>
          <w:rFonts w:hint="eastAsia" w:ascii="宋体" w:hAnsi="宋体"/>
          <w:color w:val="auto"/>
          <w:sz w:val="24"/>
          <w:szCs w:val="24"/>
          <w:highlight w:val="none"/>
        </w:rPr>
        <w:t>2、支付时间：</w:t>
      </w:r>
      <w:r>
        <w:rPr>
          <w:rFonts w:hint="eastAsia" w:ascii="宋体" w:hAnsi="宋体" w:cs="宋体"/>
          <w:bCs/>
          <w:color w:val="auto"/>
          <w:sz w:val="24"/>
          <w:szCs w:val="24"/>
          <w:highlight w:val="none"/>
        </w:rPr>
        <w:t>采购人在中标人开始提供服务之次月15日及以后每月15日（遇法定节假日顺延）向中标人支付相应的费用。</w:t>
      </w:r>
    </w:p>
    <w:p w14:paraId="06B5B898">
      <w:pPr>
        <w:widowControl/>
        <w:spacing w:line="500" w:lineRule="exact"/>
        <w:rPr>
          <w:rFonts w:ascii="宋体" w:hAnsi="宋体"/>
          <w:b/>
          <w:color w:val="auto"/>
          <w:sz w:val="24"/>
          <w:szCs w:val="24"/>
          <w:highlight w:val="none"/>
        </w:rPr>
      </w:pPr>
      <w:r>
        <w:rPr>
          <w:rFonts w:hint="eastAsia" w:ascii="宋体" w:hAnsi="宋体"/>
          <w:b/>
          <w:color w:val="auto"/>
          <w:sz w:val="24"/>
          <w:szCs w:val="24"/>
          <w:highlight w:val="none"/>
        </w:rPr>
        <w:t>六、报价一览表</w:t>
      </w:r>
    </w:p>
    <w:tbl>
      <w:tblPr>
        <w:tblStyle w:val="8"/>
        <w:tblW w:w="9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161"/>
        <w:gridCol w:w="1241"/>
        <w:gridCol w:w="2693"/>
        <w:gridCol w:w="1700"/>
      </w:tblGrid>
      <w:tr w14:paraId="6B7B0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526" w:type="dxa"/>
            <w:tcBorders>
              <w:top w:val="single" w:color="auto" w:sz="4" w:space="0"/>
              <w:left w:val="single" w:color="auto" w:sz="4" w:space="0"/>
              <w:bottom w:val="single" w:color="auto" w:sz="4" w:space="0"/>
              <w:right w:val="single" w:color="auto" w:sz="4" w:space="0"/>
            </w:tcBorders>
            <w:vAlign w:val="center"/>
          </w:tcPr>
          <w:p w14:paraId="0F1EC454">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161" w:type="dxa"/>
            <w:tcBorders>
              <w:top w:val="single" w:color="auto" w:sz="4" w:space="0"/>
              <w:left w:val="single" w:color="auto" w:sz="4" w:space="0"/>
              <w:bottom w:val="single" w:color="auto" w:sz="4" w:space="0"/>
              <w:right w:val="single" w:color="auto" w:sz="4" w:space="0"/>
            </w:tcBorders>
            <w:vAlign w:val="center"/>
          </w:tcPr>
          <w:p w14:paraId="411AA90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岗位</w:t>
            </w:r>
          </w:p>
        </w:tc>
        <w:tc>
          <w:tcPr>
            <w:tcW w:w="1241" w:type="dxa"/>
            <w:tcBorders>
              <w:top w:val="single" w:color="auto" w:sz="4" w:space="0"/>
              <w:left w:val="single" w:color="auto" w:sz="4" w:space="0"/>
              <w:bottom w:val="single" w:color="auto" w:sz="4" w:space="0"/>
              <w:right w:val="single" w:color="auto" w:sz="4" w:space="0"/>
            </w:tcBorders>
            <w:vAlign w:val="center"/>
          </w:tcPr>
          <w:p w14:paraId="12114484">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人员配置</w:t>
            </w:r>
          </w:p>
        </w:tc>
        <w:tc>
          <w:tcPr>
            <w:tcW w:w="2693" w:type="dxa"/>
            <w:tcBorders>
              <w:top w:val="single" w:color="auto" w:sz="4" w:space="0"/>
              <w:left w:val="single" w:color="auto" w:sz="4" w:space="0"/>
              <w:bottom w:val="single" w:color="auto" w:sz="4" w:space="0"/>
              <w:right w:val="single" w:color="auto" w:sz="4" w:space="0"/>
            </w:tcBorders>
            <w:vAlign w:val="center"/>
          </w:tcPr>
          <w:p w14:paraId="0921954F">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分项单价</w:t>
            </w:r>
          </w:p>
          <w:p w14:paraId="064532F6">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（元/人、月或元/月）</w:t>
            </w:r>
          </w:p>
        </w:tc>
        <w:tc>
          <w:tcPr>
            <w:tcW w:w="1700" w:type="dxa"/>
            <w:tcBorders>
              <w:top w:val="single" w:color="auto" w:sz="4" w:space="0"/>
              <w:left w:val="single" w:color="auto" w:sz="4" w:space="0"/>
              <w:bottom w:val="single" w:color="auto" w:sz="4" w:space="0"/>
              <w:right w:val="single" w:color="auto" w:sz="4" w:space="0"/>
            </w:tcBorders>
            <w:vAlign w:val="center"/>
          </w:tcPr>
          <w:p w14:paraId="1E67DCE8">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分项小计</w:t>
            </w:r>
          </w:p>
          <w:p w14:paraId="0166A2BE">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（元/年）</w:t>
            </w:r>
          </w:p>
        </w:tc>
      </w:tr>
      <w:tr w14:paraId="6C3D9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26" w:type="dxa"/>
            <w:tcBorders>
              <w:top w:val="single" w:color="auto" w:sz="4" w:space="0"/>
              <w:left w:val="single" w:color="auto" w:sz="4" w:space="0"/>
              <w:bottom w:val="single" w:color="auto" w:sz="4" w:space="0"/>
              <w:right w:val="single" w:color="auto" w:sz="4" w:space="0"/>
            </w:tcBorders>
            <w:vAlign w:val="center"/>
          </w:tcPr>
          <w:p w14:paraId="11D338C3">
            <w:pPr>
              <w:widowControl/>
              <w:adjustRightInd w:val="0"/>
              <w:snapToGrid w:val="0"/>
              <w:spacing w:before="100" w:beforeAutospacing="1" w:after="200"/>
              <w:jc w:val="center"/>
              <w:rPr>
                <w:rFonts w:ascii="仿宋" w:hAnsi="仿宋" w:eastAsia="仿宋" w:cs="仿宋"/>
                <w:bCs/>
                <w:color w:val="auto"/>
                <w:sz w:val="24"/>
                <w:highlight w:val="none"/>
              </w:rPr>
            </w:pPr>
            <w:r>
              <w:rPr>
                <w:rFonts w:hint="eastAsia" w:ascii="宋体" w:hAnsi="宋体" w:cs="仿宋"/>
                <w:color w:val="auto"/>
                <w:kern w:val="0"/>
                <w:sz w:val="24"/>
                <w:szCs w:val="24"/>
                <w:highlight w:val="none"/>
              </w:rPr>
              <w:t>1</w:t>
            </w:r>
          </w:p>
        </w:tc>
        <w:tc>
          <w:tcPr>
            <w:tcW w:w="2161" w:type="dxa"/>
            <w:tcBorders>
              <w:top w:val="single" w:color="auto" w:sz="4" w:space="0"/>
              <w:left w:val="single" w:color="auto" w:sz="4" w:space="0"/>
              <w:bottom w:val="single" w:color="auto" w:sz="4" w:space="0"/>
              <w:right w:val="single" w:color="auto" w:sz="4" w:space="0"/>
            </w:tcBorders>
            <w:vAlign w:val="center"/>
          </w:tcPr>
          <w:p w14:paraId="77225E5D">
            <w:pPr>
              <w:widowControl/>
              <w:adjustRightInd w:val="0"/>
              <w:snapToGrid w:val="0"/>
              <w:spacing w:before="100" w:beforeAutospacing="1" w:after="200"/>
              <w:jc w:val="center"/>
              <w:rPr>
                <w:rFonts w:ascii="仿宋" w:hAnsi="仿宋" w:eastAsia="仿宋" w:cs="仿宋"/>
                <w:bCs/>
                <w:color w:val="auto"/>
                <w:sz w:val="24"/>
                <w:highlight w:val="none"/>
              </w:rPr>
            </w:pPr>
            <w:r>
              <w:rPr>
                <w:rFonts w:hint="eastAsia" w:ascii="宋体" w:hAnsi="宋体" w:cs="仿宋"/>
                <w:color w:val="auto"/>
                <w:kern w:val="0"/>
                <w:sz w:val="24"/>
                <w:szCs w:val="24"/>
                <w:highlight w:val="none"/>
              </w:rPr>
              <w:t>项目经理</w:t>
            </w:r>
          </w:p>
        </w:tc>
        <w:tc>
          <w:tcPr>
            <w:tcW w:w="1241" w:type="dxa"/>
            <w:tcBorders>
              <w:top w:val="single" w:color="auto" w:sz="4" w:space="0"/>
              <w:left w:val="single" w:color="auto" w:sz="4" w:space="0"/>
              <w:bottom w:val="single" w:color="auto" w:sz="4" w:space="0"/>
              <w:right w:val="single" w:color="auto" w:sz="4" w:space="0"/>
            </w:tcBorders>
            <w:vAlign w:val="center"/>
          </w:tcPr>
          <w:p w14:paraId="7ED8013D">
            <w:pPr>
              <w:widowControl/>
              <w:adjustRightInd w:val="0"/>
              <w:snapToGrid w:val="0"/>
              <w:spacing w:before="100" w:beforeAutospacing="1" w:after="200"/>
              <w:jc w:val="center"/>
              <w:rPr>
                <w:rFonts w:ascii="仿宋" w:hAnsi="仿宋" w:eastAsia="仿宋" w:cs="仿宋"/>
                <w:bCs/>
                <w:color w:val="auto"/>
                <w:sz w:val="24"/>
                <w:highlight w:val="none"/>
              </w:rPr>
            </w:pPr>
            <w:r>
              <w:rPr>
                <w:rFonts w:hint="eastAsia" w:ascii="宋体" w:hAnsi="宋体" w:cs="仿宋"/>
                <w:color w:val="auto"/>
                <w:kern w:val="0"/>
                <w:sz w:val="24"/>
                <w:szCs w:val="24"/>
                <w:highlight w:val="none"/>
              </w:rPr>
              <w:t>1</w:t>
            </w:r>
          </w:p>
        </w:tc>
        <w:tc>
          <w:tcPr>
            <w:tcW w:w="2693" w:type="dxa"/>
            <w:tcBorders>
              <w:top w:val="single" w:color="auto" w:sz="4" w:space="0"/>
              <w:left w:val="single" w:color="auto" w:sz="4" w:space="0"/>
              <w:bottom w:val="single" w:color="auto" w:sz="4" w:space="0"/>
              <w:right w:val="single" w:color="auto" w:sz="4" w:space="0"/>
            </w:tcBorders>
            <w:vAlign w:val="center"/>
          </w:tcPr>
          <w:p w14:paraId="560BC358">
            <w:pPr>
              <w:spacing w:line="360" w:lineRule="auto"/>
              <w:jc w:val="center"/>
              <w:rPr>
                <w:rFonts w:ascii="仿宋" w:hAnsi="仿宋" w:eastAsia="仿宋" w:cs="仿宋"/>
                <w:bCs/>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vAlign w:val="center"/>
          </w:tcPr>
          <w:p w14:paraId="1CE5BD18">
            <w:pPr>
              <w:spacing w:line="360" w:lineRule="auto"/>
              <w:jc w:val="center"/>
              <w:rPr>
                <w:rFonts w:ascii="仿宋" w:hAnsi="仿宋" w:eastAsia="仿宋" w:cs="仿宋"/>
                <w:bCs/>
                <w:color w:val="auto"/>
                <w:sz w:val="24"/>
                <w:highlight w:val="none"/>
              </w:rPr>
            </w:pPr>
          </w:p>
        </w:tc>
      </w:tr>
      <w:tr w14:paraId="5C19B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26" w:type="dxa"/>
            <w:tcBorders>
              <w:top w:val="single" w:color="auto" w:sz="4" w:space="0"/>
              <w:left w:val="single" w:color="auto" w:sz="4" w:space="0"/>
              <w:bottom w:val="single" w:color="auto" w:sz="4" w:space="0"/>
              <w:right w:val="single" w:color="auto" w:sz="4" w:space="0"/>
            </w:tcBorders>
            <w:vAlign w:val="center"/>
          </w:tcPr>
          <w:p w14:paraId="67AA8121">
            <w:pPr>
              <w:widowControl/>
              <w:adjustRightInd w:val="0"/>
              <w:snapToGrid w:val="0"/>
              <w:spacing w:before="100" w:beforeAutospacing="1" w:after="200"/>
              <w:jc w:val="center"/>
              <w:rPr>
                <w:rFonts w:ascii="仿宋" w:hAnsi="仿宋" w:eastAsia="仿宋" w:cs="仿宋"/>
                <w:bCs/>
                <w:color w:val="auto"/>
                <w:sz w:val="24"/>
                <w:highlight w:val="none"/>
              </w:rPr>
            </w:pPr>
            <w:r>
              <w:rPr>
                <w:rFonts w:hint="eastAsia" w:ascii="宋体" w:hAnsi="宋体" w:cs="仿宋"/>
                <w:color w:val="auto"/>
                <w:kern w:val="0"/>
                <w:sz w:val="24"/>
                <w:szCs w:val="24"/>
                <w:highlight w:val="none"/>
              </w:rPr>
              <w:t>2</w:t>
            </w:r>
          </w:p>
        </w:tc>
        <w:tc>
          <w:tcPr>
            <w:tcW w:w="2161" w:type="dxa"/>
            <w:tcBorders>
              <w:top w:val="single" w:color="auto" w:sz="4" w:space="0"/>
              <w:left w:val="single" w:color="auto" w:sz="4" w:space="0"/>
              <w:bottom w:val="single" w:color="auto" w:sz="4" w:space="0"/>
              <w:right w:val="single" w:color="auto" w:sz="4" w:space="0"/>
            </w:tcBorders>
            <w:vAlign w:val="center"/>
          </w:tcPr>
          <w:p w14:paraId="2A716E23">
            <w:pPr>
              <w:widowControl/>
              <w:adjustRightInd w:val="0"/>
              <w:snapToGrid w:val="0"/>
              <w:spacing w:before="100" w:beforeAutospacing="1" w:after="200"/>
              <w:jc w:val="center"/>
              <w:rPr>
                <w:rFonts w:ascii="仿宋" w:hAnsi="仿宋" w:eastAsia="仿宋" w:cs="仿宋"/>
                <w:bCs/>
                <w:color w:val="auto"/>
                <w:sz w:val="24"/>
                <w:highlight w:val="none"/>
              </w:rPr>
            </w:pPr>
            <w:r>
              <w:rPr>
                <w:rFonts w:hint="eastAsia" w:ascii="宋体" w:hAnsi="宋体" w:cs="仿宋"/>
                <w:color w:val="auto"/>
                <w:kern w:val="0"/>
                <w:sz w:val="24"/>
                <w:szCs w:val="24"/>
                <w:highlight w:val="none"/>
              </w:rPr>
              <w:t>营养师兼副经理</w:t>
            </w:r>
          </w:p>
        </w:tc>
        <w:tc>
          <w:tcPr>
            <w:tcW w:w="1241" w:type="dxa"/>
            <w:tcBorders>
              <w:top w:val="single" w:color="auto" w:sz="4" w:space="0"/>
              <w:left w:val="single" w:color="auto" w:sz="4" w:space="0"/>
              <w:bottom w:val="single" w:color="auto" w:sz="4" w:space="0"/>
              <w:right w:val="single" w:color="auto" w:sz="4" w:space="0"/>
            </w:tcBorders>
            <w:vAlign w:val="center"/>
          </w:tcPr>
          <w:p w14:paraId="2D4C8166">
            <w:pPr>
              <w:widowControl/>
              <w:adjustRightInd w:val="0"/>
              <w:snapToGrid w:val="0"/>
              <w:spacing w:before="100" w:beforeAutospacing="1" w:after="200"/>
              <w:jc w:val="center"/>
              <w:rPr>
                <w:rFonts w:ascii="仿宋" w:hAnsi="仿宋" w:eastAsia="仿宋" w:cs="仿宋"/>
                <w:bCs/>
                <w:color w:val="auto"/>
                <w:sz w:val="24"/>
                <w:highlight w:val="none"/>
              </w:rPr>
            </w:pPr>
            <w:r>
              <w:rPr>
                <w:rFonts w:hint="eastAsia" w:ascii="宋体" w:hAnsi="宋体" w:cs="仿宋"/>
                <w:color w:val="auto"/>
                <w:kern w:val="0"/>
                <w:sz w:val="24"/>
                <w:szCs w:val="24"/>
                <w:highlight w:val="none"/>
              </w:rPr>
              <w:t>1</w:t>
            </w:r>
          </w:p>
        </w:tc>
        <w:tc>
          <w:tcPr>
            <w:tcW w:w="2693" w:type="dxa"/>
            <w:tcBorders>
              <w:top w:val="single" w:color="auto" w:sz="4" w:space="0"/>
              <w:left w:val="single" w:color="auto" w:sz="4" w:space="0"/>
              <w:bottom w:val="single" w:color="auto" w:sz="4" w:space="0"/>
              <w:right w:val="single" w:color="auto" w:sz="4" w:space="0"/>
            </w:tcBorders>
            <w:vAlign w:val="center"/>
          </w:tcPr>
          <w:p w14:paraId="74918F65">
            <w:pPr>
              <w:spacing w:line="360" w:lineRule="auto"/>
              <w:jc w:val="center"/>
              <w:rPr>
                <w:rFonts w:ascii="仿宋" w:hAnsi="仿宋" w:eastAsia="仿宋" w:cs="仿宋"/>
                <w:bCs/>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vAlign w:val="center"/>
          </w:tcPr>
          <w:p w14:paraId="0A0AC2E6">
            <w:pPr>
              <w:spacing w:line="360" w:lineRule="auto"/>
              <w:jc w:val="center"/>
              <w:rPr>
                <w:rFonts w:ascii="仿宋" w:hAnsi="仿宋" w:eastAsia="仿宋" w:cs="仿宋"/>
                <w:bCs/>
                <w:color w:val="auto"/>
                <w:sz w:val="24"/>
                <w:highlight w:val="none"/>
              </w:rPr>
            </w:pPr>
          </w:p>
        </w:tc>
      </w:tr>
      <w:tr w14:paraId="49F2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26" w:type="dxa"/>
            <w:tcBorders>
              <w:top w:val="single" w:color="auto" w:sz="4" w:space="0"/>
              <w:left w:val="single" w:color="auto" w:sz="4" w:space="0"/>
              <w:bottom w:val="single" w:color="auto" w:sz="4" w:space="0"/>
              <w:right w:val="single" w:color="auto" w:sz="4" w:space="0"/>
            </w:tcBorders>
            <w:vAlign w:val="center"/>
          </w:tcPr>
          <w:p w14:paraId="1983F90F">
            <w:pPr>
              <w:widowControl/>
              <w:adjustRightInd w:val="0"/>
              <w:snapToGrid w:val="0"/>
              <w:spacing w:before="100" w:beforeAutospacing="1" w:after="200"/>
              <w:jc w:val="center"/>
              <w:rPr>
                <w:rFonts w:ascii="仿宋" w:hAnsi="仿宋" w:eastAsia="仿宋" w:cs="仿宋"/>
                <w:bCs/>
                <w:color w:val="auto"/>
                <w:sz w:val="24"/>
                <w:highlight w:val="none"/>
              </w:rPr>
            </w:pPr>
            <w:r>
              <w:rPr>
                <w:rFonts w:hint="eastAsia" w:ascii="宋体" w:hAnsi="宋体" w:cs="仿宋"/>
                <w:color w:val="auto"/>
                <w:kern w:val="0"/>
                <w:sz w:val="24"/>
                <w:szCs w:val="24"/>
                <w:highlight w:val="none"/>
              </w:rPr>
              <w:t>3</w:t>
            </w:r>
          </w:p>
        </w:tc>
        <w:tc>
          <w:tcPr>
            <w:tcW w:w="2161" w:type="dxa"/>
            <w:tcBorders>
              <w:top w:val="single" w:color="auto" w:sz="4" w:space="0"/>
              <w:left w:val="single" w:color="auto" w:sz="4" w:space="0"/>
              <w:bottom w:val="single" w:color="auto" w:sz="4" w:space="0"/>
              <w:right w:val="single" w:color="auto" w:sz="4" w:space="0"/>
            </w:tcBorders>
            <w:vAlign w:val="center"/>
          </w:tcPr>
          <w:p w14:paraId="57B12F5B">
            <w:pPr>
              <w:widowControl/>
              <w:adjustRightInd w:val="0"/>
              <w:snapToGrid w:val="0"/>
              <w:spacing w:before="100" w:beforeAutospacing="1" w:after="200"/>
              <w:jc w:val="center"/>
              <w:rPr>
                <w:rFonts w:ascii="仿宋" w:hAnsi="仿宋" w:eastAsia="仿宋" w:cs="仿宋"/>
                <w:bCs/>
                <w:color w:val="auto"/>
                <w:sz w:val="24"/>
                <w:highlight w:val="none"/>
              </w:rPr>
            </w:pPr>
            <w:r>
              <w:rPr>
                <w:rFonts w:hint="eastAsia" w:ascii="宋体" w:hAnsi="宋体" w:cs="仿宋"/>
                <w:color w:val="auto"/>
                <w:kern w:val="0"/>
                <w:sz w:val="24"/>
                <w:szCs w:val="24"/>
                <w:highlight w:val="none"/>
              </w:rPr>
              <w:t>厨师长</w:t>
            </w:r>
          </w:p>
        </w:tc>
        <w:tc>
          <w:tcPr>
            <w:tcW w:w="1241" w:type="dxa"/>
            <w:tcBorders>
              <w:top w:val="single" w:color="auto" w:sz="4" w:space="0"/>
              <w:left w:val="single" w:color="auto" w:sz="4" w:space="0"/>
              <w:bottom w:val="single" w:color="auto" w:sz="4" w:space="0"/>
              <w:right w:val="single" w:color="auto" w:sz="4" w:space="0"/>
            </w:tcBorders>
            <w:vAlign w:val="center"/>
          </w:tcPr>
          <w:p w14:paraId="00A8955B">
            <w:pPr>
              <w:widowControl/>
              <w:adjustRightInd w:val="0"/>
              <w:snapToGrid w:val="0"/>
              <w:spacing w:before="100" w:beforeAutospacing="1" w:after="200"/>
              <w:jc w:val="center"/>
              <w:rPr>
                <w:rFonts w:ascii="仿宋" w:hAnsi="仿宋" w:eastAsia="仿宋" w:cs="仿宋"/>
                <w:bCs/>
                <w:color w:val="auto"/>
                <w:sz w:val="24"/>
                <w:highlight w:val="none"/>
              </w:rPr>
            </w:pPr>
            <w:r>
              <w:rPr>
                <w:rFonts w:hint="eastAsia" w:ascii="宋体" w:hAnsi="宋体" w:cs="仿宋"/>
                <w:color w:val="auto"/>
                <w:kern w:val="0"/>
                <w:sz w:val="24"/>
                <w:szCs w:val="24"/>
                <w:highlight w:val="none"/>
              </w:rPr>
              <w:t>1</w:t>
            </w:r>
          </w:p>
        </w:tc>
        <w:tc>
          <w:tcPr>
            <w:tcW w:w="2693" w:type="dxa"/>
            <w:tcBorders>
              <w:top w:val="single" w:color="auto" w:sz="4" w:space="0"/>
              <w:left w:val="single" w:color="auto" w:sz="4" w:space="0"/>
              <w:bottom w:val="single" w:color="auto" w:sz="4" w:space="0"/>
              <w:right w:val="single" w:color="auto" w:sz="4" w:space="0"/>
            </w:tcBorders>
            <w:vAlign w:val="center"/>
          </w:tcPr>
          <w:p w14:paraId="0BBB3FD0">
            <w:pPr>
              <w:spacing w:line="360" w:lineRule="auto"/>
              <w:jc w:val="center"/>
              <w:rPr>
                <w:rFonts w:ascii="仿宋" w:hAnsi="仿宋" w:eastAsia="仿宋" w:cs="仿宋"/>
                <w:bCs/>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vAlign w:val="center"/>
          </w:tcPr>
          <w:p w14:paraId="018395F3">
            <w:pPr>
              <w:spacing w:line="360" w:lineRule="auto"/>
              <w:jc w:val="center"/>
              <w:rPr>
                <w:rFonts w:ascii="仿宋" w:hAnsi="仿宋" w:eastAsia="仿宋" w:cs="仿宋"/>
                <w:bCs/>
                <w:color w:val="auto"/>
                <w:sz w:val="24"/>
                <w:highlight w:val="none"/>
              </w:rPr>
            </w:pPr>
          </w:p>
        </w:tc>
      </w:tr>
      <w:tr w14:paraId="72D8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26" w:type="dxa"/>
            <w:tcBorders>
              <w:top w:val="single" w:color="auto" w:sz="4" w:space="0"/>
              <w:left w:val="single" w:color="auto" w:sz="4" w:space="0"/>
              <w:bottom w:val="single" w:color="auto" w:sz="4" w:space="0"/>
              <w:right w:val="single" w:color="auto" w:sz="4" w:space="0"/>
            </w:tcBorders>
            <w:vAlign w:val="center"/>
          </w:tcPr>
          <w:p w14:paraId="631DF58E">
            <w:pPr>
              <w:widowControl/>
              <w:adjustRightInd w:val="0"/>
              <w:snapToGrid w:val="0"/>
              <w:spacing w:before="100" w:beforeAutospacing="1" w:after="200"/>
              <w:jc w:val="center"/>
              <w:rPr>
                <w:rFonts w:ascii="仿宋" w:hAnsi="仿宋" w:eastAsia="仿宋" w:cs="仿宋"/>
                <w:bCs/>
                <w:color w:val="auto"/>
                <w:sz w:val="24"/>
                <w:highlight w:val="none"/>
              </w:rPr>
            </w:pPr>
            <w:r>
              <w:rPr>
                <w:rFonts w:hint="eastAsia" w:ascii="宋体" w:hAnsi="宋体" w:cs="仿宋"/>
                <w:color w:val="auto"/>
                <w:kern w:val="0"/>
                <w:sz w:val="24"/>
                <w:szCs w:val="24"/>
                <w:highlight w:val="none"/>
              </w:rPr>
              <w:t>4</w:t>
            </w:r>
          </w:p>
        </w:tc>
        <w:tc>
          <w:tcPr>
            <w:tcW w:w="2161" w:type="dxa"/>
            <w:tcBorders>
              <w:top w:val="single" w:color="auto" w:sz="4" w:space="0"/>
              <w:left w:val="single" w:color="auto" w:sz="4" w:space="0"/>
              <w:bottom w:val="single" w:color="auto" w:sz="4" w:space="0"/>
              <w:right w:val="single" w:color="auto" w:sz="4" w:space="0"/>
            </w:tcBorders>
            <w:vAlign w:val="center"/>
          </w:tcPr>
          <w:p w14:paraId="1D33A399">
            <w:pPr>
              <w:widowControl/>
              <w:adjustRightInd w:val="0"/>
              <w:snapToGrid w:val="0"/>
              <w:spacing w:before="100" w:beforeAutospacing="1" w:after="200"/>
              <w:jc w:val="center"/>
              <w:rPr>
                <w:rFonts w:ascii="仿宋" w:hAnsi="仿宋" w:eastAsia="仿宋" w:cs="仿宋"/>
                <w:bCs/>
                <w:color w:val="auto"/>
                <w:sz w:val="24"/>
                <w:highlight w:val="none"/>
              </w:rPr>
            </w:pPr>
            <w:r>
              <w:rPr>
                <w:rFonts w:hint="eastAsia" w:ascii="宋体" w:hAnsi="宋体" w:cs="仿宋"/>
                <w:color w:val="auto"/>
                <w:kern w:val="0"/>
                <w:sz w:val="24"/>
                <w:szCs w:val="24"/>
                <w:highlight w:val="none"/>
              </w:rPr>
              <w:t>厨师</w:t>
            </w:r>
          </w:p>
        </w:tc>
        <w:tc>
          <w:tcPr>
            <w:tcW w:w="1241" w:type="dxa"/>
            <w:tcBorders>
              <w:top w:val="single" w:color="auto" w:sz="4" w:space="0"/>
              <w:left w:val="single" w:color="auto" w:sz="4" w:space="0"/>
              <w:bottom w:val="single" w:color="auto" w:sz="4" w:space="0"/>
              <w:right w:val="single" w:color="auto" w:sz="4" w:space="0"/>
            </w:tcBorders>
            <w:vAlign w:val="center"/>
          </w:tcPr>
          <w:p w14:paraId="11170329">
            <w:pPr>
              <w:widowControl/>
              <w:adjustRightInd w:val="0"/>
              <w:snapToGrid w:val="0"/>
              <w:spacing w:before="100" w:beforeAutospacing="1" w:after="200"/>
              <w:jc w:val="center"/>
              <w:rPr>
                <w:rFonts w:ascii="仿宋" w:hAnsi="仿宋" w:eastAsia="仿宋" w:cs="仿宋"/>
                <w:bCs/>
                <w:color w:val="auto"/>
                <w:sz w:val="24"/>
                <w:highlight w:val="none"/>
              </w:rPr>
            </w:pPr>
            <w:r>
              <w:rPr>
                <w:rFonts w:hint="eastAsia" w:ascii="宋体" w:hAnsi="宋体" w:cs="仿宋"/>
                <w:color w:val="auto"/>
                <w:kern w:val="0"/>
                <w:sz w:val="24"/>
                <w:szCs w:val="24"/>
                <w:highlight w:val="none"/>
              </w:rPr>
              <w:t>4</w:t>
            </w:r>
          </w:p>
        </w:tc>
        <w:tc>
          <w:tcPr>
            <w:tcW w:w="2693" w:type="dxa"/>
            <w:tcBorders>
              <w:top w:val="single" w:color="auto" w:sz="4" w:space="0"/>
              <w:left w:val="single" w:color="auto" w:sz="4" w:space="0"/>
              <w:bottom w:val="single" w:color="auto" w:sz="4" w:space="0"/>
              <w:right w:val="single" w:color="auto" w:sz="4" w:space="0"/>
            </w:tcBorders>
            <w:vAlign w:val="center"/>
          </w:tcPr>
          <w:p w14:paraId="12AC6AFB">
            <w:pPr>
              <w:spacing w:line="360" w:lineRule="auto"/>
              <w:jc w:val="center"/>
              <w:rPr>
                <w:rFonts w:ascii="仿宋" w:hAnsi="仿宋" w:eastAsia="仿宋" w:cs="仿宋"/>
                <w:bCs/>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vAlign w:val="center"/>
          </w:tcPr>
          <w:p w14:paraId="174CD992">
            <w:pPr>
              <w:spacing w:line="360" w:lineRule="auto"/>
              <w:jc w:val="center"/>
              <w:rPr>
                <w:rFonts w:ascii="仿宋" w:hAnsi="仿宋" w:eastAsia="仿宋" w:cs="仿宋"/>
                <w:bCs/>
                <w:color w:val="auto"/>
                <w:sz w:val="24"/>
                <w:highlight w:val="none"/>
              </w:rPr>
            </w:pPr>
          </w:p>
        </w:tc>
      </w:tr>
      <w:tr w14:paraId="65922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26" w:type="dxa"/>
            <w:tcBorders>
              <w:top w:val="single" w:color="auto" w:sz="4" w:space="0"/>
              <w:left w:val="single" w:color="auto" w:sz="4" w:space="0"/>
              <w:bottom w:val="single" w:color="auto" w:sz="4" w:space="0"/>
              <w:right w:val="single" w:color="auto" w:sz="4" w:space="0"/>
            </w:tcBorders>
            <w:vAlign w:val="center"/>
          </w:tcPr>
          <w:p w14:paraId="5BFD0BA5">
            <w:pPr>
              <w:widowControl/>
              <w:adjustRightInd w:val="0"/>
              <w:snapToGrid w:val="0"/>
              <w:spacing w:before="100" w:beforeAutospacing="1" w:after="200"/>
              <w:jc w:val="center"/>
              <w:rPr>
                <w:rFonts w:ascii="仿宋" w:hAnsi="仿宋" w:eastAsia="仿宋" w:cs="仿宋"/>
                <w:bCs/>
                <w:color w:val="auto"/>
                <w:sz w:val="24"/>
                <w:highlight w:val="none"/>
              </w:rPr>
            </w:pPr>
            <w:r>
              <w:rPr>
                <w:rFonts w:hint="eastAsia" w:ascii="宋体" w:hAnsi="宋体" w:cs="仿宋"/>
                <w:color w:val="auto"/>
                <w:kern w:val="0"/>
                <w:sz w:val="24"/>
                <w:szCs w:val="24"/>
                <w:highlight w:val="none"/>
              </w:rPr>
              <w:t>5</w:t>
            </w:r>
          </w:p>
        </w:tc>
        <w:tc>
          <w:tcPr>
            <w:tcW w:w="2161" w:type="dxa"/>
            <w:tcBorders>
              <w:top w:val="single" w:color="auto" w:sz="4" w:space="0"/>
              <w:left w:val="single" w:color="auto" w:sz="4" w:space="0"/>
              <w:bottom w:val="single" w:color="auto" w:sz="4" w:space="0"/>
              <w:right w:val="single" w:color="auto" w:sz="4" w:space="0"/>
            </w:tcBorders>
            <w:vAlign w:val="center"/>
          </w:tcPr>
          <w:p w14:paraId="1C849042">
            <w:pPr>
              <w:widowControl/>
              <w:adjustRightInd w:val="0"/>
              <w:snapToGrid w:val="0"/>
              <w:spacing w:before="100" w:beforeAutospacing="1" w:after="200"/>
              <w:jc w:val="center"/>
              <w:rPr>
                <w:rFonts w:ascii="仿宋" w:hAnsi="仿宋" w:eastAsia="仿宋" w:cs="仿宋"/>
                <w:bCs/>
                <w:color w:val="auto"/>
                <w:sz w:val="24"/>
                <w:highlight w:val="none"/>
              </w:rPr>
            </w:pPr>
            <w:r>
              <w:rPr>
                <w:rFonts w:hint="eastAsia" w:ascii="宋体" w:hAnsi="宋体" w:cs="仿宋"/>
                <w:color w:val="auto"/>
                <w:kern w:val="0"/>
                <w:sz w:val="24"/>
                <w:szCs w:val="24"/>
                <w:highlight w:val="none"/>
              </w:rPr>
              <w:t>面点师</w:t>
            </w:r>
          </w:p>
        </w:tc>
        <w:tc>
          <w:tcPr>
            <w:tcW w:w="1241" w:type="dxa"/>
            <w:tcBorders>
              <w:top w:val="single" w:color="auto" w:sz="4" w:space="0"/>
              <w:left w:val="single" w:color="auto" w:sz="4" w:space="0"/>
              <w:bottom w:val="single" w:color="auto" w:sz="4" w:space="0"/>
              <w:right w:val="single" w:color="auto" w:sz="4" w:space="0"/>
            </w:tcBorders>
            <w:vAlign w:val="center"/>
          </w:tcPr>
          <w:p w14:paraId="7BDDC617">
            <w:pPr>
              <w:widowControl/>
              <w:adjustRightInd w:val="0"/>
              <w:snapToGrid w:val="0"/>
              <w:spacing w:before="100" w:beforeAutospacing="1" w:after="200"/>
              <w:jc w:val="center"/>
              <w:rPr>
                <w:rFonts w:ascii="仿宋" w:hAnsi="仿宋" w:eastAsia="仿宋" w:cs="仿宋"/>
                <w:bCs/>
                <w:color w:val="auto"/>
                <w:sz w:val="24"/>
                <w:highlight w:val="none"/>
              </w:rPr>
            </w:pPr>
            <w:r>
              <w:rPr>
                <w:rFonts w:hint="eastAsia" w:ascii="宋体" w:hAnsi="宋体" w:cs="仿宋"/>
                <w:color w:val="auto"/>
                <w:kern w:val="0"/>
                <w:sz w:val="24"/>
                <w:szCs w:val="24"/>
                <w:highlight w:val="none"/>
              </w:rPr>
              <w:t>2</w:t>
            </w:r>
          </w:p>
        </w:tc>
        <w:tc>
          <w:tcPr>
            <w:tcW w:w="2693" w:type="dxa"/>
            <w:tcBorders>
              <w:top w:val="single" w:color="auto" w:sz="4" w:space="0"/>
              <w:left w:val="single" w:color="auto" w:sz="4" w:space="0"/>
              <w:bottom w:val="single" w:color="auto" w:sz="4" w:space="0"/>
              <w:right w:val="single" w:color="auto" w:sz="4" w:space="0"/>
            </w:tcBorders>
            <w:vAlign w:val="center"/>
          </w:tcPr>
          <w:p w14:paraId="585846FF">
            <w:pPr>
              <w:spacing w:line="360" w:lineRule="auto"/>
              <w:jc w:val="center"/>
              <w:rPr>
                <w:rFonts w:ascii="仿宋" w:hAnsi="仿宋" w:eastAsia="仿宋" w:cs="仿宋"/>
                <w:bCs/>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vAlign w:val="center"/>
          </w:tcPr>
          <w:p w14:paraId="4823358F">
            <w:pPr>
              <w:spacing w:line="360" w:lineRule="auto"/>
              <w:jc w:val="center"/>
              <w:rPr>
                <w:rFonts w:ascii="仿宋" w:hAnsi="仿宋" w:eastAsia="仿宋" w:cs="仿宋"/>
                <w:bCs/>
                <w:color w:val="auto"/>
                <w:sz w:val="24"/>
                <w:highlight w:val="none"/>
              </w:rPr>
            </w:pPr>
          </w:p>
        </w:tc>
      </w:tr>
      <w:tr w14:paraId="202E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26" w:type="dxa"/>
            <w:tcBorders>
              <w:top w:val="single" w:color="auto" w:sz="4" w:space="0"/>
              <w:left w:val="single" w:color="auto" w:sz="4" w:space="0"/>
              <w:bottom w:val="single" w:color="auto" w:sz="4" w:space="0"/>
              <w:right w:val="single" w:color="auto" w:sz="4" w:space="0"/>
            </w:tcBorders>
            <w:vAlign w:val="center"/>
          </w:tcPr>
          <w:p w14:paraId="6E09EB57">
            <w:pPr>
              <w:widowControl/>
              <w:adjustRightInd w:val="0"/>
              <w:snapToGrid w:val="0"/>
              <w:spacing w:before="100" w:beforeAutospacing="1" w:after="200"/>
              <w:jc w:val="center"/>
              <w:rPr>
                <w:rFonts w:ascii="仿宋" w:hAnsi="仿宋" w:eastAsia="仿宋" w:cs="仿宋"/>
                <w:bCs/>
                <w:color w:val="auto"/>
                <w:sz w:val="24"/>
                <w:highlight w:val="none"/>
              </w:rPr>
            </w:pPr>
            <w:r>
              <w:rPr>
                <w:rFonts w:hint="eastAsia" w:ascii="宋体" w:hAnsi="宋体" w:cs="仿宋"/>
                <w:color w:val="auto"/>
                <w:kern w:val="0"/>
                <w:sz w:val="24"/>
                <w:szCs w:val="24"/>
                <w:highlight w:val="none"/>
              </w:rPr>
              <w:t>6</w:t>
            </w:r>
          </w:p>
        </w:tc>
        <w:tc>
          <w:tcPr>
            <w:tcW w:w="2161" w:type="dxa"/>
            <w:tcBorders>
              <w:top w:val="single" w:color="auto" w:sz="4" w:space="0"/>
              <w:left w:val="single" w:color="auto" w:sz="4" w:space="0"/>
              <w:bottom w:val="single" w:color="auto" w:sz="4" w:space="0"/>
              <w:right w:val="single" w:color="auto" w:sz="4" w:space="0"/>
            </w:tcBorders>
            <w:vAlign w:val="center"/>
          </w:tcPr>
          <w:p w14:paraId="5C7F43DB">
            <w:pPr>
              <w:widowControl/>
              <w:adjustRightInd w:val="0"/>
              <w:snapToGrid w:val="0"/>
              <w:spacing w:before="100" w:beforeAutospacing="1" w:after="200"/>
              <w:jc w:val="center"/>
              <w:rPr>
                <w:rFonts w:ascii="仿宋" w:hAnsi="仿宋" w:eastAsia="仿宋" w:cs="仿宋"/>
                <w:bCs/>
                <w:color w:val="auto"/>
                <w:sz w:val="24"/>
                <w:highlight w:val="none"/>
              </w:rPr>
            </w:pPr>
            <w:r>
              <w:rPr>
                <w:rFonts w:hint="eastAsia" w:ascii="宋体" w:hAnsi="宋体" w:cs="仿宋"/>
                <w:color w:val="auto"/>
                <w:kern w:val="0"/>
                <w:sz w:val="24"/>
                <w:szCs w:val="24"/>
                <w:highlight w:val="none"/>
              </w:rPr>
              <w:t>切配、粗加工</w:t>
            </w:r>
          </w:p>
        </w:tc>
        <w:tc>
          <w:tcPr>
            <w:tcW w:w="1241" w:type="dxa"/>
            <w:tcBorders>
              <w:top w:val="single" w:color="auto" w:sz="4" w:space="0"/>
              <w:left w:val="single" w:color="auto" w:sz="4" w:space="0"/>
              <w:bottom w:val="single" w:color="auto" w:sz="4" w:space="0"/>
              <w:right w:val="single" w:color="auto" w:sz="4" w:space="0"/>
            </w:tcBorders>
            <w:vAlign w:val="center"/>
          </w:tcPr>
          <w:p w14:paraId="15347679">
            <w:pPr>
              <w:widowControl/>
              <w:adjustRightInd w:val="0"/>
              <w:snapToGrid w:val="0"/>
              <w:spacing w:before="100" w:beforeAutospacing="1" w:after="200"/>
              <w:jc w:val="center"/>
              <w:rPr>
                <w:rFonts w:ascii="仿宋" w:hAnsi="仿宋" w:eastAsia="仿宋" w:cs="仿宋"/>
                <w:bCs/>
                <w:color w:val="auto"/>
                <w:sz w:val="24"/>
                <w:highlight w:val="none"/>
              </w:rPr>
            </w:pPr>
            <w:r>
              <w:rPr>
                <w:rFonts w:hint="eastAsia" w:ascii="宋体" w:hAnsi="宋体" w:cs="仿宋"/>
                <w:color w:val="auto"/>
                <w:kern w:val="0"/>
                <w:sz w:val="24"/>
                <w:szCs w:val="24"/>
                <w:highlight w:val="none"/>
              </w:rPr>
              <w:t>3</w:t>
            </w:r>
          </w:p>
        </w:tc>
        <w:tc>
          <w:tcPr>
            <w:tcW w:w="2693" w:type="dxa"/>
            <w:tcBorders>
              <w:top w:val="single" w:color="auto" w:sz="4" w:space="0"/>
              <w:left w:val="single" w:color="auto" w:sz="4" w:space="0"/>
              <w:bottom w:val="single" w:color="auto" w:sz="4" w:space="0"/>
              <w:right w:val="single" w:color="auto" w:sz="4" w:space="0"/>
            </w:tcBorders>
            <w:vAlign w:val="center"/>
          </w:tcPr>
          <w:p w14:paraId="0DB64298">
            <w:pPr>
              <w:spacing w:line="360" w:lineRule="auto"/>
              <w:jc w:val="center"/>
              <w:rPr>
                <w:rFonts w:ascii="仿宋" w:hAnsi="仿宋" w:eastAsia="仿宋" w:cs="仿宋"/>
                <w:bCs/>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vAlign w:val="center"/>
          </w:tcPr>
          <w:p w14:paraId="478C7AF8">
            <w:pPr>
              <w:spacing w:line="360" w:lineRule="auto"/>
              <w:jc w:val="center"/>
              <w:rPr>
                <w:rFonts w:ascii="仿宋" w:hAnsi="仿宋" w:eastAsia="仿宋" w:cs="仿宋"/>
                <w:bCs/>
                <w:color w:val="auto"/>
                <w:sz w:val="24"/>
                <w:highlight w:val="none"/>
              </w:rPr>
            </w:pPr>
          </w:p>
        </w:tc>
      </w:tr>
      <w:tr w14:paraId="79F4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26" w:type="dxa"/>
            <w:tcBorders>
              <w:top w:val="single" w:color="auto" w:sz="4" w:space="0"/>
              <w:left w:val="single" w:color="auto" w:sz="4" w:space="0"/>
              <w:bottom w:val="single" w:color="auto" w:sz="4" w:space="0"/>
              <w:right w:val="single" w:color="auto" w:sz="4" w:space="0"/>
            </w:tcBorders>
            <w:vAlign w:val="center"/>
          </w:tcPr>
          <w:p w14:paraId="099864EE">
            <w:pPr>
              <w:widowControl/>
              <w:adjustRightInd w:val="0"/>
              <w:snapToGrid w:val="0"/>
              <w:spacing w:before="100" w:beforeAutospacing="1" w:after="200"/>
              <w:jc w:val="center"/>
              <w:rPr>
                <w:rFonts w:ascii="仿宋" w:hAnsi="仿宋" w:eastAsia="仿宋" w:cs="仿宋"/>
                <w:bCs/>
                <w:color w:val="auto"/>
                <w:sz w:val="24"/>
                <w:highlight w:val="none"/>
              </w:rPr>
            </w:pPr>
            <w:r>
              <w:rPr>
                <w:rFonts w:hint="eastAsia" w:ascii="宋体" w:hAnsi="宋体" w:cs="仿宋"/>
                <w:color w:val="auto"/>
                <w:kern w:val="0"/>
                <w:sz w:val="24"/>
                <w:szCs w:val="24"/>
                <w:highlight w:val="none"/>
              </w:rPr>
              <w:t>7</w:t>
            </w:r>
          </w:p>
        </w:tc>
        <w:tc>
          <w:tcPr>
            <w:tcW w:w="2161" w:type="dxa"/>
            <w:tcBorders>
              <w:top w:val="single" w:color="auto" w:sz="4" w:space="0"/>
              <w:left w:val="single" w:color="auto" w:sz="4" w:space="0"/>
              <w:bottom w:val="single" w:color="auto" w:sz="4" w:space="0"/>
              <w:right w:val="single" w:color="auto" w:sz="4" w:space="0"/>
            </w:tcBorders>
            <w:vAlign w:val="center"/>
          </w:tcPr>
          <w:p w14:paraId="72B2C432">
            <w:pPr>
              <w:widowControl/>
              <w:adjustRightInd w:val="0"/>
              <w:snapToGrid w:val="0"/>
              <w:spacing w:before="100" w:beforeAutospacing="1" w:after="200"/>
              <w:jc w:val="center"/>
              <w:rPr>
                <w:rFonts w:ascii="仿宋" w:hAnsi="仿宋" w:eastAsia="仿宋" w:cs="仿宋"/>
                <w:bCs/>
                <w:color w:val="auto"/>
                <w:sz w:val="24"/>
                <w:highlight w:val="none"/>
              </w:rPr>
            </w:pPr>
            <w:r>
              <w:rPr>
                <w:rFonts w:hint="eastAsia" w:ascii="宋体" w:hAnsi="宋体" w:cs="仿宋"/>
                <w:color w:val="auto"/>
                <w:kern w:val="0"/>
                <w:sz w:val="24"/>
                <w:szCs w:val="24"/>
                <w:highlight w:val="none"/>
              </w:rPr>
              <w:t>风味小工</w:t>
            </w:r>
          </w:p>
        </w:tc>
        <w:tc>
          <w:tcPr>
            <w:tcW w:w="1241" w:type="dxa"/>
            <w:tcBorders>
              <w:top w:val="single" w:color="auto" w:sz="4" w:space="0"/>
              <w:left w:val="single" w:color="auto" w:sz="4" w:space="0"/>
              <w:bottom w:val="single" w:color="auto" w:sz="4" w:space="0"/>
              <w:right w:val="single" w:color="auto" w:sz="4" w:space="0"/>
            </w:tcBorders>
            <w:vAlign w:val="center"/>
          </w:tcPr>
          <w:p w14:paraId="64420916">
            <w:pPr>
              <w:widowControl/>
              <w:adjustRightInd w:val="0"/>
              <w:snapToGrid w:val="0"/>
              <w:spacing w:before="100" w:beforeAutospacing="1" w:after="200"/>
              <w:jc w:val="center"/>
              <w:rPr>
                <w:rFonts w:ascii="仿宋" w:hAnsi="仿宋" w:eastAsia="仿宋" w:cs="仿宋"/>
                <w:bCs/>
                <w:color w:val="auto"/>
                <w:sz w:val="24"/>
                <w:highlight w:val="none"/>
              </w:rPr>
            </w:pPr>
            <w:r>
              <w:rPr>
                <w:rFonts w:hint="eastAsia" w:ascii="宋体" w:hAnsi="宋体" w:cs="仿宋"/>
                <w:color w:val="auto"/>
                <w:kern w:val="0"/>
                <w:sz w:val="24"/>
                <w:szCs w:val="24"/>
                <w:highlight w:val="none"/>
              </w:rPr>
              <w:t>2</w:t>
            </w:r>
          </w:p>
        </w:tc>
        <w:tc>
          <w:tcPr>
            <w:tcW w:w="2693" w:type="dxa"/>
            <w:tcBorders>
              <w:top w:val="single" w:color="auto" w:sz="4" w:space="0"/>
              <w:left w:val="single" w:color="auto" w:sz="4" w:space="0"/>
              <w:bottom w:val="single" w:color="auto" w:sz="4" w:space="0"/>
              <w:right w:val="single" w:color="auto" w:sz="4" w:space="0"/>
            </w:tcBorders>
            <w:vAlign w:val="center"/>
          </w:tcPr>
          <w:p w14:paraId="285C27C2">
            <w:pPr>
              <w:spacing w:line="360" w:lineRule="auto"/>
              <w:jc w:val="center"/>
              <w:rPr>
                <w:rFonts w:ascii="仿宋" w:hAnsi="仿宋" w:eastAsia="仿宋" w:cs="仿宋"/>
                <w:bCs/>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vAlign w:val="center"/>
          </w:tcPr>
          <w:p w14:paraId="64C0D7DB">
            <w:pPr>
              <w:spacing w:line="360" w:lineRule="auto"/>
              <w:jc w:val="center"/>
              <w:rPr>
                <w:rFonts w:ascii="仿宋" w:hAnsi="仿宋" w:eastAsia="仿宋" w:cs="仿宋"/>
                <w:bCs/>
                <w:color w:val="auto"/>
                <w:sz w:val="24"/>
                <w:highlight w:val="none"/>
              </w:rPr>
            </w:pPr>
          </w:p>
        </w:tc>
      </w:tr>
      <w:tr w14:paraId="0C35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26" w:type="dxa"/>
            <w:tcBorders>
              <w:top w:val="single" w:color="auto" w:sz="4" w:space="0"/>
              <w:left w:val="single" w:color="auto" w:sz="4" w:space="0"/>
              <w:bottom w:val="single" w:color="auto" w:sz="4" w:space="0"/>
              <w:right w:val="single" w:color="auto" w:sz="4" w:space="0"/>
            </w:tcBorders>
            <w:vAlign w:val="center"/>
          </w:tcPr>
          <w:p w14:paraId="1C100AEC">
            <w:pPr>
              <w:widowControl/>
              <w:adjustRightInd w:val="0"/>
              <w:snapToGrid w:val="0"/>
              <w:spacing w:before="100" w:beforeAutospacing="1" w:after="200"/>
              <w:jc w:val="center"/>
              <w:rPr>
                <w:rFonts w:ascii="仿宋" w:hAnsi="仿宋" w:eastAsia="仿宋" w:cs="仿宋"/>
                <w:bCs/>
                <w:color w:val="auto"/>
                <w:sz w:val="24"/>
                <w:highlight w:val="none"/>
              </w:rPr>
            </w:pPr>
            <w:r>
              <w:rPr>
                <w:rFonts w:hint="eastAsia" w:ascii="宋体" w:hAnsi="宋体" w:cs="仿宋"/>
                <w:color w:val="auto"/>
                <w:kern w:val="0"/>
                <w:sz w:val="24"/>
                <w:szCs w:val="24"/>
                <w:highlight w:val="none"/>
              </w:rPr>
              <w:t>8</w:t>
            </w:r>
          </w:p>
        </w:tc>
        <w:tc>
          <w:tcPr>
            <w:tcW w:w="2161" w:type="dxa"/>
            <w:tcBorders>
              <w:top w:val="single" w:color="auto" w:sz="4" w:space="0"/>
              <w:left w:val="single" w:color="auto" w:sz="4" w:space="0"/>
              <w:bottom w:val="single" w:color="auto" w:sz="4" w:space="0"/>
              <w:right w:val="single" w:color="auto" w:sz="4" w:space="0"/>
            </w:tcBorders>
            <w:vAlign w:val="center"/>
          </w:tcPr>
          <w:p w14:paraId="45D1F054">
            <w:pPr>
              <w:widowControl/>
              <w:adjustRightInd w:val="0"/>
              <w:snapToGrid w:val="0"/>
              <w:spacing w:before="100" w:beforeAutospacing="1" w:after="200"/>
              <w:jc w:val="center"/>
              <w:rPr>
                <w:rFonts w:ascii="仿宋" w:hAnsi="仿宋" w:eastAsia="仿宋" w:cs="仿宋"/>
                <w:bCs/>
                <w:color w:val="auto"/>
                <w:sz w:val="24"/>
                <w:highlight w:val="none"/>
              </w:rPr>
            </w:pPr>
            <w:r>
              <w:rPr>
                <w:rFonts w:hint="eastAsia" w:ascii="宋体" w:hAnsi="宋体" w:cs="仿宋"/>
                <w:color w:val="auto"/>
                <w:kern w:val="0"/>
                <w:sz w:val="24"/>
                <w:szCs w:val="24"/>
                <w:highlight w:val="none"/>
              </w:rPr>
              <w:t>售餐、服务员</w:t>
            </w:r>
          </w:p>
        </w:tc>
        <w:tc>
          <w:tcPr>
            <w:tcW w:w="1241" w:type="dxa"/>
            <w:tcBorders>
              <w:top w:val="single" w:color="auto" w:sz="4" w:space="0"/>
              <w:left w:val="single" w:color="auto" w:sz="4" w:space="0"/>
              <w:bottom w:val="single" w:color="auto" w:sz="4" w:space="0"/>
              <w:right w:val="single" w:color="auto" w:sz="4" w:space="0"/>
            </w:tcBorders>
            <w:vAlign w:val="center"/>
          </w:tcPr>
          <w:p w14:paraId="3B0EFE07">
            <w:pPr>
              <w:widowControl/>
              <w:adjustRightInd w:val="0"/>
              <w:snapToGrid w:val="0"/>
              <w:spacing w:before="100" w:beforeAutospacing="1" w:after="200"/>
              <w:jc w:val="center"/>
              <w:rPr>
                <w:rFonts w:ascii="仿宋" w:hAnsi="仿宋" w:eastAsia="仿宋" w:cs="仿宋"/>
                <w:bCs/>
                <w:color w:val="auto"/>
                <w:sz w:val="24"/>
                <w:highlight w:val="none"/>
              </w:rPr>
            </w:pPr>
            <w:r>
              <w:rPr>
                <w:rFonts w:hint="eastAsia" w:ascii="宋体" w:hAnsi="宋体" w:cs="仿宋"/>
                <w:color w:val="auto"/>
                <w:kern w:val="0"/>
                <w:sz w:val="24"/>
                <w:szCs w:val="24"/>
                <w:highlight w:val="none"/>
              </w:rPr>
              <w:t>4</w:t>
            </w:r>
          </w:p>
        </w:tc>
        <w:tc>
          <w:tcPr>
            <w:tcW w:w="2693" w:type="dxa"/>
            <w:tcBorders>
              <w:top w:val="single" w:color="auto" w:sz="4" w:space="0"/>
              <w:left w:val="single" w:color="auto" w:sz="4" w:space="0"/>
              <w:bottom w:val="single" w:color="auto" w:sz="4" w:space="0"/>
              <w:right w:val="single" w:color="auto" w:sz="4" w:space="0"/>
            </w:tcBorders>
            <w:vAlign w:val="center"/>
          </w:tcPr>
          <w:p w14:paraId="70755CC9">
            <w:pPr>
              <w:spacing w:line="360" w:lineRule="auto"/>
              <w:jc w:val="center"/>
              <w:rPr>
                <w:rFonts w:ascii="仿宋" w:hAnsi="仿宋" w:eastAsia="仿宋" w:cs="仿宋"/>
                <w:bCs/>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vAlign w:val="center"/>
          </w:tcPr>
          <w:p w14:paraId="4C3ADBCF">
            <w:pPr>
              <w:spacing w:line="360" w:lineRule="auto"/>
              <w:jc w:val="center"/>
              <w:rPr>
                <w:rFonts w:ascii="仿宋" w:hAnsi="仿宋" w:eastAsia="仿宋" w:cs="仿宋"/>
                <w:bCs/>
                <w:color w:val="auto"/>
                <w:sz w:val="24"/>
                <w:highlight w:val="none"/>
              </w:rPr>
            </w:pPr>
          </w:p>
        </w:tc>
      </w:tr>
      <w:tr w14:paraId="5141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26" w:type="dxa"/>
            <w:tcBorders>
              <w:top w:val="single" w:color="auto" w:sz="4" w:space="0"/>
              <w:left w:val="single" w:color="auto" w:sz="4" w:space="0"/>
              <w:bottom w:val="single" w:color="auto" w:sz="4" w:space="0"/>
              <w:right w:val="single" w:color="auto" w:sz="4" w:space="0"/>
            </w:tcBorders>
            <w:vAlign w:val="center"/>
          </w:tcPr>
          <w:p w14:paraId="6D75053C">
            <w:pPr>
              <w:widowControl/>
              <w:adjustRightInd w:val="0"/>
              <w:snapToGrid w:val="0"/>
              <w:spacing w:before="100" w:beforeAutospacing="1" w:after="200"/>
              <w:jc w:val="center"/>
              <w:rPr>
                <w:rFonts w:ascii="仿宋" w:hAnsi="仿宋" w:eastAsia="仿宋" w:cs="仿宋"/>
                <w:bCs/>
                <w:color w:val="auto"/>
                <w:sz w:val="24"/>
                <w:highlight w:val="none"/>
              </w:rPr>
            </w:pPr>
            <w:r>
              <w:rPr>
                <w:rFonts w:hint="eastAsia" w:ascii="宋体" w:hAnsi="宋体" w:cs="仿宋"/>
                <w:color w:val="auto"/>
                <w:kern w:val="0"/>
                <w:sz w:val="24"/>
                <w:szCs w:val="24"/>
                <w:highlight w:val="none"/>
              </w:rPr>
              <w:t>9</w:t>
            </w:r>
          </w:p>
        </w:tc>
        <w:tc>
          <w:tcPr>
            <w:tcW w:w="2161" w:type="dxa"/>
            <w:tcBorders>
              <w:top w:val="single" w:color="auto" w:sz="4" w:space="0"/>
              <w:left w:val="single" w:color="auto" w:sz="4" w:space="0"/>
              <w:bottom w:val="single" w:color="auto" w:sz="4" w:space="0"/>
              <w:right w:val="single" w:color="auto" w:sz="4" w:space="0"/>
            </w:tcBorders>
            <w:vAlign w:val="center"/>
          </w:tcPr>
          <w:p w14:paraId="10AF33B1">
            <w:pPr>
              <w:widowControl/>
              <w:adjustRightInd w:val="0"/>
              <w:snapToGrid w:val="0"/>
              <w:spacing w:before="100" w:beforeAutospacing="1" w:after="200"/>
              <w:jc w:val="center"/>
              <w:rPr>
                <w:rFonts w:ascii="仿宋" w:hAnsi="仿宋" w:eastAsia="仿宋" w:cs="仿宋"/>
                <w:bCs/>
                <w:color w:val="auto"/>
                <w:sz w:val="24"/>
                <w:highlight w:val="none"/>
              </w:rPr>
            </w:pPr>
            <w:r>
              <w:rPr>
                <w:rFonts w:hint="eastAsia" w:ascii="宋体" w:hAnsi="宋体" w:cs="仿宋"/>
                <w:color w:val="auto"/>
                <w:kern w:val="0"/>
                <w:sz w:val="24"/>
                <w:szCs w:val="24"/>
                <w:highlight w:val="none"/>
              </w:rPr>
              <w:t>点餐配餐送餐</w:t>
            </w:r>
          </w:p>
        </w:tc>
        <w:tc>
          <w:tcPr>
            <w:tcW w:w="1241" w:type="dxa"/>
            <w:tcBorders>
              <w:top w:val="single" w:color="auto" w:sz="4" w:space="0"/>
              <w:left w:val="single" w:color="auto" w:sz="4" w:space="0"/>
              <w:bottom w:val="single" w:color="auto" w:sz="4" w:space="0"/>
              <w:right w:val="single" w:color="auto" w:sz="4" w:space="0"/>
            </w:tcBorders>
            <w:vAlign w:val="center"/>
          </w:tcPr>
          <w:p w14:paraId="74CECBF2">
            <w:pPr>
              <w:widowControl/>
              <w:adjustRightInd w:val="0"/>
              <w:snapToGrid w:val="0"/>
              <w:spacing w:before="100" w:beforeAutospacing="1" w:after="200"/>
              <w:jc w:val="center"/>
              <w:rPr>
                <w:rFonts w:ascii="仿宋" w:hAnsi="仿宋" w:eastAsia="仿宋" w:cs="仿宋"/>
                <w:bCs/>
                <w:color w:val="auto"/>
                <w:sz w:val="24"/>
                <w:highlight w:val="none"/>
              </w:rPr>
            </w:pPr>
            <w:r>
              <w:rPr>
                <w:rFonts w:hint="eastAsia" w:ascii="宋体" w:hAnsi="宋体" w:cs="仿宋"/>
                <w:color w:val="auto"/>
                <w:kern w:val="0"/>
                <w:sz w:val="24"/>
                <w:szCs w:val="24"/>
                <w:highlight w:val="none"/>
              </w:rPr>
              <w:t>3</w:t>
            </w:r>
          </w:p>
        </w:tc>
        <w:tc>
          <w:tcPr>
            <w:tcW w:w="2693" w:type="dxa"/>
            <w:tcBorders>
              <w:top w:val="single" w:color="auto" w:sz="4" w:space="0"/>
              <w:left w:val="single" w:color="auto" w:sz="4" w:space="0"/>
              <w:bottom w:val="single" w:color="auto" w:sz="4" w:space="0"/>
              <w:right w:val="single" w:color="auto" w:sz="4" w:space="0"/>
            </w:tcBorders>
            <w:vAlign w:val="center"/>
          </w:tcPr>
          <w:p w14:paraId="6AC75B55">
            <w:pPr>
              <w:spacing w:line="360" w:lineRule="auto"/>
              <w:jc w:val="center"/>
              <w:rPr>
                <w:rFonts w:ascii="仿宋" w:hAnsi="仿宋" w:eastAsia="仿宋" w:cs="仿宋"/>
                <w:bCs/>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vAlign w:val="center"/>
          </w:tcPr>
          <w:p w14:paraId="48466BE5">
            <w:pPr>
              <w:spacing w:line="360" w:lineRule="auto"/>
              <w:jc w:val="center"/>
              <w:rPr>
                <w:rFonts w:ascii="仿宋" w:hAnsi="仿宋" w:eastAsia="仿宋" w:cs="仿宋"/>
                <w:bCs/>
                <w:color w:val="auto"/>
                <w:sz w:val="24"/>
                <w:highlight w:val="none"/>
              </w:rPr>
            </w:pPr>
          </w:p>
        </w:tc>
      </w:tr>
      <w:tr w14:paraId="1C1EF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26" w:type="dxa"/>
            <w:tcBorders>
              <w:top w:val="single" w:color="auto" w:sz="4" w:space="0"/>
              <w:left w:val="single" w:color="auto" w:sz="4" w:space="0"/>
              <w:bottom w:val="single" w:color="auto" w:sz="4" w:space="0"/>
              <w:right w:val="single" w:color="auto" w:sz="4" w:space="0"/>
            </w:tcBorders>
            <w:vAlign w:val="center"/>
          </w:tcPr>
          <w:p w14:paraId="15ACF458">
            <w:pPr>
              <w:widowControl/>
              <w:adjustRightInd w:val="0"/>
              <w:snapToGrid w:val="0"/>
              <w:spacing w:before="100" w:beforeAutospacing="1" w:after="200"/>
              <w:jc w:val="center"/>
              <w:rPr>
                <w:rFonts w:ascii="仿宋" w:hAnsi="仿宋" w:eastAsia="仿宋" w:cs="仿宋"/>
                <w:bCs/>
                <w:color w:val="auto"/>
                <w:sz w:val="24"/>
                <w:highlight w:val="none"/>
              </w:rPr>
            </w:pPr>
            <w:r>
              <w:rPr>
                <w:rFonts w:hint="eastAsia" w:ascii="宋体" w:hAnsi="宋体" w:cs="仿宋"/>
                <w:color w:val="auto"/>
                <w:kern w:val="0"/>
                <w:sz w:val="24"/>
                <w:szCs w:val="24"/>
                <w:highlight w:val="none"/>
              </w:rPr>
              <w:t>10</w:t>
            </w:r>
          </w:p>
        </w:tc>
        <w:tc>
          <w:tcPr>
            <w:tcW w:w="2161" w:type="dxa"/>
            <w:tcBorders>
              <w:top w:val="single" w:color="auto" w:sz="4" w:space="0"/>
              <w:left w:val="single" w:color="auto" w:sz="4" w:space="0"/>
              <w:bottom w:val="single" w:color="auto" w:sz="4" w:space="0"/>
              <w:right w:val="single" w:color="auto" w:sz="4" w:space="0"/>
            </w:tcBorders>
            <w:vAlign w:val="center"/>
          </w:tcPr>
          <w:p w14:paraId="5AD5B229">
            <w:pPr>
              <w:widowControl/>
              <w:adjustRightInd w:val="0"/>
              <w:snapToGrid w:val="0"/>
              <w:spacing w:before="100" w:beforeAutospacing="1" w:after="200"/>
              <w:jc w:val="center"/>
              <w:rPr>
                <w:rFonts w:ascii="仿宋" w:hAnsi="仿宋" w:eastAsia="仿宋" w:cs="仿宋"/>
                <w:bCs/>
                <w:color w:val="auto"/>
                <w:sz w:val="24"/>
                <w:highlight w:val="none"/>
              </w:rPr>
            </w:pPr>
            <w:r>
              <w:rPr>
                <w:rFonts w:hint="eastAsia" w:ascii="宋体" w:hAnsi="宋体" w:cs="仿宋"/>
                <w:color w:val="auto"/>
                <w:kern w:val="0"/>
                <w:sz w:val="24"/>
                <w:szCs w:val="24"/>
                <w:highlight w:val="none"/>
              </w:rPr>
              <w:t>洗消、保洁</w:t>
            </w:r>
          </w:p>
        </w:tc>
        <w:tc>
          <w:tcPr>
            <w:tcW w:w="1241" w:type="dxa"/>
            <w:tcBorders>
              <w:top w:val="single" w:color="auto" w:sz="4" w:space="0"/>
              <w:left w:val="single" w:color="auto" w:sz="4" w:space="0"/>
              <w:bottom w:val="single" w:color="auto" w:sz="4" w:space="0"/>
              <w:right w:val="single" w:color="auto" w:sz="4" w:space="0"/>
            </w:tcBorders>
            <w:vAlign w:val="center"/>
          </w:tcPr>
          <w:p w14:paraId="0A2A2CB3">
            <w:pPr>
              <w:widowControl/>
              <w:adjustRightInd w:val="0"/>
              <w:snapToGrid w:val="0"/>
              <w:spacing w:before="100" w:beforeAutospacing="1" w:after="200"/>
              <w:jc w:val="center"/>
              <w:rPr>
                <w:rFonts w:ascii="仿宋" w:hAnsi="仿宋" w:eastAsia="仿宋" w:cs="仿宋"/>
                <w:bCs/>
                <w:color w:val="auto"/>
                <w:sz w:val="24"/>
                <w:highlight w:val="none"/>
              </w:rPr>
            </w:pPr>
            <w:r>
              <w:rPr>
                <w:rFonts w:hint="eastAsia" w:ascii="宋体" w:hAnsi="宋体" w:cs="仿宋"/>
                <w:color w:val="auto"/>
                <w:kern w:val="0"/>
                <w:sz w:val="24"/>
                <w:szCs w:val="24"/>
                <w:highlight w:val="none"/>
              </w:rPr>
              <w:t>3</w:t>
            </w:r>
          </w:p>
        </w:tc>
        <w:tc>
          <w:tcPr>
            <w:tcW w:w="2693" w:type="dxa"/>
            <w:tcBorders>
              <w:top w:val="single" w:color="auto" w:sz="4" w:space="0"/>
              <w:left w:val="single" w:color="auto" w:sz="4" w:space="0"/>
              <w:bottom w:val="single" w:color="auto" w:sz="4" w:space="0"/>
              <w:right w:val="single" w:color="auto" w:sz="4" w:space="0"/>
            </w:tcBorders>
            <w:vAlign w:val="center"/>
          </w:tcPr>
          <w:p w14:paraId="720C45BD">
            <w:pPr>
              <w:spacing w:line="360" w:lineRule="auto"/>
              <w:jc w:val="center"/>
              <w:rPr>
                <w:rFonts w:ascii="仿宋" w:hAnsi="仿宋" w:eastAsia="仿宋" w:cs="仿宋"/>
                <w:bCs/>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vAlign w:val="center"/>
          </w:tcPr>
          <w:p w14:paraId="1D9DEED4">
            <w:pPr>
              <w:spacing w:line="360" w:lineRule="auto"/>
              <w:jc w:val="center"/>
              <w:rPr>
                <w:rFonts w:ascii="仿宋" w:hAnsi="仿宋" w:eastAsia="仿宋" w:cs="仿宋"/>
                <w:bCs/>
                <w:color w:val="auto"/>
                <w:sz w:val="24"/>
                <w:highlight w:val="none"/>
              </w:rPr>
            </w:pPr>
          </w:p>
        </w:tc>
      </w:tr>
      <w:tr w14:paraId="19744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26" w:type="dxa"/>
            <w:tcBorders>
              <w:top w:val="single" w:color="auto" w:sz="4" w:space="0"/>
              <w:left w:val="single" w:color="auto" w:sz="4" w:space="0"/>
              <w:bottom w:val="single" w:color="auto" w:sz="4" w:space="0"/>
              <w:right w:val="single" w:color="auto" w:sz="4" w:space="0"/>
            </w:tcBorders>
            <w:vAlign w:val="center"/>
          </w:tcPr>
          <w:p w14:paraId="071E643D">
            <w:pPr>
              <w:widowControl/>
              <w:adjustRightInd w:val="0"/>
              <w:snapToGrid w:val="0"/>
              <w:spacing w:before="100" w:beforeAutospacing="1" w:after="200"/>
              <w:jc w:val="center"/>
              <w:rPr>
                <w:rFonts w:ascii="仿宋" w:hAnsi="仿宋" w:eastAsia="仿宋" w:cs="仿宋"/>
                <w:bCs/>
                <w:color w:val="auto"/>
                <w:sz w:val="24"/>
                <w:highlight w:val="none"/>
              </w:rPr>
            </w:pPr>
            <w:r>
              <w:rPr>
                <w:rFonts w:hint="eastAsia" w:ascii="宋体" w:hAnsi="宋体" w:cs="仿宋"/>
                <w:color w:val="auto"/>
                <w:kern w:val="0"/>
                <w:sz w:val="24"/>
                <w:szCs w:val="24"/>
                <w:highlight w:val="none"/>
              </w:rPr>
              <w:t>11</w:t>
            </w:r>
          </w:p>
        </w:tc>
        <w:tc>
          <w:tcPr>
            <w:tcW w:w="2161" w:type="dxa"/>
            <w:tcBorders>
              <w:top w:val="single" w:color="auto" w:sz="4" w:space="0"/>
              <w:left w:val="single" w:color="auto" w:sz="4" w:space="0"/>
              <w:bottom w:val="single" w:color="auto" w:sz="4" w:space="0"/>
              <w:right w:val="single" w:color="auto" w:sz="4" w:space="0"/>
            </w:tcBorders>
            <w:vAlign w:val="center"/>
          </w:tcPr>
          <w:p w14:paraId="4E68C73F">
            <w:pPr>
              <w:widowControl/>
              <w:adjustRightInd w:val="0"/>
              <w:snapToGrid w:val="0"/>
              <w:spacing w:before="100" w:beforeAutospacing="1" w:after="200"/>
              <w:jc w:val="center"/>
              <w:rPr>
                <w:rFonts w:ascii="仿宋" w:hAnsi="仿宋" w:eastAsia="仿宋" w:cs="仿宋"/>
                <w:bCs/>
                <w:color w:val="auto"/>
                <w:sz w:val="24"/>
                <w:highlight w:val="none"/>
              </w:rPr>
            </w:pPr>
            <w:r>
              <w:rPr>
                <w:rFonts w:hint="eastAsia" w:ascii="宋体" w:hAnsi="宋体" w:cs="仿宋"/>
                <w:color w:val="auto"/>
                <w:kern w:val="0"/>
                <w:sz w:val="24"/>
                <w:szCs w:val="24"/>
                <w:highlight w:val="none"/>
              </w:rPr>
              <w:t>勤杂工</w:t>
            </w:r>
          </w:p>
        </w:tc>
        <w:tc>
          <w:tcPr>
            <w:tcW w:w="1241" w:type="dxa"/>
            <w:tcBorders>
              <w:top w:val="single" w:color="auto" w:sz="4" w:space="0"/>
              <w:left w:val="single" w:color="auto" w:sz="4" w:space="0"/>
              <w:bottom w:val="single" w:color="auto" w:sz="4" w:space="0"/>
              <w:right w:val="single" w:color="auto" w:sz="4" w:space="0"/>
            </w:tcBorders>
            <w:vAlign w:val="center"/>
          </w:tcPr>
          <w:p w14:paraId="1FF62D40">
            <w:pPr>
              <w:widowControl/>
              <w:adjustRightInd w:val="0"/>
              <w:snapToGrid w:val="0"/>
              <w:spacing w:before="100" w:beforeAutospacing="1" w:after="200"/>
              <w:jc w:val="center"/>
              <w:rPr>
                <w:rFonts w:ascii="仿宋" w:hAnsi="仿宋" w:eastAsia="仿宋" w:cs="仿宋"/>
                <w:bCs/>
                <w:color w:val="auto"/>
                <w:sz w:val="24"/>
                <w:highlight w:val="none"/>
              </w:rPr>
            </w:pPr>
            <w:r>
              <w:rPr>
                <w:rFonts w:hint="eastAsia" w:ascii="宋体" w:hAnsi="宋体" w:cs="仿宋"/>
                <w:color w:val="auto"/>
                <w:kern w:val="0"/>
                <w:sz w:val="24"/>
                <w:szCs w:val="24"/>
                <w:highlight w:val="none"/>
              </w:rPr>
              <w:t>4</w:t>
            </w:r>
          </w:p>
        </w:tc>
        <w:tc>
          <w:tcPr>
            <w:tcW w:w="2693" w:type="dxa"/>
            <w:tcBorders>
              <w:top w:val="single" w:color="auto" w:sz="4" w:space="0"/>
              <w:left w:val="single" w:color="auto" w:sz="4" w:space="0"/>
              <w:bottom w:val="single" w:color="auto" w:sz="4" w:space="0"/>
              <w:right w:val="single" w:color="auto" w:sz="4" w:space="0"/>
            </w:tcBorders>
            <w:vAlign w:val="center"/>
          </w:tcPr>
          <w:p w14:paraId="26BA70CC">
            <w:pPr>
              <w:spacing w:line="360" w:lineRule="auto"/>
              <w:jc w:val="center"/>
              <w:rPr>
                <w:rFonts w:ascii="仿宋" w:hAnsi="仿宋" w:eastAsia="仿宋" w:cs="仿宋"/>
                <w:bCs/>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vAlign w:val="center"/>
          </w:tcPr>
          <w:p w14:paraId="48A121D9">
            <w:pPr>
              <w:spacing w:line="360" w:lineRule="auto"/>
              <w:jc w:val="center"/>
              <w:rPr>
                <w:rFonts w:ascii="仿宋" w:hAnsi="仿宋" w:eastAsia="仿宋" w:cs="仿宋"/>
                <w:bCs/>
                <w:color w:val="auto"/>
                <w:sz w:val="24"/>
                <w:highlight w:val="none"/>
              </w:rPr>
            </w:pPr>
          </w:p>
        </w:tc>
      </w:tr>
      <w:tr w14:paraId="5B2A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526" w:type="dxa"/>
            <w:vMerge w:val="restart"/>
            <w:tcBorders>
              <w:top w:val="single" w:color="auto" w:sz="4" w:space="0"/>
              <w:left w:val="single" w:color="auto" w:sz="4" w:space="0"/>
              <w:right w:val="single" w:color="auto" w:sz="4" w:space="0"/>
            </w:tcBorders>
            <w:vAlign w:val="center"/>
          </w:tcPr>
          <w:p w14:paraId="6F9B324C">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报价总计</w:t>
            </w:r>
          </w:p>
        </w:tc>
        <w:tc>
          <w:tcPr>
            <w:tcW w:w="7795" w:type="dxa"/>
            <w:gridSpan w:val="4"/>
            <w:tcBorders>
              <w:top w:val="single" w:color="auto" w:sz="4" w:space="0"/>
              <w:left w:val="single" w:color="auto" w:sz="4" w:space="0"/>
              <w:bottom w:val="single" w:color="auto" w:sz="4" w:space="0"/>
              <w:right w:val="single" w:color="auto" w:sz="4" w:space="0"/>
            </w:tcBorders>
            <w:vAlign w:val="center"/>
          </w:tcPr>
          <w:p w14:paraId="32E4AADF">
            <w:pPr>
              <w:spacing w:line="360" w:lineRule="auto"/>
              <w:ind w:left="1200" w:hanging="1200" w:hangingChars="500"/>
              <w:rPr>
                <w:rFonts w:ascii="仿宋" w:hAnsi="仿宋" w:eastAsia="仿宋" w:cs="仿宋"/>
                <w:bCs/>
                <w:color w:val="auto"/>
                <w:sz w:val="24"/>
                <w:highlight w:val="none"/>
              </w:rPr>
            </w:pPr>
            <w:r>
              <w:rPr>
                <w:rFonts w:hint="eastAsia" w:ascii="仿宋" w:hAnsi="仿宋" w:eastAsia="仿宋" w:cs="仿宋"/>
                <w:bCs/>
                <w:color w:val="auto"/>
                <w:sz w:val="24"/>
                <w:highlight w:val="none"/>
              </w:rPr>
              <w:t>人民币（大写）                  元整/年</w:t>
            </w:r>
          </w:p>
          <w:p w14:paraId="6B77DEEA">
            <w:pPr>
              <w:spacing w:line="360" w:lineRule="auto"/>
              <w:ind w:left="1198" w:leftChars="342" w:hanging="480" w:hangingChars="200"/>
              <w:rPr>
                <w:rFonts w:ascii="仿宋" w:hAnsi="仿宋" w:eastAsia="仿宋" w:cs="仿宋"/>
                <w:bCs/>
                <w:color w:val="auto"/>
                <w:sz w:val="24"/>
                <w:highlight w:val="none"/>
              </w:rPr>
            </w:pPr>
            <w:r>
              <w:rPr>
                <w:rFonts w:hint="eastAsia" w:ascii="仿宋" w:hAnsi="仿宋" w:eastAsia="仿宋" w:cs="仿宋"/>
                <w:bCs/>
                <w:color w:val="auto"/>
                <w:sz w:val="24"/>
                <w:highlight w:val="none"/>
              </w:rPr>
              <w:t>（小写</w:t>
            </w:r>
            <w:r>
              <w:rPr>
                <w:rFonts w:ascii="宋体" w:hAnsi="宋体"/>
                <w:color w:val="auto"/>
                <w:sz w:val="24"/>
                <w:highlight w:val="none"/>
              </w:rPr>
              <w:t>¥</w:t>
            </w:r>
            <w:r>
              <w:rPr>
                <w:rFonts w:hint="eastAsia" w:ascii="仿宋" w:hAnsi="仿宋" w:eastAsia="仿宋" w:cs="仿宋"/>
                <w:bCs/>
                <w:color w:val="auto"/>
                <w:sz w:val="24"/>
                <w:highlight w:val="none"/>
              </w:rPr>
              <w:t xml:space="preserve">                   元整）</w:t>
            </w:r>
          </w:p>
        </w:tc>
      </w:tr>
      <w:tr w14:paraId="3A6E5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526" w:type="dxa"/>
            <w:vMerge w:val="continue"/>
            <w:tcBorders>
              <w:left w:val="single" w:color="auto" w:sz="4" w:space="0"/>
              <w:bottom w:val="single" w:color="auto" w:sz="4" w:space="0"/>
              <w:right w:val="single" w:color="auto" w:sz="4" w:space="0"/>
            </w:tcBorders>
            <w:vAlign w:val="center"/>
          </w:tcPr>
          <w:p w14:paraId="574E2206">
            <w:pPr>
              <w:spacing w:line="360" w:lineRule="auto"/>
              <w:rPr>
                <w:rFonts w:ascii="仿宋" w:hAnsi="仿宋" w:eastAsia="仿宋" w:cs="仿宋"/>
                <w:bCs/>
                <w:color w:val="auto"/>
                <w:sz w:val="24"/>
                <w:highlight w:val="none"/>
              </w:rPr>
            </w:pPr>
          </w:p>
        </w:tc>
        <w:tc>
          <w:tcPr>
            <w:tcW w:w="7795" w:type="dxa"/>
            <w:gridSpan w:val="4"/>
            <w:tcBorders>
              <w:top w:val="single" w:color="auto" w:sz="4" w:space="0"/>
              <w:left w:val="single" w:color="auto" w:sz="4" w:space="0"/>
              <w:bottom w:val="single" w:color="auto" w:sz="4" w:space="0"/>
              <w:right w:val="single" w:color="auto" w:sz="4" w:space="0"/>
            </w:tcBorders>
            <w:vAlign w:val="center"/>
          </w:tcPr>
          <w:p w14:paraId="7FCC13BF">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人民币（大写）                  元整/3年 </w:t>
            </w:r>
          </w:p>
          <w:p w14:paraId="2D7A32C7">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（小写</w:t>
            </w:r>
            <w:r>
              <w:rPr>
                <w:rFonts w:ascii="宋体" w:hAnsi="宋体"/>
                <w:color w:val="auto"/>
                <w:sz w:val="24"/>
                <w:highlight w:val="none"/>
              </w:rPr>
              <w:t>¥</w:t>
            </w:r>
            <w:r>
              <w:rPr>
                <w:rFonts w:hint="eastAsia" w:ascii="仿宋" w:hAnsi="仿宋" w:eastAsia="仿宋" w:cs="仿宋"/>
                <w:bCs/>
                <w:color w:val="auto"/>
                <w:sz w:val="24"/>
                <w:highlight w:val="none"/>
              </w:rPr>
              <w:t xml:space="preserve">                   元整）</w:t>
            </w:r>
          </w:p>
        </w:tc>
      </w:tr>
    </w:tbl>
    <w:p w14:paraId="79679E1D">
      <w:pPr>
        <w:widowControl/>
        <w:spacing w:line="500" w:lineRule="exact"/>
        <w:rPr>
          <w:rFonts w:ascii="宋体" w:hAnsi="宋体"/>
          <w:b/>
          <w:color w:val="auto"/>
          <w:sz w:val="24"/>
          <w:szCs w:val="24"/>
          <w:highlight w:val="none"/>
        </w:rPr>
      </w:pPr>
    </w:p>
    <w:p w14:paraId="7F1119CC">
      <w:pPr>
        <w:widowControl/>
        <w:jc w:val="left"/>
        <w:rPr>
          <w:rFonts w:ascii="宋体" w:hAnsi="宋体"/>
          <w:b/>
          <w:bCs/>
          <w:color w:val="auto"/>
          <w:sz w:val="28"/>
          <w:szCs w:val="28"/>
          <w:highlight w:val="none"/>
        </w:rPr>
      </w:pPr>
      <w:r>
        <w:rPr>
          <w:rFonts w:ascii="宋体" w:hAnsi="宋体"/>
          <w:b/>
          <w:bCs/>
          <w:color w:val="auto"/>
          <w:sz w:val="28"/>
          <w:szCs w:val="28"/>
          <w:highlight w:val="none"/>
        </w:rPr>
        <w:t>注：</w:t>
      </w:r>
      <w:r>
        <w:rPr>
          <w:rFonts w:hint="eastAsia" w:ascii="宋体" w:hAnsi="宋体"/>
          <w:b/>
          <w:bCs/>
          <w:color w:val="auto"/>
          <w:sz w:val="28"/>
          <w:szCs w:val="28"/>
          <w:highlight w:val="none"/>
        </w:rPr>
        <w:t>请响应人认真测算，项目实施过程中所需的采购文件中未列出的相关辅助材料和配送、安装、服务等其他一切费用应由供应商在报价时一并考虑。项目实施过程中不再单独结算。</w:t>
      </w:r>
    </w:p>
    <w:p w14:paraId="602EFD65">
      <w:pPr>
        <w:widowControl/>
        <w:jc w:val="left"/>
        <w:rPr>
          <w:rFonts w:ascii="宋体" w:hAnsi="宋体"/>
          <w:b/>
          <w:bCs/>
          <w:color w:val="auto"/>
          <w:sz w:val="28"/>
          <w:szCs w:val="28"/>
          <w:highlight w:val="none"/>
        </w:rPr>
      </w:pPr>
    </w:p>
    <w:p w14:paraId="2FF4E73D">
      <w:pPr>
        <w:widowControl/>
        <w:topLinePunct/>
        <w:snapToGrid w:val="0"/>
        <w:spacing w:before="4" w:line="360" w:lineRule="auto"/>
        <w:jc w:val="center"/>
        <w:rPr>
          <w:rFonts w:ascii="宋体" w:hAnsi="宋体"/>
          <w:b/>
          <w:bCs/>
          <w:color w:val="auto"/>
          <w:sz w:val="28"/>
          <w:szCs w:val="28"/>
          <w:highlight w:val="none"/>
          <w:u w:val="single"/>
        </w:rPr>
      </w:pPr>
      <w:r>
        <w:rPr>
          <w:rFonts w:hint="eastAsia" w:ascii="宋体" w:hAnsi="宋体"/>
          <w:b/>
          <w:bCs/>
          <w:color w:val="auto"/>
          <w:sz w:val="28"/>
          <w:szCs w:val="28"/>
          <w:highlight w:val="none"/>
        </w:rPr>
        <w:t xml:space="preserve">      单位名称（公章）：</w:t>
      </w:r>
    </w:p>
    <w:p w14:paraId="32011DFF">
      <w:pPr>
        <w:widowControl/>
        <w:topLinePunct/>
        <w:snapToGrid w:val="0"/>
        <w:spacing w:before="4" w:line="360" w:lineRule="auto"/>
        <w:ind w:firstLine="2530" w:firstLineChars="900"/>
        <w:rPr>
          <w:rFonts w:ascii="宋体" w:hAnsi="宋体"/>
          <w:b/>
          <w:bCs/>
          <w:color w:val="auto"/>
          <w:sz w:val="28"/>
          <w:szCs w:val="28"/>
          <w:highlight w:val="none"/>
        </w:rPr>
      </w:pPr>
      <w:r>
        <w:rPr>
          <w:rFonts w:hint="eastAsia" w:ascii="宋体" w:hAnsi="宋体"/>
          <w:b/>
          <w:bCs/>
          <w:color w:val="auto"/>
          <w:sz w:val="28"/>
          <w:szCs w:val="28"/>
          <w:highlight w:val="none"/>
        </w:rPr>
        <w:t>法定代表人（授权代表）签名：</w:t>
      </w:r>
    </w:p>
    <w:p w14:paraId="54FC41BF">
      <w:pPr>
        <w:spacing w:line="460" w:lineRule="exact"/>
        <w:rPr>
          <w:rFonts w:ascii="宋体" w:hAnsi="宋体"/>
          <w:bCs/>
          <w:color w:val="auto"/>
          <w:sz w:val="24"/>
          <w:szCs w:val="21"/>
          <w:highlight w:val="none"/>
        </w:rPr>
      </w:pPr>
      <w:r>
        <w:rPr>
          <w:rFonts w:hint="eastAsia" w:ascii="宋体" w:hAnsi="宋体"/>
          <w:bCs/>
          <w:color w:val="auto"/>
          <w:sz w:val="24"/>
          <w:szCs w:val="21"/>
          <w:highlight w:val="none"/>
        </w:rPr>
        <w:t xml:space="preserve">                                 </w:t>
      </w:r>
      <w:r>
        <w:rPr>
          <w:rFonts w:hint="eastAsia" w:ascii="宋体" w:hAnsi="宋体"/>
          <w:b/>
          <w:bCs/>
          <w:color w:val="auto"/>
          <w:sz w:val="28"/>
          <w:szCs w:val="28"/>
          <w:highlight w:val="none"/>
        </w:rPr>
        <w:t xml:space="preserve">联系电话（手机）：      </w:t>
      </w:r>
    </w:p>
    <w:p w14:paraId="2F2775D2">
      <w:pPr>
        <w:rPr>
          <w:b/>
          <w:color w:val="auto"/>
          <w:sz w:val="28"/>
          <w:szCs w:val="28"/>
          <w:highlight w:val="none"/>
        </w:rPr>
      </w:pPr>
      <w:r>
        <w:rPr>
          <w:rFonts w:hint="eastAsia"/>
          <w:color w:val="auto"/>
          <w:sz w:val="28"/>
          <w:szCs w:val="28"/>
          <w:highlight w:val="none"/>
        </w:rPr>
        <w:t xml:space="preserve">                                           </w:t>
      </w:r>
      <w:r>
        <w:rPr>
          <w:rFonts w:hint="eastAsia"/>
          <w:b/>
          <w:color w:val="auto"/>
          <w:sz w:val="28"/>
          <w:szCs w:val="28"/>
          <w:highlight w:val="none"/>
        </w:rPr>
        <w:t>年     月    日</w:t>
      </w:r>
    </w:p>
    <w:p w14:paraId="33535E0E">
      <w:pPr>
        <w:widowControl/>
        <w:jc w:val="left"/>
        <w:rPr>
          <w:rFonts w:ascii="宋体" w:hAnsi="宋体"/>
          <w:color w:val="auto"/>
          <w:sz w:val="24"/>
          <w:szCs w:val="24"/>
          <w:highlight w:val="none"/>
        </w:rPr>
      </w:pPr>
    </w:p>
    <w:p w14:paraId="26E77596">
      <w:pPr>
        <w:widowControl/>
        <w:spacing w:line="360" w:lineRule="auto"/>
        <w:rPr>
          <w:rFonts w:ascii="宋体" w:hAnsi="宋体"/>
          <w:b/>
          <w:color w:val="auto"/>
          <w:sz w:val="24"/>
          <w:szCs w:val="24"/>
          <w:highlight w:val="none"/>
        </w:rPr>
      </w:pPr>
      <w:r>
        <w:rPr>
          <w:rFonts w:hint="eastAsia" w:ascii="宋体" w:hAnsi="宋体"/>
          <w:b/>
          <w:color w:val="auto"/>
          <w:sz w:val="24"/>
          <w:szCs w:val="24"/>
          <w:highlight w:val="none"/>
        </w:rPr>
        <w:t>七、项目调研会议安排：</w:t>
      </w:r>
    </w:p>
    <w:p w14:paraId="05465EA5">
      <w:pPr>
        <w:widowControl/>
        <w:spacing w:line="360" w:lineRule="auto"/>
        <w:rPr>
          <w:rFonts w:ascii="宋体" w:hAnsi="宋体"/>
          <w:color w:val="auto"/>
          <w:sz w:val="24"/>
          <w:szCs w:val="24"/>
          <w:highlight w:val="none"/>
        </w:rPr>
      </w:pPr>
      <w:r>
        <w:rPr>
          <w:rFonts w:hint="eastAsia" w:ascii="宋体" w:hAnsi="宋体"/>
          <w:color w:val="auto"/>
          <w:sz w:val="24"/>
          <w:szCs w:val="24"/>
          <w:highlight w:val="none"/>
        </w:rPr>
        <w:t>时间：2025年7月2日(星期三)上午8:30</w:t>
      </w:r>
    </w:p>
    <w:p w14:paraId="6AA26CCF">
      <w:pPr>
        <w:widowControl/>
        <w:spacing w:line="360" w:lineRule="auto"/>
        <w:rPr>
          <w:rFonts w:ascii="宋体" w:hAnsi="宋体"/>
          <w:color w:val="auto"/>
          <w:sz w:val="24"/>
          <w:szCs w:val="24"/>
          <w:highlight w:val="none"/>
        </w:rPr>
      </w:pPr>
      <w:r>
        <w:rPr>
          <w:rFonts w:hint="eastAsia" w:ascii="宋体" w:hAnsi="宋体"/>
          <w:color w:val="auto"/>
          <w:sz w:val="24"/>
          <w:szCs w:val="24"/>
          <w:highlight w:val="none"/>
        </w:rPr>
        <w:t>地  点：江苏省口腔医院新综合楼十三楼1301会议室</w:t>
      </w:r>
    </w:p>
    <w:p w14:paraId="1A9D7DBF">
      <w:pPr>
        <w:widowControl/>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使用部门：王主任               联系方式：69593197 </w:t>
      </w:r>
    </w:p>
    <w:p w14:paraId="5412E213">
      <w:pPr>
        <w:widowControl/>
        <w:spacing w:line="360" w:lineRule="auto"/>
        <w:rPr>
          <w:rFonts w:ascii="宋体" w:hAnsi="宋体"/>
          <w:color w:val="auto"/>
          <w:sz w:val="24"/>
          <w:szCs w:val="24"/>
          <w:highlight w:val="none"/>
        </w:rPr>
      </w:pPr>
      <w:r>
        <w:rPr>
          <w:rFonts w:hint="eastAsia" w:ascii="宋体" w:hAnsi="宋体"/>
          <w:color w:val="auto"/>
          <w:sz w:val="24"/>
          <w:szCs w:val="24"/>
          <w:highlight w:val="none"/>
        </w:rPr>
        <w:t>采购中心：李老师               联系方式：69593206</w:t>
      </w:r>
    </w:p>
    <w:p w14:paraId="64507902">
      <w:pPr>
        <w:spacing w:line="360" w:lineRule="auto"/>
        <w:rPr>
          <w:b/>
          <w:color w:val="auto"/>
          <w:sz w:val="24"/>
          <w:szCs w:val="24"/>
          <w:highlight w:val="none"/>
        </w:rPr>
      </w:pPr>
    </w:p>
    <w:p w14:paraId="0B929FBE">
      <w:pPr>
        <w:spacing w:line="360" w:lineRule="auto"/>
        <w:rPr>
          <w:b/>
          <w:color w:val="auto"/>
          <w:sz w:val="24"/>
          <w:szCs w:val="24"/>
          <w:highlight w:val="none"/>
        </w:rPr>
      </w:pPr>
      <w:r>
        <w:rPr>
          <w:rFonts w:hint="eastAsia"/>
          <w:b/>
          <w:color w:val="auto"/>
          <w:sz w:val="24"/>
          <w:szCs w:val="24"/>
          <w:highlight w:val="none"/>
        </w:rPr>
        <w:t>注：</w:t>
      </w:r>
      <w:r>
        <w:rPr>
          <w:b/>
          <w:color w:val="auto"/>
          <w:sz w:val="24"/>
          <w:szCs w:val="24"/>
          <w:highlight w:val="none"/>
        </w:rPr>
        <w:t xml:space="preserve"> 1. 提供虚假文件一经查实将终止其</w:t>
      </w:r>
      <w:r>
        <w:rPr>
          <w:rFonts w:hint="eastAsia"/>
          <w:b/>
          <w:color w:val="auto"/>
          <w:sz w:val="24"/>
          <w:szCs w:val="24"/>
          <w:highlight w:val="none"/>
        </w:rPr>
        <w:t>参与</w:t>
      </w:r>
      <w:r>
        <w:rPr>
          <w:b/>
          <w:color w:val="auto"/>
          <w:sz w:val="24"/>
          <w:szCs w:val="24"/>
          <w:highlight w:val="none"/>
        </w:rPr>
        <w:t>资格</w:t>
      </w:r>
      <w:r>
        <w:rPr>
          <w:rFonts w:hint="eastAsia"/>
          <w:b/>
          <w:color w:val="auto"/>
          <w:sz w:val="24"/>
          <w:szCs w:val="24"/>
          <w:highlight w:val="none"/>
        </w:rPr>
        <w:t>。</w:t>
      </w:r>
    </w:p>
    <w:p w14:paraId="29F22232">
      <w:pPr>
        <w:spacing w:line="360" w:lineRule="auto"/>
        <w:rPr>
          <w:b/>
          <w:color w:val="auto"/>
          <w:sz w:val="24"/>
          <w:szCs w:val="24"/>
          <w:highlight w:val="none"/>
        </w:rPr>
      </w:pPr>
      <w:r>
        <w:rPr>
          <w:b/>
          <w:color w:val="auto"/>
          <w:sz w:val="24"/>
          <w:szCs w:val="24"/>
          <w:highlight w:val="none"/>
        </w:rPr>
        <w:t xml:space="preserve">     2. 资料一式</w:t>
      </w:r>
      <w:r>
        <w:rPr>
          <w:rFonts w:hint="eastAsia"/>
          <w:b/>
          <w:color w:val="auto"/>
          <w:sz w:val="24"/>
          <w:szCs w:val="24"/>
          <w:highlight w:val="none"/>
        </w:rPr>
        <w:t>四</w:t>
      </w:r>
      <w:r>
        <w:rPr>
          <w:b/>
          <w:color w:val="auto"/>
          <w:sz w:val="24"/>
          <w:szCs w:val="24"/>
          <w:highlight w:val="none"/>
        </w:rPr>
        <w:t>份</w:t>
      </w:r>
      <w:r>
        <w:rPr>
          <w:rFonts w:hint="eastAsia"/>
          <w:b/>
          <w:color w:val="auto"/>
          <w:sz w:val="24"/>
          <w:szCs w:val="24"/>
          <w:highlight w:val="none"/>
        </w:rPr>
        <w:t>，加盖单位公章并装订成册，概不退还</w:t>
      </w:r>
      <w:r>
        <w:rPr>
          <w:b/>
          <w:color w:val="auto"/>
          <w:sz w:val="24"/>
          <w:szCs w:val="24"/>
          <w:highlight w:val="none"/>
        </w:rPr>
        <w:t>。</w:t>
      </w:r>
    </w:p>
    <w:p w14:paraId="0BE07B32">
      <w:pPr>
        <w:spacing w:line="360" w:lineRule="auto"/>
        <w:rPr>
          <w:b/>
          <w:color w:val="auto"/>
          <w:sz w:val="24"/>
          <w:szCs w:val="24"/>
          <w:highlight w:val="none"/>
        </w:rPr>
      </w:pPr>
      <w:r>
        <w:rPr>
          <w:rFonts w:hint="eastAsia"/>
          <w:b/>
          <w:color w:val="auto"/>
          <w:sz w:val="24"/>
          <w:szCs w:val="24"/>
          <w:highlight w:val="none"/>
        </w:rPr>
        <w:t xml:space="preserve">     3. </w:t>
      </w:r>
      <w:r>
        <w:rPr>
          <w:rFonts w:hint="eastAsia" w:ascii="宋体" w:hAnsi="宋体"/>
          <w:b/>
          <w:color w:val="auto"/>
          <w:sz w:val="24"/>
          <w:szCs w:val="24"/>
          <w:highlight w:val="none"/>
        </w:rPr>
        <w:t>其中《报价一览表》除在调研文件中体现外，另需单独封装一份。</w:t>
      </w:r>
    </w:p>
    <w:p w14:paraId="4681A53F">
      <w:pPr>
        <w:spacing w:line="360" w:lineRule="auto"/>
        <w:rPr>
          <w:rFonts w:hint="eastAsia" w:ascii="Calibri" w:hAnsi="Calibri"/>
          <w:b/>
          <w:color w:val="auto"/>
          <w:sz w:val="24"/>
          <w:szCs w:val="32"/>
          <w:highlight w:val="none"/>
        </w:rPr>
      </w:pPr>
    </w:p>
    <w:p w14:paraId="526D265D">
      <w:pPr>
        <w:spacing w:line="360" w:lineRule="auto"/>
        <w:rPr>
          <w:rFonts w:hint="eastAsia" w:ascii="Calibri" w:hAnsi="Calibri"/>
          <w:b/>
          <w:color w:val="auto"/>
          <w:sz w:val="24"/>
          <w:szCs w:val="32"/>
          <w:highlight w:val="none"/>
        </w:rPr>
      </w:pPr>
    </w:p>
    <w:p w14:paraId="4065996C">
      <w:pPr>
        <w:spacing w:line="360" w:lineRule="auto"/>
        <w:rPr>
          <w:rFonts w:hint="eastAsia" w:ascii="Calibri" w:hAnsi="Calibri"/>
          <w:b/>
          <w:color w:val="auto"/>
          <w:sz w:val="24"/>
          <w:szCs w:val="32"/>
          <w:highlight w:val="none"/>
        </w:rPr>
      </w:pPr>
    </w:p>
    <w:p w14:paraId="14BBA3B2">
      <w:pPr>
        <w:spacing w:line="360" w:lineRule="auto"/>
        <w:rPr>
          <w:rFonts w:hint="eastAsia" w:ascii="Calibri" w:hAnsi="Calibri"/>
          <w:b/>
          <w:color w:val="auto"/>
          <w:sz w:val="24"/>
          <w:szCs w:val="32"/>
          <w:highlight w:val="none"/>
        </w:rPr>
      </w:pPr>
    </w:p>
    <w:p w14:paraId="7D83A6DF">
      <w:pPr>
        <w:spacing w:line="360" w:lineRule="auto"/>
        <w:rPr>
          <w:rFonts w:hint="eastAsia" w:ascii="Calibri" w:hAnsi="Calibri"/>
          <w:b/>
          <w:color w:val="auto"/>
          <w:sz w:val="24"/>
          <w:szCs w:val="32"/>
          <w:highlight w:val="none"/>
        </w:rPr>
      </w:pPr>
    </w:p>
    <w:p w14:paraId="3EA5B698">
      <w:pPr>
        <w:spacing w:line="360" w:lineRule="auto"/>
        <w:rPr>
          <w:rFonts w:hint="eastAsia" w:ascii="Calibri" w:hAnsi="Calibri"/>
          <w:b/>
          <w:color w:val="auto"/>
          <w:sz w:val="24"/>
          <w:szCs w:val="32"/>
          <w:highlight w:val="none"/>
        </w:rPr>
      </w:pPr>
    </w:p>
    <w:p w14:paraId="765AA92D">
      <w:pPr>
        <w:spacing w:line="360" w:lineRule="auto"/>
        <w:rPr>
          <w:rFonts w:hint="eastAsia" w:ascii="Calibri" w:hAnsi="Calibri"/>
          <w:b/>
          <w:color w:val="auto"/>
          <w:sz w:val="24"/>
          <w:szCs w:val="32"/>
          <w:highlight w:val="none"/>
        </w:rPr>
      </w:pPr>
    </w:p>
    <w:p w14:paraId="0F1919E3">
      <w:pPr>
        <w:spacing w:line="360" w:lineRule="auto"/>
        <w:rPr>
          <w:rFonts w:hint="eastAsia" w:ascii="Calibri" w:hAnsi="Calibri"/>
          <w:b/>
          <w:color w:val="auto"/>
          <w:sz w:val="24"/>
          <w:szCs w:val="32"/>
          <w:highlight w:val="none"/>
        </w:rPr>
      </w:pPr>
    </w:p>
    <w:p w14:paraId="5102DA94">
      <w:pPr>
        <w:spacing w:line="360" w:lineRule="auto"/>
        <w:rPr>
          <w:rFonts w:hint="eastAsia" w:ascii="Calibri" w:hAnsi="Calibri"/>
          <w:b/>
          <w:color w:val="auto"/>
          <w:sz w:val="24"/>
          <w:szCs w:val="32"/>
          <w:highlight w:val="none"/>
        </w:rPr>
      </w:pPr>
    </w:p>
    <w:p w14:paraId="758833AF">
      <w:pPr>
        <w:spacing w:line="360" w:lineRule="auto"/>
        <w:rPr>
          <w:rFonts w:hint="eastAsia" w:ascii="Calibri" w:hAnsi="Calibri"/>
          <w:b/>
          <w:color w:val="auto"/>
          <w:sz w:val="24"/>
          <w:szCs w:val="32"/>
          <w:highlight w:val="none"/>
        </w:rPr>
      </w:pPr>
    </w:p>
    <w:p w14:paraId="0533AB33">
      <w:pPr>
        <w:spacing w:line="360" w:lineRule="auto"/>
        <w:rPr>
          <w:rFonts w:hint="eastAsia" w:ascii="Calibri" w:hAnsi="Calibri"/>
          <w:b/>
          <w:color w:val="auto"/>
          <w:sz w:val="24"/>
          <w:szCs w:val="32"/>
          <w:highlight w:val="none"/>
        </w:rPr>
      </w:pPr>
    </w:p>
    <w:p w14:paraId="2A3B894A">
      <w:pPr>
        <w:spacing w:line="360" w:lineRule="auto"/>
        <w:rPr>
          <w:rFonts w:hint="eastAsia" w:ascii="Calibri" w:hAnsi="Calibri"/>
          <w:b/>
          <w:color w:val="auto"/>
          <w:sz w:val="24"/>
          <w:szCs w:val="32"/>
          <w:highlight w:val="none"/>
        </w:rPr>
      </w:pPr>
    </w:p>
    <w:p w14:paraId="490E937B">
      <w:pPr>
        <w:spacing w:line="360" w:lineRule="auto"/>
        <w:rPr>
          <w:rFonts w:hint="eastAsia" w:ascii="Calibri" w:hAnsi="Calibri"/>
          <w:b/>
          <w:color w:val="auto"/>
          <w:sz w:val="24"/>
          <w:szCs w:val="32"/>
          <w:highlight w:val="none"/>
        </w:rPr>
      </w:pPr>
    </w:p>
    <w:p w14:paraId="4F3CA6FB">
      <w:pPr>
        <w:spacing w:line="360" w:lineRule="auto"/>
        <w:rPr>
          <w:rFonts w:hint="eastAsia" w:ascii="Calibri" w:hAnsi="Calibri"/>
          <w:b/>
          <w:color w:val="auto"/>
          <w:sz w:val="24"/>
          <w:szCs w:val="32"/>
          <w:highlight w:val="none"/>
        </w:rPr>
      </w:pPr>
    </w:p>
    <w:p w14:paraId="64DEC818">
      <w:pPr>
        <w:spacing w:line="360" w:lineRule="auto"/>
        <w:rPr>
          <w:rFonts w:hint="eastAsia" w:ascii="Calibri" w:hAnsi="Calibri"/>
          <w:b/>
          <w:color w:val="auto"/>
          <w:sz w:val="24"/>
          <w:szCs w:val="32"/>
          <w:highlight w:val="none"/>
        </w:rPr>
      </w:pPr>
    </w:p>
    <w:p w14:paraId="51AF238C">
      <w:pPr>
        <w:spacing w:line="360" w:lineRule="auto"/>
        <w:rPr>
          <w:rFonts w:hint="eastAsia" w:ascii="Calibri" w:hAnsi="Calibri"/>
          <w:b/>
          <w:color w:val="auto"/>
          <w:sz w:val="24"/>
          <w:szCs w:val="32"/>
          <w:highlight w:val="none"/>
        </w:rPr>
      </w:pPr>
    </w:p>
    <w:p w14:paraId="46F3A21A">
      <w:pPr>
        <w:spacing w:line="360" w:lineRule="auto"/>
        <w:rPr>
          <w:rFonts w:hint="eastAsia" w:ascii="Calibri" w:hAnsi="Calibri"/>
          <w:b/>
          <w:color w:val="auto"/>
          <w:sz w:val="24"/>
          <w:szCs w:val="32"/>
          <w:highlight w:val="none"/>
        </w:rPr>
      </w:pPr>
    </w:p>
    <w:p w14:paraId="0B9E9D09">
      <w:pPr>
        <w:spacing w:line="360" w:lineRule="auto"/>
        <w:rPr>
          <w:rFonts w:hint="eastAsia" w:ascii="Calibri" w:hAnsi="Calibri"/>
          <w:b/>
          <w:color w:val="auto"/>
          <w:sz w:val="24"/>
          <w:szCs w:val="32"/>
          <w:highlight w:val="none"/>
        </w:rPr>
      </w:pPr>
    </w:p>
    <w:p w14:paraId="5EFB10B9">
      <w:pPr>
        <w:spacing w:line="360" w:lineRule="auto"/>
        <w:rPr>
          <w:rFonts w:hint="eastAsia" w:ascii="Calibri" w:hAnsi="Calibri"/>
          <w:b/>
          <w:color w:val="auto"/>
          <w:sz w:val="24"/>
          <w:szCs w:val="32"/>
          <w:highlight w:val="none"/>
        </w:rPr>
      </w:pPr>
    </w:p>
    <w:p w14:paraId="60BD7AB9">
      <w:pPr>
        <w:spacing w:line="360" w:lineRule="auto"/>
        <w:rPr>
          <w:rFonts w:hint="eastAsia" w:ascii="Calibri" w:hAnsi="Calibri"/>
          <w:b/>
          <w:color w:val="auto"/>
          <w:sz w:val="24"/>
          <w:szCs w:val="32"/>
          <w:highlight w:val="none"/>
        </w:rPr>
      </w:pPr>
    </w:p>
    <w:p w14:paraId="6019EC2A">
      <w:pPr>
        <w:spacing w:line="360" w:lineRule="auto"/>
        <w:rPr>
          <w:rFonts w:ascii="Calibri" w:hAnsi="Calibri"/>
          <w:b/>
          <w:color w:val="auto"/>
          <w:sz w:val="24"/>
          <w:szCs w:val="32"/>
          <w:highlight w:val="none"/>
        </w:rPr>
      </w:pPr>
    </w:p>
    <w:p w14:paraId="586AF6CB">
      <w:pPr>
        <w:spacing w:line="360" w:lineRule="auto"/>
        <w:rPr>
          <w:rFonts w:ascii="宋体" w:hAnsi="宋体" w:cs="宋体"/>
          <w:b/>
          <w:bCs/>
          <w:color w:val="auto"/>
          <w:kern w:val="44"/>
          <w:sz w:val="24"/>
          <w:szCs w:val="24"/>
          <w:highlight w:val="none"/>
          <w:u w:val="single"/>
        </w:rPr>
      </w:pPr>
      <w:r>
        <w:rPr>
          <w:rFonts w:hint="eastAsia" w:ascii="Calibri" w:hAnsi="Calibri"/>
          <w:b/>
          <w:color w:val="auto"/>
          <w:sz w:val="24"/>
          <w:szCs w:val="32"/>
          <w:highlight w:val="none"/>
        </w:rPr>
        <w:t>附件1：</w:t>
      </w:r>
      <w:r>
        <w:rPr>
          <w:rFonts w:hint="eastAsia" w:ascii="宋体" w:hAnsi="宋体" w:cs="宋体"/>
          <w:b/>
          <w:color w:val="auto"/>
          <w:sz w:val="24"/>
          <w:szCs w:val="24"/>
          <w:highlight w:val="none"/>
          <w:u w:val="single"/>
        </w:rPr>
        <w:t>南京医科大学附属口腔医院食堂外包服务</w:t>
      </w:r>
      <w:r>
        <w:rPr>
          <w:rFonts w:hint="eastAsia" w:ascii="宋体" w:hAnsi="宋体" w:cs="宋体"/>
          <w:b/>
          <w:bCs/>
          <w:color w:val="auto"/>
          <w:kern w:val="44"/>
          <w:sz w:val="24"/>
          <w:szCs w:val="24"/>
          <w:highlight w:val="none"/>
          <w:u w:val="single"/>
        </w:rPr>
        <w:t>项目要求</w:t>
      </w:r>
    </w:p>
    <w:p w14:paraId="0000A51D">
      <w:pPr>
        <w:widowControl/>
        <w:adjustRightInd w:val="0"/>
        <w:snapToGrid w:val="0"/>
        <w:spacing w:before="100" w:beforeAutospacing="1" w:line="360" w:lineRule="auto"/>
        <w:jc w:val="left"/>
        <w:rPr>
          <w:rFonts w:ascii="宋体" w:hAnsi="宋体"/>
          <w:b/>
          <w:color w:val="auto"/>
          <w:kern w:val="0"/>
          <w:sz w:val="24"/>
          <w:szCs w:val="24"/>
          <w:highlight w:val="none"/>
        </w:rPr>
      </w:pPr>
      <w:r>
        <w:rPr>
          <w:rFonts w:hint="eastAsia" w:ascii="宋体" w:hAnsi="宋体"/>
          <w:b/>
          <w:color w:val="auto"/>
          <w:kern w:val="0"/>
          <w:sz w:val="24"/>
          <w:szCs w:val="24"/>
          <w:highlight w:val="none"/>
        </w:rPr>
        <w:t>一、服务内容及要求：</w:t>
      </w:r>
    </w:p>
    <w:p w14:paraId="4F99C31B">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 xml:space="preserve">1、原材料由采购人确定档次和品牌，并由采购人监管，如更换供货商，提前向采购人报备，经采购人同意后，方可更换。投标人提供食堂供餐原材料，统一配送，保证食材的新鲜度，并建立原材料台账记录，有详细的原材料出入来源。考虑食堂的食品安全性及配送的便利性，食品材料中的米、面、粮、油、禽、蛋、肉、冻货、干货、调料须在有资质的大型商超或有资质的供应商采购并提供送货清单供采购人存档。 </w:t>
      </w:r>
    </w:p>
    <w:p w14:paraId="1F34501C">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2、投标人必须确保食品卫生和设备设施的使用安全，严格执行国家食品生产和加工的卫生标准，并接受相关部门检查，如检查不合格或受到相关处罚，由此所产生的费用和给院方造成的所有损失由供应商自行承担，情节严重的，院方追究相关责任。</w:t>
      </w:r>
    </w:p>
    <w:p w14:paraId="6227A9CF">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3、投标人应提供外卖商品，价格应不高于大型超市（欧尚、苏果、永辉），促销和特价商品除外。</w:t>
      </w:r>
    </w:p>
    <w:p w14:paraId="142BE57E">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4、采购人负责食堂的财务管理工作。</w:t>
      </w:r>
    </w:p>
    <w:p w14:paraId="68A7CB3D">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5、供餐情况：</w:t>
      </w:r>
    </w:p>
    <w:p w14:paraId="2CCB06DD">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5.1自选餐：早餐约200人，中餐约800人，晚餐约100人。</w:t>
      </w:r>
    </w:p>
    <w:p w14:paraId="49DE684C">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5.2供餐时间：周一到周日正常提供早、中、晚三餐。</w:t>
      </w:r>
    </w:p>
    <w:p w14:paraId="14FCCA34">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职工餐营业时间：早餐 7:00-8:00  午餐 11:30-13:00  晚餐 17:30-18:30</w:t>
      </w:r>
    </w:p>
    <w:p w14:paraId="3C210405">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病员餐发放时间：早餐 7:00-7:40  午餐 11:20-12:00  晚餐17:00-17:40</w:t>
      </w:r>
    </w:p>
    <w:p w14:paraId="53E6EF81">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6、供餐品种及餐食要求：</w:t>
      </w:r>
    </w:p>
    <w:p w14:paraId="3D6976B3">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6.1所有食材现场加工，饭菜现做现卖，批量制作，份数适当，保证菜品色、香、味、形和温度。</w:t>
      </w:r>
    </w:p>
    <w:p w14:paraId="05E65A7C">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6.2员工早餐在15个品种以上，包括中点及西点。</w:t>
      </w:r>
    </w:p>
    <w:p w14:paraId="2E17CA91">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6.3员工午餐菜肴包含大荤、半荤半素（小荤）、素菜各3个品种以及风味2个品种以上。</w:t>
      </w:r>
    </w:p>
    <w:p w14:paraId="0BED4F8D">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（1）大荤是以肉类或水产类原材料为主（主料比例不低于90%，辅料比例不高于10%，熟料不少于100克）。</w:t>
      </w:r>
    </w:p>
    <w:p w14:paraId="5291164E">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（2）小荤是含有肉类或水产类原材料的菜品（肉或水产品原料比例不低于30%，熟料不少于100克）。</w:t>
      </w:r>
    </w:p>
    <w:p w14:paraId="0939B584">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（3）素菜是不含肉类或水产类原材料的菜品（熟料不少于100克）。</w:t>
      </w:r>
    </w:p>
    <w:p w14:paraId="74C54DCC">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6.4员工晚餐提供简餐，供应2-3种套餐（如面条、馄饨、盖浇饭、水饺等）供员工选择。</w:t>
      </w:r>
    </w:p>
    <w:p w14:paraId="1098CC91">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6.5中、晚餐及外卖食谱每周1套（一个月内每周菜谱不重复）、早餐食谱每季1套（一年内每季菜谱不重复），供应商每周四向院方上报下周菜谱，经院方同意后执行。</w:t>
      </w:r>
    </w:p>
    <w:p w14:paraId="3647C022">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6.6外卖：根据需要每天提供预订晚餐以及不少于5个炒菜或1个卤菜、3个中点等品种外卖，同时根据职工需要提供水果、牛奶、粮油等生活用品外卖。</w:t>
      </w:r>
    </w:p>
    <w:p w14:paraId="08BB4FA0">
      <w:pPr>
        <w:widowControl/>
        <w:autoSpaceDE w:val="0"/>
        <w:autoSpaceDN w:val="0"/>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7、患者营养膳食要求：</w:t>
      </w:r>
    </w:p>
    <w:p w14:paraId="1D172DA8">
      <w:pPr>
        <w:widowControl/>
        <w:autoSpaceDE w:val="0"/>
        <w:autoSpaceDN w:val="0"/>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7.1</w:t>
      </w:r>
      <w:r>
        <w:rPr>
          <w:rFonts w:hint="eastAsia" w:ascii="宋体" w:hAnsi="宋体"/>
          <w:color w:val="auto"/>
          <w:kern w:val="0"/>
          <w:sz w:val="24"/>
          <w:szCs w:val="24"/>
          <w:highlight w:val="none"/>
        </w:rPr>
        <w:tab/>
      </w:r>
      <w:r>
        <w:rPr>
          <w:rFonts w:hint="eastAsia" w:ascii="宋体" w:hAnsi="宋体"/>
          <w:color w:val="auto"/>
          <w:kern w:val="0"/>
          <w:sz w:val="24"/>
          <w:szCs w:val="24"/>
          <w:highlight w:val="none"/>
        </w:rPr>
        <w:t>患者治疗膳食管理组要有营养师、营养管理员、营养配餐员、营养厨师专人负责。</w:t>
      </w:r>
    </w:p>
    <w:p w14:paraId="2E986982">
      <w:pPr>
        <w:widowControl/>
        <w:autoSpaceDE w:val="0"/>
        <w:autoSpaceDN w:val="0"/>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7.2</w:t>
      </w:r>
      <w:r>
        <w:rPr>
          <w:rFonts w:hint="eastAsia" w:ascii="宋体" w:hAnsi="宋体"/>
          <w:color w:val="auto"/>
          <w:kern w:val="0"/>
          <w:sz w:val="24"/>
          <w:szCs w:val="24"/>
          <w:highlight w:val="none"/>
        </w:rPr>
        <w:tab/>
      </w:r>
      <w:r>
        <w:rPr>
          <w:rFonts w:hint="eastAsia" w:ascii="宋体" w:hAnsi="宋体"/>
          <w:color w:val="auto"/>
          <w:kern w:val="0"/>
          <w:sz w:val="24"/>
          <w:szCs w:val="24"/>
          <w:highlight w:val="none"/>
        </w:rPr>
        <w:t>负责住院患者的各类膳食：包括基本膳食、治疗膳食、各类套餐及特需营养汤的配制与供应，特殊病人的营养食品的供应。</w:t>
      </w:r>
    </w:p>
    <w:p w14:paraId="29FE6045">
      <w:pPr>
        <w:widowControl/>
        <w:autoSpaceDE w:val="0"/>
        <w:autoSpaceDN w:val="0"/>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7.3按饮食医嘱订餐，有完整清晰的膳食医嘱执行路劲。菜谱做到品种多样化、品种丰富，按患者饮食要求提供，不得影响医疗生活保障以免影响病员治疗效果。</w:t>
      </w:r>
    </w:p>
    <w:p w14:paraId="0C69F50B">
      <w:pPr>
        <w:widowControl/>
        <w:autoSpaceDE w:val="0"/>
        <w:autoSpaceDN w:val="0"/>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7.4</w:t>
      </w:r>
      <w:r>
        <w:rPr>
          <w:rFonts w:hint="eastAsia" w:ascii="宋体" w:hAnsi="宋体"/>
          <w:color w:val="auto"/>
          <w:kern w:val="0"/>
          <w:sz w:val="24"/>
          <w:szCs w:val="24"/>
          <w:highlight w:val="none"/>
        </w:rPr>
        <w:tab/>
      </w:r>
      <w:r>
        <w:rPr>
          <w:rFonts w:hint="eastAsia" w:ascii="宋体" w:hAnsi="宋体"/>
          <w:color w:val="auto"/>
          <w:kern w:val="0"/>
          <w:sz w:val="24"/>
          <w:szCs w:val="24"/>
          <w:highlight w:val="none"/>
        </w:rPr>
        <w:t>认真执行治疗膳食操作（准备、处理、贮存、运送）标准程序与记录，出菜时做好尝检及留样记录。</w:t>
      </w:r>
    </w:p>
    <w:p w14:paraId="36965083">
      <w:pPr>
        <w:widowControl/>
        <w:autoSpaceDE w:val="0"/>
        <w:autoSpaceDN w:val="0"/>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7.5住院患者治疗膳食就餐率大于等于85％，满意率大于等于85％。注意质量控制及食谱优化。</w:t>
      </w:r>
    </w:p>
    <w:p w14:paraId="0235C942">
      <w:pPr>
        <w:widowControl/>
        <w:autoSpaceDE w:val="0"/>
        <w:autoSpaceDN w:val="0"/>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7.6</w:t>
      </w:r>
      <w:r>
        <w:rPr>
          <w:rFonts w:hint="eastAsia" w:ascii="宋体" w:hAnsi="宋体"/>
          <w:color w:val="auto"/>
          <w:kern w:val="0"/>
          <w:sz w:val="24"/>
          <w:szCs w:val="24"/>
          <w:highlight w:val="none"/>
        </w:rPr>
        <w:tab/>
      </w:r>
      <w:r>
        <w:rPr>
          <w:rFonts w:hint="eastAsia" w:ascii="宋体" w:hAnsi="宋体"/>
          <w:color w:val="auto"/>
          <w:kern w:val="0"/>
          <w:sz w:val="24"/>
          <w:szCs w:val="24"/>
          <w:highlight w:val="none"/>
        </w:rPr>
        <w:t>每周深入病房≥4次，听取病人对饮食意见及要求，不断提高饮食质量和满意度，积极主动配合营养科及临床医疗工作。</w:t>
      </w:r>
    </w:p>
    <w:p w14:paraId="3ECB454F">
      <w:pPr>
        <w:widowControl/>
        <w:autoSpaceDE w:val="0"/>
        <w:autoSpaceDN w:val="0"/>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7.7积极配合临床营养科及膳食科做好上级部门领导检查及资料准备。</w:t>
      </w:r>
    </w:p>
    <w:p w14:paraId="5838B434">
      <w:pPr>
        <w:widowControl/>
        <w:autoSpaceDE w:val="0"/>
        <w:autoSpaceDN w:val="0"/>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7.8病员餐、治疗膳食按照营养师要求提供容易咀嚼，易于口腔伤口恢复的膳食，定价由双方约定。</w:t>
      </w:r>
    </w:p>
    <w:p w14:paraId="06040DBA">
      <w:pPr>
        <w:widowControl/>
        <w:autoSpaceDE w:val="0"/>
        <w:autoSpaceDN w:val="0"/>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8、配合甲方制定原材料的成本核算，原材料采购价不得高于大型超市（欧尚、苏果、永辉）的菜品平均价格或甲方周边农贸市场的销售价；小炒菜每月最后一周的周四更新次月菜品；冷菜、风味菜、特色菜、小炒菜价格均由甲方食堂价格与结算委员会审核后方可执行。</w:t>
      </w:r>
    </w:p>
    <w:p w14:paraId="625E92FE">
      <w:pPr>
        <w:widowControl/>
        <w:autoSpaceDE w:val="0"/>
        <w:autoSpaceDN w:val="0"/>
        <w:adjustRightInd w:val="0"/>
        <w:snapToGrid w:val="0"/>
        <w:spacing w:before="100" w:beforeAutospacing="1" w:line="360" w:lineRule="auto"/>
        <w:jc w:val="left"/>
        <w:rPr>
          <w:rFonts w:ascii="宋体" w:hAnsi="宋体"/>
          <w:b/>
          <w:color w:val="auto"/>
          <w:kern w:val="0"/>
          <w:sz w:val="24"/>
          <w:szCs w:val="24"/>
          <w:highlight w:val="none"/>
        </w:rPr>
      </w:pPr>
      <w:r>
        <w:rPr>
          <w:rFonts w:hint="eastAsia" w:ascii="宋体" w:hAnsi="宋体"/>
          <w:color w:val="auto"/>
          <w:kern w:val="0"/>
          <w:sz w:val="24"/>
          <w:szCs w:val="24"/>
          <w:highlight w:val="none"/>
        </w:rPr>
        <w:t>9、厨房加工、清洗、烹饪、消毒、加热等设备设施由乙方负责日常管理、使用、清洁保养。如发生人为损坏，由乙方全额承担；如正常损坏及使用达年限报废由院方承担。</w:t>
      </w:r>
      <w:r>
        <w:rPr>
          <w:rFonts w:hint="eastAsia" w:ascii="宋体" w:hAnsi="宋体"/>
          <w:b/>
          <w:color w:val="auto"/>
          <w:kern w:val="0"/>
          <w:sz w:val="24"/>
          <w:szCs w:val="24"/>
          <w:highlight w:val="none"/>
        </w:rPr>
        <w:t>设备设施清单详见附件。</w:t>
      </w:r>
    </w:p>
    <w:p w14:paraId="66031978">
      <w:pPr>
        <w:widowControl/>
        <w:autoSpaceDE w:val="0"/>
        <w:autoSpaceDN w:val="0"/>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10、厨房粗加工间、操作间、点心间、冷菜间、洗碗间、高低温冷库、调味品库、干货库、男女更衣室、办公室</w:t>
      </w:r>
      <w:r>
        <w:rPr>
          <w:rFonts w:hint="eastAsia" w:ascii="宋体" w:hAnsi="宋体" w:cs="仿宋"/>
          <w:bCs/>
          <w:color w:val="auto"/>
          <w:kern w:val="0"/>
          <w:sz w:val="24"/>
          <w:szCs w:val="24"/>
          <w:highlight w:val="none"/>
        </w:rPr>
        <w:t xml:space="preserve">墙、顶、地、餐桌椅、卡座等，如因乙方人为损坏，由乙方全额承担；如有维修改造或餐桌椅更换，乙方须说明原因，交由甲方，甲方根据实际情况，决定是否进行维修改造或更换，费用由甲方承担。 </w:t>
      </w:r>
    </w:p>
    <w:p w14:paraId="78E40D64">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11、</w:t>
      </w:r>
      <w:r>
        <w:rPr>
          <w:rFonts w:hint="eastAsia" w:ascii="宋体" w:hAnsi="宋体" w:cs="仿宋"/>
          <w:bCs/>
          <w:color w:val="auto"/>
          <w:kern w:val="0"/>
          <w:sz w:val="24"/>
          <w:szCs w:val="24"/>
          <w:highlight w:val="none"/>
        </w:rPr>
        <w:t>乙方</w:t>
      </w:r>
      <w:r>
        <w:rPr>
          <w:rFonts w:hint="eastAsia" w:ascii="宋体" w:hAnsi="宋体"/>
          <w:color w:val="auto"/>
          <w:kern w:val="0"/>
          <w:sz w:val="24"/>
          <w:szCs w:val="24"/>
          <w:highlight w:val="none"/>
        </w:rPr>
        <w:t>须购买第三方责任事故险，需包括但不限于财产险、人身意外险、中毒险及附加等，保险条款中明确在履约期间，造成人员伤亡或财产损失等，且保险覆盖本项目所有服务人员及就餐人员，由乙方负责处理及赔偿事宜。</w:t>
      </w:r>
    </w:p>
    <w:p w14:paraId="2CC69A7E">
      <w:pPr>
        <w:widowControl/>
        <w:adjustRightInd w:val="0"/>
        <w:snapToGrid w:val="0"/>
        <w:spacing w:before="100" w:beforeAutospacing="1" w:line="360" w:lineRule="auto"/>
        <w:jc w:val="left"/>
        <w:rPr>
          <w:rFonts w:ascii="宋体" w:hAnsi="宋体" w:cs="仿宋"/>
          <w:bCs/>
          <w:color w:val="auto"/>
          <w:kern w:val="0"/>
          <w:sz w:val="24"/>
          <w:szCs w:val="24"/>
          <w:highlight w:val="none"/>
        </w:rPr>
      </w:pPr>
      <w:r>
        <w:rPr>
          <w:rFonts w:hint="eastAsia" w:ascii="宋体" w:hAnsi="宋体"/>
          <w:color w:val="auto"/>
          <w:kern w:val="0"/>
          <w:sz w:val="24"/>
          <w:szCs w:val="24"/>
          <w:highlight w:val="none"/>
        </w:rPr>
        <w:t>12、</w:t>
      </w:r>
      <w:r>
        <w:rPr>
          <w:rFonts w:hint="eastAsia" w:ascii="宋体" w:hAnsi="宋体" w:cs="仿宋"/>
          <w:bCs/>
          <w:color w:val="auto"/>
          <w:kern w:val="0"/>
          <w:sz w:val="24"/>
          <w:szCs w:val="24"/>
          <w:highlight w:val="none"/>
        </w:rPr>
        <w:t>乙方至少每半年提供一次美食节增值服务，增值服务方案应在30天前提供给甲方，经甲方审核同意后，方可执行。</w:t>
      </w:r>
    </w:p>
    <w:p w14:paraId="1AEA4DB0">
      <w:pPr>
        <w:widowControl/>
        <w:autoSpaceDE w:val="0"/>
        <w:autoSpaceDN w:val="0"/>
        <w:adjustRightInd w:val="0"/>
        <w:snapToGrid w:val="0"/>
        <w:spacing w:before="100" w:beforeAutospacing="1" w:line="360" w:lineRule="auto"/>
        <w:jc w:val="left"/>
        <w:rPr>
          <w:rFonts w:ascii="宋体" w:hAnsi="宋体" w:cs="仿宋"/>
          <w:bCs/>
          <w:color w:val="auto"/>
          <w:kern w:val="0"/>
          <w:sz w:val="24"/>
          <w:szCs w:val="24"/>
          <w:highlight w:val="none"/>
        </w:rPr>
      </w:pPr>
      <w:r>
        <w:rPr>
          <w:rFonts w:hint="eastAsia" w:ascii="宋体" w:hAnsi="宋体" w:cs="仿宋"/>
          <w:bCs/>
          <w:color w:val="auto"/>
          <w:kern w:val="0"/>
          <w:sz w:val="24"/>
          <w:szCs w:val="24"/>
          <w:highlight w:val="none"/>
        </w:rPr>
        <w:t>13、乙方建立完善的服务管理台帐，台账的标准应符合甲方要求，并每月上报给甲方；</w:t>
      </w:r>
    </w:p>
    <w:p w14:paraId="2547A595">
      <w:pPr>
        <w:widowControl/>
        <w:autoSpaceDE w:val="0"/>
        <w:autoSpaceDN w:val="0"/>
        <w:adjustRightInd w:val="0"/>
        <w:snapToGrid w:val="0"/>
        <w:spacing w:before="100" w:beforeAutospacing="1" w:line="360" w:lineRule="auto"/>
        <w:jc w:val="left"/>
        <w:rPr>
          <w:rFonts w:ascii="宋体" w:hAnsi="宋体" w:cs="仿宋"/>
          <w:bCs/>
          <w:color w:val="auto"/>
          <w:kern w:val="0"/>
          <w:sz w:val="24"/>
          <w:szCs w:val="24"/>
          <w:highlight w:val="none"/>
        </w:rPr>
      </w:pPr>
      <w:r>
        <w:rPr>
          <w:rFonts w:hint="eastAsia" w:ascii="宋体" w:hAnsi="宋体" w:cs="仿宋"/>
          <w:bCs/>
          <w:color w:val="auto"/>
          <w:kern w:val="0"/>
          <w:sz w:val="24"/>
          <w:szCs w:val="24"/>
          <w:highlight w:val="none"/>
        </w:rPr>
        <w:t>14、按照甲方要求，智慧化订餐管理系统、食品安全管理平台系统应与甲方现有相关系统实现无缝对接，包含但不限于His系统，结算系统。</w:t>
      </w:r>
    </w:p>
    <w:p w14:paraId="1C5E6579">
      <w:pPr>
        <w:widowControl/>
        <w:tabs>
          <w:tab w:val="left" w:pos="720"/>
        </w:tabs>
        <w:spacing w:before="100" w:beforeAutospacing="1" w:line="273" w:lineRule="auto"/>
        <w:jc w:val="left"/>
        <w:outlineLvl w:val="1"/>
        <w:rPr>
          <w:rFonts w:ascii="宋体" w:hAnsi="宋体" w:cs="仿宋"/>
          <w:b/>
          <w:bCs/>
          <w:color w:val="auto"/>
          <w:sz w:val="28"/>
          <w:szCs w:val="28"/>
          <w:highlight w:val="none"/>
        </w:rPr>
      </w:pPr>
      <w:r>
        <w:rPr>
          <w:rFonts w:hint="eastAsia" w:ascii="宋体" w:hAnsi="宋体" w:cs="仿宋"/>
          <w:b/>
          <w:bCs/>
          <w:color w:val="auto"/>
          <w:sz w:val="28"/>
          <w:szCs w:val="28"/>
          <w:highlight w:val="none"/>
        </w:rPr>
        <w:t>二、管理要求</w:t>
      </w:r>
    </w:p>
    <w:p w14:paraId="57CDFAAE">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1、严格执行《食品安全法》，所有工作人员须经体检合格后方可上岗，并且每年要进行一次体检，如不符合不允许上岗，体检结果交由院方备案。</w:t>
      </w:r>
    </w:p>
    <w:p w14:paraId="31F4CA96">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2、上岗人员必须文明用语、礼貌服务、热情、周到、便捷；穿戴整齐，外表整洁，严禁穿拖鞋、赤膊、衣冠不整等不文明行为出现在岗位上；严禁戴首饰及做任何形式的手部美容、化妆等，严禁留长指甲，要保证指甲的健康和清洁卫生，做到无甲垢；</w:t>
      </w:r>
    </w:p>
    <w:p w14:paraId="6A570A0B">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3、蔬菜处理，切菜应尽量在工作台操作，洗菜要认真负责，要确保每天将菜清洗干净。</w:t>
      </w:r>
    </w:p>
    <w:p w14:paraId="71B20354">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4、调味品应定位密封存放，防止受污染。</w:t>
      </w:r>
    </w:p>
    <w:p w14:paraId="37255B12">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5、创造文明就餐的食堂文化氛围，食堂就餐秩序良好；开餐前1小时必须对餐具进行消毒，餐具应用开水浸泡消毒后悬挂起来，不得随意放置在灶台或工作台。</w:t>
      </w:r>
    </w:p>
    <w:p w14:paraId="03D6FD82">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6、所有餐具、灶具必须经过“一洗、二刷、三冲、四消毒、五保洁”流程，开餐前，餐厅地面、桌椅卫生达标。用餐后，及时清理桌面、地面卫生，用清洁剂搞好现场卫生，应立即整理、清洁餐具、灶具、水池，擦拭餐桌、餐椅、灶台和工作台，打扫地面残渣，绝对不准过夜，做到一餐一洗。</w:t>
      </w:r>
    </w:p>
    <w:p w14:paraId="43046038">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7、冰箱、冰柜、货物柜等上面不得摆放无关杂物，食堂要采取除蚊、蝇措施，冰箱、冰柜内的物品隔离分区存放，防止串味，物品柜应经常保持清洁，不得放置与工作无关的私人物品。</w:t>
      </w:r>
    </w:p>
    <w:p w14:paraId="4D1E28A7">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8、遵守《食品安全法》、《食品安全法实施条例》、《餐饮服务食品安全监督管理办法》、《饭馆（餐厅）卫生标准》（GB16153）等国家和江苏省的法律法规规定。</w:t>
      </w:r>
    </w:p>
    <w:p w14:paraId="7E08455A">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9、管理期内，供应商的服务由院方进行每月考评，如因自身管理、操作问题导致发生安全、食品卫生等重大事故，或对采购人整改建议拒不执行的，采购人有权提前终止合同并依法追究中标供应商责任，由此引起的所有后果由供应商自行承担。</w:t>
      </w:r>
    </w:p>
    <w:p w14:paraId="72C0AA59">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10、尊重院方意见，对于不合格人员，承诺7个工作日内完成更换。</w:t>
      </w:r>
    </w:p>
    <w:p w14:paraId="3DCC9188">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11、按合同标准提供餐饮服务，订制每周菜单，经院方审核确认后采购。</w:t>
      </w:r>
    </w:p>
    <w:p w14:paraId="6FF01BE7">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12、投标人必须确保饮食卫生和水、电、气的使用安全，严格执行国家食品生产和加工的卫生标准，并接受相关部门检查。</w:t>
      </w:r>
    </w:p>
    <w:p w14:paraId="4105DC56">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13、投标人服务人员必须遵守院方的规章制度，服从院方的管理和工作安排，积极响应院方要求。</w:t>
      </w:r>
    </w:p>
    <w:p w14:paraId="62ADE0BB">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14、做好厨房与就餐区域内的清洁工作，虫害控制工作。</w:t>
      </w:r>
    </w:p>
    <w:p w14:paraId="042B2353">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15、投标人建立完善的服务管理台帐，台账的标准应符合院方要求。</w:t>
      </w:r>
    </w:p>
    <w:p w14:paraId="6134A9F0">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16、投标人及投标人的管理人员应具备相应的管理水平及从业资质，有健康证明，有严格并可实施的人员、财务、工作流程、就餐环境等管理制度，做到管理有序、运转高效管理。</w:t>
      </w:r>
    </w:p>
    <w:p w14:paraId="7F22C617">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17、中标供应商须主动接受采购人的监督管理，及时改进服务工作。</w:t>
      </w:r>
    </w:p>
    <w:p w14:paraId="5F945966">
      <w:pPr>
        <w:widowControl/>
        <w:adjustRightInd w:val="0"/>
        <w:snapToGrid w:val="0"/>
        <w:spacing w:before="100" w:beforeAutospacing="1" w:line="360" w:lineRule="auto"/>
        <w:jc w:val="left"/>
        <w:rPr>
          <w:rFonts w:ascii="宋体" w:hAnsi="宋体"/>
          <w:bCs/>
          <w:iCs/>
          <w:color w:val="auto"/>
          <w:kern w:val="0"/>
          <w:sz w:val="24"/>
          <w:szCs w:val="24"/>
          <w:highlight w:val="none"/>
        </w:rPr>
      </w:pPr>
      <w:r>
        <w:rPr>
          <w:rFonts w:hint="eastAsia" w:ascii="宋体" w:hAnsi="宋体"/>
          <w:bCs/>
          <w:iCs/>
          <w:color w:val="auto"/>
          <w:kern w:val="0"/>
          <w:sz w:val="24"/>
          <w:szCs w:val="24"/>
          <w:highlight w:val="none"/>
        </w:rPr>
        <w:t>18、中标供应商须配合采购人完成主管部门要求和部署的各项相关工作。</w:t>
      </w:r>
    </w:p>
    <w:p w14:paraId="4A1243C1">
      <w:pPr>
        <w:widowControl/>
        <w:tabs>
          <w:tab w:val="left" w:pos="720"/>
        </w:tabs>
        <w:spacing w:before="100" w:beforeAutospacing="1" w:line="273" w:lineRule="auto"/>
        <w:jc w:val="left"/>
        <w:outlineLvl w:val="1"/>
        <w:rPr>
          <w:rFonts w:ascii="宋体" w:hAnsi="宋体" w:cs="仿宋"/>
          <w:b/>
          <w:bCs/>
          <w:color w:val="auto"/>
          <w:sz w:val="28"/>
          <w:szCs w:val="28"/>
          <w:highlight w:val="none"/>
        </w:rPr>
      </w:pPr>
      <w:r>
        <w:rPr>
          <w:rFonts w:hint="eastAsia" w:ascii="宋体" w:hAnsi="宋体" w:cs="仿宋"/>
          <w:b/>
          <w:bCs/>
          <w:color w:val="auto"/>
          <w:sz w:val="28"/>
          <w:szCs w:val="28"/>
          <w:highlight w:val="none"/>
        </w:rPr>
        <w:t>三、厨房设施设备清单一览表</w:t>
      </w:r>
    </w:p>
    <w:p w14:paraId="0D396611">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本项目报价采用总承包方式，除附件文件《厨房设施设备清单一览表》中设施设备，采购人不再提供其他消耗性物资及设施设备。《厨房设施设备清单一览表》详见十。</w:t>
      </w:r>
    </w:p>
    <w:p w14:paraId="17057F8D">
      <w:pPr>
        <w:widowControl/>
        <w:tabs>
          <w:tab w:val="left" w:pos="720"/>
        </w:tabs>
        <w:spacing w:before="100" w:beforeAutospacing="1" w:line="273" w:lineRule="auto"/>
        <w:jc w:val="left"/>
        <w:outlineLvl w:val="1"/>
        <w:rPr>
          <w:rFonts w:ascii="宋体" w:hAnsi="宋体" w:cs="仿宋"/>
          <w:b/>
          <w:bCs/>
          <w:color w:val="auto"/>
          <w:sz w:val="28"/>
          <w:szCs w:val="28"/>
          <w:highlight w:val="none"/>
        </w:rPr>
      </w:pPr>
      <w:r>
        <w:rPr>
          <w:rFonts w:hint="eastAsia" w:ascii="宋体" w:hAnsi="宋体" w:cs="仿宋"/>
          <w:b/>
          <w:bCs/>
          <w:color w:val="auto"/>
          <w:sz w:val="28"/>
          <w:szCs w:val="28"/>
          <w:highlight w:val="none"/>
        </w:rPr>
        <w:t>四、人员配置</w:t>
      </w:r>
    </w:p>
    <w:p w14:paraId="5DB54C0B">
      <w:pPr>
        <w:widowControl/>
        <w:adjustRightInd w:val="0"/>
        <w:snapToGrid w:val="0"/>
        <w:spacing w:before="100" w:beforeAutospacing="1" w:line="360" w:lineRule="auto"/>
        <w:jc w:val="left"/>
        <w:rPr>
          <w:rFonts w:ascii="宋体" w:hAnsi="宋体"/>
          <w:iCs/>
          <w:color w:val="auto"/>
          <w:kern w:val="0"/>
          <w:sz w:val="24"/>
          <w:szCs w:val="24"/>
          <w:highlight w:val="none"/>
        </w:rPr>
      </w:pPr>
      <w:r>
        <w:rPr>
          <w:rFonts w:hint="eastAsia" w:ascii="宋体" w:hAnsi="宋体"/>
          <w:iCs/>
          <w:color w:val="auto"/>
          <w:kern w:val="0"/>
          <w:sz w:val="24"/>
          <w:szCs w:val="24"/>
          <w:highlight w:val="none"/>
        </w:rPr>
        <w:t>供应商需提供拟投入本项目的团队成员清单，并提供</w:t>
      </w:r>
      <w:r>
        <w:rPr>
          <w:rFonts w:hint="eastAsia" w:ascii="宋体" w:hAnsi="宋体"/>
          <w:iCs/>
          <w:color w:val="auto"/>
          <w:kern w:val="0"/>
          <w:sz w:val="24"/>
          <w:szCs w:val="24"/>
          <w:highlight w:val="none"/>
        </w:rPr>
        <w:t>项目经理、厨师长、营养师</w:t>
      </w:r>
      <w:r>
        <w:rPr>
          <w:rFonts w:hint="eastAsia" w:ascii="宋体" w:hAnsi="宋体"/>
          <w:iCs/>
          <w:color w:val="auto"/>
          <w:kern w:val="0"/>
          <w:sz w:val="24"/>
          <w:szCs w:val="24"/>
          <w:highlight w:val="none"/>
        </w:rPr>
        <w:t>的有效身份证件，以及相关资质证书或证明材料的复印件并加盖公章。严格执行《食品安全法》，所有员工都要经过卫生防疫部门的体检、办理健康证才能上岗。</w:t>
      </w:r>
    </w:p>
    <w:p w14:paraId="2FF45F20">
      <w:pPr>
        <w:widowControl/>
        <w:adjustRightInd w:val="0"/>
        <w:snapToGrid w:val="0"/>
        <w:spacing w:before="100" w:beforeAutospacing="1" w:line="360" w:lineRule="auto"/>
        <w:jc w:val="left"/>
        <w:rPr>
          <w:rFonts w:ascii="宋体" w:hAnsi="宋体"/>
          <w:b/>
          <w:bCs/>
          <w:color w:val="auto"/>
          <w:kern w:val="0"/>
          <w:sz w:val="24"/>
          <w:szCs w:val="24"/>
          <w:highlight w:val="none"/>
        </w:rPr>
      </w:pPr>
      <w:r>
        <w:rPr>
          <w:rFonts w:hint="eastAsia" w:ascii="宋体" w:hAnsi="宋体"/>
          <w:color w:val="auto"/>
          <w:kern w:val="0"/>
          <w:sz w:val="24"/>
          <w:szCs w:val="24"/>
          <w:highlight w:val="none"/>
        </w:rPr>
        <w:t>1、项目经理：年龄50岁（含），大专以上学历、从事餐饮管理5年及以上单位食堂或星级酒店管理任职经历；身体健康、作风正派、品行端正。有团队管理、沟通、协调能力</w:t>
      </w:r>
      <w:r>
        <w:rPr>
          <w:rFonts w:hint="eastAsia" w:ascii="宋体" w:hAnsi="宋体"/>
          <w:b/>
          <w:bCs/>
          <w:color w:val="auto"/>
          <w:kern w:val="0"/>
          <w:sz w:val="24"/>
          <w:szCs w:val="24"/>
          <w:highlight w:val="none"/>
        </w:rPr>
        <w:t>（提供单位聘用证明或用户出具的工作证明并加盖聘用单位或用户单位公章，及近5年聘用单位为其缴纳社保的有效证明材料）；</w:t>
      </w:r>
    </w:p>
    <w:p w14:paraId="473F8900">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2、营养师兼副经理</w:t>
      </w:r>
      <w:r>
        <w:rPr>
          <w:rFonts w:hint="eastAsia" w:ascii="宋体" w:hAnsi="宋体"/>
          <w:iCs/>
          <w:color w:val="auto"/>
          <w:kern w:val="0"/>
          <w:sz w:val="24"/>
          <w:szCs w:val="24"/>
          <w:highlight w:val="none"/>
        </w:rPr>
        <w:t>：年龄45岁，</w:t>
      </w:r>
      <w:r>
        <w:rPr>
          <w:rFonts w:hint="eastAsia" w:ascii="宋体" w:hAnsi="宋体"/>
          <w:color w:val="auto"/>
          <w:kern w:val="0"/>
          <w:sz w:val="24"/>
          <w:szCs w:val="24"/>
          <w:highlight w:val="none"/>
        </w:rPr>
        <w:t>大专（含）以上学历，公共营养师证书，为公司正式员工时间在3年及以上（提供聘用证明）；身体健康、作风正派、品行端正。有团队管理、沟通、协调能力。</w:t>
      </w:r>
      <w:r>
        <w:rPr>
          <w:rFonts w:hint="eastAsia" w:ascii="宋体" w:hAnsi="宋体"/>
          <w:b/>
          <w:bCs/>
          <w:color w:val="auto"/>
          <w:kern w:val="0"/>
          <w:sz w:val="24"/>
          <w:szCs w:val="24"/>
          <w:highlight w:val="none"/>
        </w:rPr>
        <w:t>（提供证书复印件、单位聘用证明或用户出具的工作证明并加盖聘用单位或用户单位公章，及近3年聘用单位为其缴纳社保的有效证明材料）</w:t>
      </w:r>
      <w:r>
        <w:rPr>
          <w:rFonts w:hint="eastAsia" w:ascii="宋体" w:hAnsi="宋体"/>
          <w:color w:val="auto"/>
          <w:kern w:val="0"/>
          <w:sz w:val="24"/>
          <w:szCs w:val="24"/>
          <w:highlight w:val="none"/>
        </w:rPr>
        <w:t>；</w:t>
      </w:r>
    </w:p>
    <w:p w14:paraId="75149693">
      <w:pPr>
        <w:widowControl/>
        <w:adjustRightInd w:val="0"/>
        <w:snapToGrid w:val="0"/>
        <w:spacing w:before="100" w:beforeAutospacing="1" w:line="360" w:lineRule="auto"/>
        <w:jc w:val="left"/>
        <w:rPr>
          <w:rFonts w:ascii="宋体" w:hAnsi="宋体"/>
          <w:b/>
          <w:bCs/>
          <w:color w:val="auto"/>
          <w:kern w:val="0"/>
          <w:sz w:val="24"/>
          <w:szCs w:val="24"/>
          <w:highlight w:val="none"/>
        </w:rPr>
      </w:pPr>
      <w:r>
        <w:rPr>
          <w:rFonts w:hint="eastAsia" w:ascii="宋体" w:hAnsi="宋体"/>
          <w:color w:val="auto"/>
          <w:kern w:val="0"/>
          <w:sz w:val="24"/>
          <w:szCs w:val="24"/>
          <w:highlight w:val="none"/>
        </w:rPr>
        <w:t>3、厨师</w:t>
      </w:r>
      <w:r>
        <w:rPr>
          <w:rFonts w:hint="eastAsia" w:ascii="宋体" w:hAnsi="宋体"/>
          <w:iCs/>
          <w:color w:val="auto"/>
          <w:kern w:val="0"/>
          <w:sz w:val="24"/>
          <w:szCs w:val="24"/>
          <w:highlight w:val="none"/>
        </w:rPr>
        <w:t>长：50周岁及以下，中式烹调师二</w:t>
      </w:r>
      <w:r>
        <w:rPr>
          <w:rFonts w:hint="eastAsia" w:ascii="宋体" w:hAnsi="宋体"/>
          <w:color w:val="auto"/>
          <w:kern w:val="0"/>
          <w:sz w:val="24"/>
          <w:szCs w:val="24"/>
          <w:highlight w:val="none"/>
        </w:rPr>
        <w:t>级/技师及其以上，应有5年及以上单位食堂厨师长或星级酒店厨师长任职经历，能保证厨房的正常运转，熟知成本核算与控制</w:t>
      </w:r>
      <w:r>
        <w:rPr>
          <w:rFonts w:hint="eastAsia" w:ascii="宋体" w:hAnsi="宋体"/>
          <w:b/>
          <w:bCs/>
          <w:color w:val="auto"/>
          <w:kern w:val="0"/>
          <w:sz w:val="24"/>
          <w:szCs w:val="24"/>
          <w:highlight w:val="none"/>
        </w:rPr>
        <w:t>（提供职称证书复印件、单位聘用证明或用户出具的工作证明并加盖聘用单位或用户单位公章，及近5年聘用单位为其缴纳社保的有效证明材料）；</w:t>
      </w:r>
    </w:p>
    <w:p w14:paraId="709DA102">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4、厨师：50周岁（含）以下，中式烹调师三级/高级技能及其以上，应有5年及以上单位食堂或星级酒店厨师任职经历</w:t>
      </w:r>
      <w:r>
        <w:rPr>
          <w:rFonts w:hint="eastAsia" w:ascii="宋体" w:hAnsi="宋体"/>
          <w:b/>
          <w:bCs/>
          <w:color w:val="auto"/>
          <w:kern w:val="0"/>
          <w:sz w:val="24"/>
          <w:szCs w:val="24"/>
          <w:highlight w:val="none"/>
        </w:rPr>
        <w:t>（提供证书复印件、单位聘用证明或用户出具的工作证明并加盖聘用单位或用户单位公章，及近5年聘用单位为其缴纳社保的有效证明材料）</w:t>
      </w:r>
      <w:r>
        <w:rPr>
          <w:rFonts w:hint="eastAsia" w:ascii="宋体" w:hAnsi="宋体"/>
          <w:color w:val="auto"/>
          <w:kern w:val="0"/>
          <w:sz w:val="24"/>
          <w:szCs w:val="24"/>
          <w:highlight w:val="none"/>
        </w:rPr>
        <w:t>；</w:t>
      </w:r>
    </w:p>
    <w:p w14:paraId="77E5DF3D">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5、面点师：50周岁及以下，中式面点师三级/高级技能及其以上，应有5年及以上单位食堂或星级酒店面点师任职经历</w:t>
      </w:r>
      <w:r>
        <w:rPr>
          <w:rFonts w:hint="eastAsia" w:ascii="宋体" w:hAnsi="宋体"/>
          <w:b/>
          <w:bCs/>
          <w:color w:val="auto"/>
          <w:kern w:val="0"/>
          <w:sz w:val="24"/>
          <w:szCs w:val="24"/>
          <w:highlight w:val="none"/>
        </w:rPr>
        <w:t>（提供证书复印件、单位聘用证明或用户出具的工作证明并加盖聘用单位或用户单位公章，及近5年聘用单位为其缴纳社保的有效证明材料）</w:t>
      </w:r>
      <w:r>
        <w:rPr>
          <w:rFonts w:hint="eastAsia" w:ascii="宋体" w:hAnsi="宋体"/>
          <w:color w:val="auto"/>
          <w:kern w:val="0"/>
          <w:sz w:val="24"/>
          <w:szCs w:val="24"/>
          <w:highlight w:val="none"/>
        </w:rPr>
        <w:t>；</w:t>
      </w:r>
    </w:p>
    <w:p w14:paraId="45F830EA">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6、切配工、粗加工：50周岁及以下，应有3年及以上单位食堂或星级酒店切配工或厨师任职经历；</w:t>
      </w:r>
    </w:p>
    <w:p w14:paraId="06939D75">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7、配餐员： 35（含）-45岁（含），应有3年及以上单位食堂或星级酒店管理配餐员经历，身体健康、作风正派、品行端正。有一定的管理、沟通、协调能力；</w:t>
      </w:r>
    </w:p>
    <w:p w14:paraId="39630875">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8、员工餐厅窗口售卖及其他服务人员：员工餐厅窗口售卖服务人员，年龄要求在50周岁（含）以下，应有1年及以上单位食堂厨师长或星级酒店管理任职经历，外表端庄，有一定的沟通能力；后场服务人员女性年龄要求不超过55周岁；后场服务人员男性年龄要求不超过60周岁；包间服务员年龄不超过40周岁。</w:t>
      </w:r>
    </w:p>
    <w:p w14:paraId="73179293">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9、供应商进场后，可根据采购人要求接收现有工作人员。</w:t>
      </w:r>
    </w:p>
    <w:p w14:paraId="63548CAF">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10、为保障服务质量，须承诺项目经理及厨师长不得自行更换，由院方进行二次遴选决定，所有服务人员均持身份证、健康证及专业资格证书上岗。</w:t>
      </w:r>
    </w:p>
    <w:p w14:paraId="7902B6B4">
      <w:pPr>
        <w:widowControl/>
        <w:adjustRightInd w:val="0"/>
        <w:snapToGrid w:val="0"/>
        <w:spacing w:before="100" w:beforeAutospacing="1" w:line="360" w:lineRule="auto"/>
        <w:jc w:val="left"/>
        <w:rPr>
          <w:rFonts w:ascii="宋体" w:hAnsi="宋体"/>
          <w:b/>
          <w:i/>
          <w:color w:val="auto"/>
          <w:kern w:val="0"/>
          <w:sz w:val="24"/>
          <w:szCs w:val="24"/>
          <w:highlight w:val="none"/>
          <w:u w:val="single"/>
        </w:rPr>
      </w:pPr>
      <w:r>
        <w:rPr>
          <w:rFonts w:hint="eastAsia" w:ascii="宋体" w:hAnsi="宋体"/>
          <w:color w:val="auto"/>
          <w:kern w:val="0"/>
          <w:sz w:val="24"/>
          <w:szCs w:val="24"/>
          <w:highlight w:val="none"/>
        </w:rPr>
        <w:t>11、</w:t>
      </w:r>
      <w:r>
        <w:rPr>
          <w:rFonts w:hint="eastAsia" w:ascii="宋体" w:hAnsi="宋体"/>
          <w:b/>
          <w:i/>
          <w:color w:val="auto"/>
          <w:kern w:val="0"/>
          <w:sz w:val="24"/>
          <w:szCs w:val="24"/>
          <w:highlight w:val="none"/>
          <w:u w:val="single"/>
        </w:rPr>
        <w:t>本项目所需岗位及编制如下表所示，</w:t>
      </w:r>
      <w:r>
        <w:rPr>
          <w:rFonts w:hint="eastAsia" w:ascii="宋体" w:hAnsi="宋体"/>
          <w:b/>
          <w:bCs/>
          <w:i/>
          <w:color w:val="auto"/>
          <w:kern w:val="0"/>
          <w:sz w:val="24"/>
          <w:szCs w:val="24"/>
          <w:highlight w:val="none"/>
          <w:u w:val="single"/>
        </w:rPr>
        <w:t>供应商拟为本项目投入的服务团队人员不得少于28人</w:t>
      </w:r>
      <w:r>
        <w:rPr>
          <w:rFonts w:hint="eastAsia" w:ascii="宋体" w:hAnsi="宋体"/>
          <w:b/>
          <w:i/>
          <w:color w:val="auto"/>
          <w:kern w:val="0"/>
          <w:sz w:val="24"/>
          <w:szCs w:val="24"/>
          <w:highlight w:val="none"/>
          <w:u w:val="single"/>
        </w:rPr>
        <w:t>。</w:t>
      </w:r>
    </w:p>
    <w:tbl>
      <w:tblPr>
        <w:tblStyle w:val="8"/>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4394"/>
        <w:gridCol w:w="2268"/>
      </w:tblGrid>
      <w:tr w14:paraId="20A6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560" w:type="dxa"/>
            <w:tcBorders>
              <w:top w:val="single" w:color="auto" w:sz="4" w:space="0"/>
              <w:left w:val="single" w:color="auto" w:sz="4" w:space="0"/>
              <w:bottom w:val="single" w:color="auto" w:sz="4" w:space="0"/>
              <w:right w:val="single" w:color="auto" w:sz="4" w:space="0"/>
            </w:tcBorders>
          </w:tcPr>
          <w:p w14:paraId="1E595568">
            <w:pPr>
              <w:widowControl/>
              <w:adjustRightInd w:val="0"/>
              <w:snapToGrid w:val="0"/>
              <w:spacing w:before="100" w:beforeAutospacing="1" w:after="200"/>
              <w:jc w:val="center"/>
              <w:rPr>
                <w:rFonts w:ascii="宋体" w:hAnsi="宋体" w:cs="仿宋"/>
                <w:b/>
                <w:color w:val="auto"/>
                <w:kern w:val="0"/>
                <w:sz w:val="24"/>
                <w:szCs w:val="24"/>
                <w:highlight w:val="none"/>
              </w:rPr>
            </w:pPr>
            <w:r>
              <w:rPr>
                <w:rFonts w:hint="eastAsia" w:ascii="宋体" w:hAnsi="宋体" w:cs="仿宋"/>
                <w:b/>
                <w:color w:val="auto"/>
                <w:kern w:val="0"/>
                <w:sz w:val="24"/>
                <w:szCs w:val="24"/>
                <w:highlight w:val="none"/>
              </w:rPr>
              <w:t>序号</w:t>
            </w:r>
          </w:p>
        </w:tc>
        <w:tc>
          <w:tcPr>
            <w:tcW w:w="4394" w:type="dxa"/>
            <w:tcBorders>
              <w:top w:val="single" w:color="auto" w:sz="4" w:space="0"/>
              <w:left w:val="single" w:color="auto" w:sz="4" w:space="0"/>
              <w:bottom w:val="single" w:color="auto" w:sz="4" w:space="0"/>
              <w:right w:val="single" w:color="auto" w:sz="4" w:space="0"/>
            </w:tcBorders>
          </w:tcPr>
          <w:p w14:paraId="5C588CE1">
            <w:pPr>
              <w:widowControl/>
              <w:adjustRightInd w:val="0"/>
              <w:snapToGrid w:val="0"/>
              <w:spacing w:before="100" w:beforeAutospacing="1" w:after="200"/>
              <w:jc w:val="center"/>
              <w:rPr>
                <w:rFonts w:ascii="宋体" w:hAnsi="宋体" w:cs="仿宋"/>
                <w:b/>
                <w:color w:val="auto"/>
                <w:kern w:val="0"/>
                <w:sz w:val="24"/>
                <w:szCs w:val="24"/>
                <w:highlight w:val="none"/>
              </w:rPr>
            </w:pPr>
            <w:r>
              <w:rPr>
                <w:rFonts w:hint="eastAsia" w:ascii="宋体" w:hAnsi="宋体" w:cs="仿宋"/>
                <w:b/>
                <w:color w:val="auto"/>
                <w:kern w:val="0"/>
                <w:sz w:val="24"/>
                <w:szCs w:val="24"/>
                <w:highlight w:val="none"/>
              </w:rPr>
              <w:t>职位</w:t>
            </w:r>
          </w:p>
        </w:tc>
        <w:tc>
          <w:tcPr>
            <w:tcW w:w="2268" w:type="dxa"/>
            <w:tcBorders>
              <w:top w:val="single" w:color="auto" w:sz="4" w:space="0"/>
              <w:left w:val="single" w:color="auto" w:sz="4" w:space="0"/>
              <w:bottom w:val="single" w:color="auto" w:sz="4" w:space="0"/>
              <w:right w:val="single" w:color="auto" w:sz="4" w:space="0"/>
            </w:tcBorders>
          </w:tcPr>
          <w:p w14:paraId="0DDD94EF">
            <w:pPr>
              <w:widowControl/>
              <w:adjustRightInd w:val="0"/>
              <w:snapToGrid w:val="0"/>
              <w:spacing w:before="100" w:beforeAutospacing="1" w:after="200"/>
              <w:jc w:val="center"/>
              <w:rPr>
                <w:rFonts w:ascii="宋体" w:hAnsi="宋体" w:cs="仿宋"/>
                <w:b/>
                <w:color w:val="auto"/>
                <w:kern w:val="0"/>
                <w:sz w:val="24"/>
                <w:szCs w:val="24"/>
                <w:highlight w:val="none"/>
              </w:rPr>
            </w:pPr>
            <w:r>
              <w:rPr>
                <w:rFonts w:hint="eastAsia" w:ascii="宋体" w:hAnsi="宋体" w:cs="仿宋"/>
                <w:b/>
                <w:color w:val="auto"/>
                <w:kern w:val="0"/>
                <w:sz w:val="24"/>
                <w:szCs w:val="24"/>
                <w:highlight w:val="none"/>
              </w:rPr>
              <w:t>人数</w:t>
            </w:r>
          </w:p>
        </w:tc>
      </w:tr>
      <w:tr w14:paraId="4D40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560" w:type="dxa"/>
            <w:tcBorders>
              <w:top w:val="single" w:color="auto" w:sz="4" w:space="0"/>
              <w:left w:val="single" w:color="auto" w:sz="4" w:space="0"/>
              <w:bottom w:val="single" w:color="auto" w:sz="4" w:space="0"/>
              <w:right w:val="single" w:color="auto" w:sz="4" w:space="0"/>
            </w:tcBorders>
          </w:tcPr>
          <w:p w14:paraId="044B6AFB">
            <w:pPr>
              <w:widowControl/>
              <w:adjustRightInd w:val="0"/>
              <w:snapToGrid w:val="0"/>
              <w:spacing w:before="100" w:beforeAutospacing="1" w:after="200"/>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1</w:t>
            </w:r>
          </w:p>
        </w:tc>
        <w:tc>
          <w:tcPr>
            <w:tcW w:w="4394" w:type="dxa"/>
            <w:tcBorders>
              <w:top w:val="single" w:color="auto" w:sz="4" w:space="0"/>
              <w:left w:val="single" w:color="auto" w:sz="4" w:space="0"/>
              <w:bottom w:val="single" w:color="auto" w:sz="4" w:space="0"/>
              <w:right w:val="single" w:color="auto" w:sz="4" w:space="0"/>
            </w:tcBorders>
          </w:tcPr>
          <w:p w14:paraId="0E1CA68E">
            <w:pPr>
              <w:widowControl/>
              <w:adjustRightInd w:val="0"/>
              <w:snapToGrid w:val="0"/>
              <w:spacing w:before="100" w:beforeAutospacing="1" w:after="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项目经理</w:t>
            </w:r>
          </w:p>
        </w:tc>
        <w:tc>
          <w:tcPr>
            <w:tcW w:w="2268" w:type="dxa"/>
            <w:tcBorders>
              <w:top w:val="single" w:color="auto" w:sz="4" w:space="0"/>
              <w:left w:val="single" w:color="auto" w:sz="4" w:space="0"/>
              <w:bottom w:val="single" w:color="auto" w:sz="4" w:space="0"/>
              <w:right w:val="single" w:color="auto" w:sz="4" w:space="0"/>
            </w:tcBorders>
          </w:tcPr>
          <w:p w14:paraId="5E74F486">
            <w:pPr>
              <w:widowControl/>
              <w:adjustRightInd w:val="0"/>
              <w:snapToGrid w:val="0"/>
              <w:spacing w:before="100" w:beforeAutospacing="1" w:after="200"/>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1</w:t>
            </w:r>
          </w:p>
        </w:tc>
      </w:tr>
      <w:tr w14:paraId="3B0B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560" w:type="dxa"/>
            <w:tcBorders>
              <w:top w:val="single" w:color="auto" w:sz="4" w:space="0"/>
              <w:left w:val="single" w:color="auto" w:sz="4" w:space="0"/>
              <w:bottom w:val="single" w:color="auto" w:sz="4" w:space="0"/>
              <w:right w:val="single" w:color="auto" w:sz="4" w:space="0"/>
            </w:tcBorders>
          </w:tcPr>
          <w:p w14:paraId="6BBC7EC8">
            <w:pPr>
              <w:widowControl/>
              <w:adjustRightInd w:val="0"/>
              <w:snapToGrid w:val="0"/>
              <w:spacing w:before="100" w:beforeAutospacing="1" w:after="200"/>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2</w:t>
            </w:r>
          </w:p>
        </w:tc>
        <w:tc>
          <w:tcPr>
            <w:tcW w:w="4394" w:type="dxa"/>
            <w:tcBorders>
              <w:top w:val="single" w:color="auto" w:sz="4" w:space="0"/>
              <w:left w:val="single" w:color="auto" w:sz="4" w:space="0"/>
              <w:bottom w:val="single" w:color="auto" w:sz="4" w:space="0"/>
              <w:right w:val="single" w:color="auto" w:sz="4" w:space="0"/>
            </w:tcBorders>
          </w:tcPr>
          <w:p w14:paraId="03F30687">
            <w:pPr>
              <w:widowControl/>
              <w:adjustRightInd w:val="0"/>
              <w:snapToGrid w:val="0"/>
              <w:spacing w:before="100" w:beforeAutospacing="1" w:after="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营养师兼副经理</w:t>
            </w:r>
          </w:p>
        </w:tc>
        <w:tc>
          <w:tcPr>
            <w:tcW w:w="2268" w:type="dxa"/>
            <w:tcBorders>
              <w:top w:val="single" w:color="auto" w:sz="4" w:space="0"/>
              <w:left w:val="single" w:color="auto" w:sz="4" w:space="0"/>
              <w:bottom w:val="single" w:color="auto" w:sz="4" w:space="0"/>
              <w:right w:val="single" w:color="auto" w:sz="4" w:space="0"/>
            </w:tcBorders>
          </w:tcPr>
          <w:p w14:paraId="1311CE0F">
            <w:pPr>
              <w:widowControl/>
              <w:adjustRightInd w:val="0"/>
              <w:snapToGrid w:val="0"/>
              <w:spacing w:before="100" w:beforeAutospacing="1" w:after="200"/>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1</w:t>
            </w:r>
          </w:p>
        </w:tc>
      </w:tr>
      <w:tr w14:paraId="74C5F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560" w:type="dxa"/>
            <w:tcBorders>
              <w:top w:val="single" w:color="auto" w:sz="4" w:space="0"/>
              <w:left w:val="single" w:color="auto" w:sz="4" w:space="0"/>
              <w:bottom w:val="single" w:color="auto" w:sz="4" w:space="0"/>
              <w:right w:val="single" w:color="auto" w:sz="4" w:space="0"/>
            </w:tcBorders>
          </w:tcPr>
          <w:p w14:paraId="74497453">
            <w:pPr>
              <w:widowControl/>
              <w:adjustRightInd w:val="0"/>
              <w:snapToGrid w:val="0"/>
              <w:spacing w:before="100" w:beforeAutospacing="1" w:after="200"/>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3</w:t>
            </w:r>
          </w:p>
        </w:tc>
        <w:tc>
          <w:tcPr>
            <w:tcW w:w="4394" w:type="dxa"/>
            <w:tcBorders>
              <w:top w:val="single" w:color="auto" w:sz="4" w:space="0"/>
              <w:left w:val="single" w:color="auto" w:sz="4" w:space="0"/>
              <w:bottom w:val="single" w:color="auto" w:sz="4" w:space="0"/>
              <w:right w:val="single" w:color="auto" w:sz="4" w:space="0"/>
            </w:tcBorders>
          </w:tcPr>
          <w:p w14:paraId="47CC7814">
            <w:pPr>
              <w:widowControl/>
              <w:adjustRightInd w:val="0"/>
              <w:snapToGrid w:val="0"/>
              <w:spacing w:before="100" w:beforeAutospacing="1" w:after="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厨师长</w:t>
            </w:r>
          </w:p>
        </w:tc>
        <w:tc>
          <w:tcPr>
            <w:tcW w:w="2268" w:type="dxa"/>
            <w:tcBorders>
              <w:top w:val="single" w:color="auto" w:sz="4" w:space="0"/>
              <w:left w:val="single" w:color="auto" w:sz="4" w:space="0"/>
              <w:bottom w:val="single" w:color="auto" w:sz="4" w:space="0"/>
              <w:right w:val="single" w:color="auto" w:sz="4" w:space="0"/>
            </w:tcBorders>
          </w:tcPr>
          <w:p w14:paraId="3096798B">
            <w:pPr>
              <w:widowControl/>
              <w:adjustRightInd w:val="0"/>
              <w:snapToGrid w:val="0"/>
              <w:spacing w:before="100" w:beforeAutospacing="1" w:after="200"/>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1</w:t>
            </w:r>
          </w:p>
        </w:tc>
      </w:tr>
      <w:tr w14:paraId="5E1A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560" w:type="dxa"/>
            <w:tcBorders>
              <w:top w:val="single" w:color="auto" w:sz="4" w:space="0"/>
              <w:left w:val="single" w:color="auto" w:sz="4" w:space="0"/>
              <w:bottom w:val="single" w:color="auto" w:sz="4" w:space="0"/>
              <w:right w:val="single" w:color="auto" w:sz="4" w:space="0"/>
            </w:tcBorders>
          </w:tcPr>
          <w:p w14:paraId="0C730325">
            <w:pPr>
              <w:widowControl/>
              <w:adjustRightInd w:val="0"/>
              <w:snapToGrid w:val="0"/>
              <w:spacing w:before="100" w:beforeAutospacing="1" w:after="200"/>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4</w:t>
            </w:r>
          </w:p>
        </w:tc>
        <w:tc>
          <w:tcPr>
            <w:tcW w:w="4394" w:type="dxa"/>
            <w:tcBorders>
              <w:top w:val="single" w:color="auto" w:sz="4" w:space="0"/>
              <w:left w:val="single" w:color="auto" w:sz="4" w:space="0"/>
              <w:bottom w:val="single" w:color="auto" w:sz="4" w:space="0"/>
              <w:right w:val="single" w:color="auto" w:sz="4" w:space="0"/>
            </w:tcBorders>
          </w:tcPr>
          <w:p w14:paraId="28C64CAA">
            <w:pPr>
              <w:widowControl/>
              <w:adjustRightInd w:val="0"/>
              <w:snapToGrid w:val="0"/>
              <w:spacing w:before="100" w:beforeAutospacing="1" w:after="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厨师</w:t>
            </w:r>
          </w:p>
        </w:tc>
        <w:tc>
          <w:tcPr>
            <w:tcW w:w="2268" w:type="dxa"/>
            <w:tcBorders>
              <w:top w:val="single" w:color="auto" w:sz="4" w:space="0"/>
              <w:left w:val="single" w:color="auto" w:sz="4" w:space="0"/>
              <w:bottom w:val="single" w:color="auto" w:sz="4" w:space="0"/>
              <w:right w:val="single" w:color="auto" w:sz="4" w:space="0"/>
            </w:tcBorders>
          </w:tcPr>
          <w:p w14:paraId="3F83B275">
            <w:pPr>
              <w:widowControl/>
              <w:adjustRightInd w:val="0"/>
              <w:snapToGrid w:val="0"/>
              <w:spacing w:before="100" w:beforeAutospacing="1" w:after="200"/>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4</w:t>
            </w:r>
          </w:p>
        </w:tc>
      </w:tr>
      <w:tr w14:paraId="0AC5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560" w:type="dxa"/>
            <w:tcBorders>
              <w:top w:val="single" w:color="auto" w:sz="4" w:space="0"/>
              <w:left w:val="single" w:color="auto" w:sz="4" w:space="0"/>
              <w:bottom w:val="single" w:color="auto" w:sz="4" w:space="0"/>
              <w:right w:val="single" w:color="auto" w:sz="4" w:space="0"/>
            </w:tcBorders>
          </w:tcPr>
          <w:p w14:paraId="043173FA">
            <w:pPr>
              <w:widowControl/>
              <w:adjustRightInd w:val="0"/>
              <w:snapToGrid w:val="0"/>
              <w:spacing w:before="100" w:beforeAutospacing="1" w:after="200"/>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5</w:t>
            </w:r>
          </w:p>
        </w:tc>
        <w:tc>
          <w:tcPr>
            <w:tcW w:w="4394" w:type="dxa"/>
            <w:tcBorders>
              <w:top w:val="single" w:color="auto" w:sz="4" w:space="0"/>
              <w:left w:val="single" w:color="auto" w:sz="4" w:space="0"/>
              <w:bottom w:val="single" w:color="auto" w:sz="4" w:space="0"/>
              <w:right w:val="single" w:color="auto" w:sz="4" w:space="0"/>
            </w:tcBorders>
          </w:tcPr>
          <w:p w14:paraId="48D4D565">
            <w:pPr>
              <w:widowControl/>
              <w:adjustRightInd w:val="0"/>
              <w:snapToGrid w:val="0"/>
              <w:spacing w:before="100" w:beforeAutospacing="1" w:after="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面点师</w:t>
            </w:r>
          </w:p>
        </w:tc>
        <w:tc>
          <w:tcPr>
            <w:tcW w:w="2268" w:type="dxa"/>
            <w:tcBorders>
              <w:top w:val="single" w:color="auto" w:sz="4" w:space="0"/>
              <w:left w:val="single" w:color="auto" w:sz="4" w:space="0"/>
              <w:bottom w:val="single" w:color="auto" w:sz="4" w:space="0"/>
              <w:right w:val="single" w:color="auto" w:sz="4" w:space="0"/>
            </w:tcBorders>
          </w:tcPr>
          <w:p w14:paraId="02527708">
            <w:pPr>
              <w:widowControl/>
              <w:adjustRightInd w:val="0"/>
              <w:snapToGrid w:val="0"/>
              <w:spacing w:before="100" w:beforeAutospacing="1" w:after="200"/>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2</w:t>
            </w:r>
          </w:p>
        </w:tc>
      </w:tr>
      <w:tr w14:paraId="545A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560" w:type="dxa"/>
            <w:tcBorders>
              <w:top w:val="single" w:color="auto" w:sz="4" w:space="0"/>
              <w:left w:val="single" w:color="auto" w:sz="4" w:space="0"/>
              <w:bottom w:val="single" w:color="auto" w:sz="4" w:space="0"/>
              <w:right w:val="single" w:color="auto" w:sz="4" w:space="0"/>
            </w:tcBorders>
          </w:tcPr>
          <w:p w14:paraId="127A2B0C">
            <w:pPr>
              <w:widowControl/>
              <w:adjustRightInd w:val="0"/>
              <w:snapToGrid w:val="0"/>
              <w:spacing w:before="100" w:beforeAutospacing="1" w:after="200"/>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6</w:t>
            </w:r>
          </w:p>
        </w:tc>
        <w:tc>
          <w:tcPr>
            <w:tcW w:w="4394" w:type="dxa"/>
            <w:tcBorders>
              <w:top w:val="single" w:color="auto" w:sz="4" w:space="0"/>
              <w:left w:val="single" w:color="auto" w:sz="4" w:space="0"/>
              <w:bottom w:val="single" w:color="auto" w:sz="4" w:space="0"/>
              <w:right w:val="single" w:color="auto" w:sz="4" w:space="0"/>
            </w:tcBorders>
          </w:tcPr>
          <w:p w14:paraId="0A6A42E5">
            <w:pPr>
              <w:widowControl/>
              <w:adjustRightInd w:val="0"/>
              <w:snapToGrid w:val="0"/>
              <w:spacing w:before="100" w:beforeAutospacing="1" w:after="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切配、粗加工</w:t>
            </w:r>
          </w:p>
        </w:tc>
        <w:tc>
          <w:tcPr>
            <w:tcW w:w="2268" w:type="dxa"/>
            <w:tcBorders>
              <w:top w:val="single" w:color="auto" w:sz="4" w:space="0"/>
              <w:left w:val="single" w:color="auto" w:sz="4" w:space="0"/>
              <w:bottom w:val="single" w:color="auto" w:sz="4" w:space="0"/>
              <w:right w:val="single" w:color="auto" w:sz="4" w:space="0"/>
            </w:tcBorders>
          </w:tcPr>
          <w:p w14:paraId="02248DAB">
            <w:pPr>
              <w:widowControl/>
              <w:adjustRightInd w:val="0"/>
              <w:snapToGrid w:val="0"/>
              <w:spacing w:before="100" w:beforeAutospacing="1" w:after="200"/>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3</w:t>
            </w:r>
          </w:p>
        </w:tc>
      </w:tr>
      <w:tr w14:paraId="1E05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560" w:type="dxa"/>
            <w:tcBorders>
              <w:top w:val="single" w:color="auto" w:sz="4" w:space="0"/>
              <w:left w:val="single" w:color="auto" w:sz="4" w:space="0"/>
              <w:bottom w:val="single" w:color="auto" w:sz="4" w:space="0"/>
              <w:right w:val="single" w:color="auto" w:sz="4" w:space="0"/>
            </w:tcBorders>
          </w:tcPr>
          <w:p w14:paraId="417B02E0">
            <w:pPr>
              <w:widowControl/>
              <w:adjustRightInd w:val="0"/>
              <w:snapToGrid w:val="0"/>
              <w:spacing w:before="100" w:beforeAutospacing="1" w:after="200"/>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7</w:t>
            </w:r>
          </w:p>
        </w:tc>
        <w:tc>
          <w:tcPr>
            <w:tcW w:w="4394" w:type="dxa"/>
            <w:tcBorders>
              <w:top w:val="single" w:color="auto" w:sz="4" w:space="0"/>
              <w:left w:val="single" w:color="auto" w:sz="4" w:space="0"/>
              <w:bottom w:val="single" w:color="auto" w:sz="4" w:space="0"/>
              <w:right w:val="single" w:color="auto" w:sz="4" w:space="0"/>
            </w:tcBorders>
          </w:tcPr>
          <w:p w14:paraId="2710B52A">
            <w:pPr>
              <w:widowControl/>
              <w:adjustRightInd w:val="0"/>
              <w:snapToGrid w:val="0"/>
              <w:spacing w:before="100" w:beforeAutospacing="1" w:after="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风味小工</w:t>
            </w:r>
          </w:p>
        </w:tc>
        <w:tc>
          <w:tcPr>
            <w:tcW w:w="2268" w:type="dxa"/>
            <w:tcBorders>
              <w:top w:val="single" w:color="auto" w:sz="4" w:space="0"/>
              <w:left w:val="single" w:color="auto" w:sz="4" w:space="0"/>
              <w:bottom w:val="single" w:color="auto" w:sz="4" w:space="0"/>
              <w:right w:val="single" w:color="auto" w:sz="4" w:space="0"/>
            </w:tcBorders>
          </w:tcPr>
          <w:p w14:paraId="70A1F141">
            <w:pPr>
              <w:widowControl/>
              <w:adjustRightInd w:val="0"/>
              <w:snapToGrid w:val="0"/>
              <w:spacing w:before="100" w:beforeAutospacing="1" w:after="200"/>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2</w:t>
            </w:r>
          </w:p>
        </w:tc>
      </w:tr>
      <w:tr w14:paraId="4ECB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560" w:type="dxa"/>
            <w:tcBorders>
              <w:top w:val="single" w:color="auto" w:sz="4" w:space="0"/>
              <w:left w:val="single" w:color="auto" w:sz="4" w:space="0"/>
              <w:bottom w:val="single" w:color="auto" w:sz="4" w:space="0"/>
              <w:right w:val="single" w:color="auto" w:sz="4" w:space="0"/>
            </w:tcBorders>
          </w:tcPr>
          <w:p w14:paraId="5B7DC074">
            <w:pPr>
              <w:widowControl/>
              <w:adjustRightInd w:val="0"/>
              <w:snapToGrid w:val="0"/>
              <w:spacing w:before="100" w:beforeAutospacing="1" w:after="200"/>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8</w:t>
            </w:r>
          </w:p>
        </w:tc>
        <w:tc>
          <w:tcPr>
            <w:tcW w:w="4394" w:type="dxa"/>
            <w:tcBorders>
              <w:top w:val="single" w:color="auto" w:sz="4" w:space="0"/>
              <w:left w:val="single" w:color="auto" w:sz="4" w:space="0"/>
              <w:bottom w:val="single" w:color="auto" w:sz="4" w:space="0"/>
              <w:right w:val="single" w:color="auto" w:sz="4" w:space="0"/>
            </w:tcBorders>
          </w:tcPr>
          <w:p w14:paraId="764CCFA3">
            <w:pPr>
              <w:widowControl/>
              <w:adjustRightInd w:val="0"/>
              <w:snapToGrid w:val="0"/>
              <w:spacing w:before="100" w:beforeAutospacing="1" w:after="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售餐、服务员</w:t>
            </w:r>
          </w:p>
        </w:tc>
        <w:tc>
          <w:tcPr>
            <w:tcW w:w="2268" w:type="dxa"/>
            <w:tcBorders>
              <w:top w:val="single" w:color="auto" w:sz="4" w:space="0"/>
              <w:left w:val="single" w:color="auto" w:sz="4" w:space="0"/>
              <w:bottom w:val="single" w:color="auto" w:sz="4" w:space="0"/>
              <w:right w:val="single" w:color="auto" w:sz="4" w:space="0"/>
            </w:tcBorders>
          </w:tcPr>
          <w:p w14:paraId="0BFE144B">
            <w:pPr>
              <w:widowControl/>
              <w:adjustRightInd w:val="0"/>
              <w:snapToGrid w:val="0"/>
              <w:spacing w:before="100" w:beforeAutospacing="1" w:after="200"/>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4</w:t>
            </w:r>
          </w:p>
        </w:tc>
      </w:tr>
      <w:tr w14:paraId="15F8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560" w:type="dxa"/>
            <w:tcBorders>
              <w:top w:val="single" w:color="auto" w:sz="4" w:space="0"/>
              <w:left w:val="single" w:color="auto" w:sz="4" w:space="0"/>
              <w:bottom w:val="single" w:color="auto" w:sz="4" w:space="0"/>
              <w:right w:val="single" w:color="auto" w:sz="4" w:space="0"/>
            </w:tcBorders>
          </w:tcPr>
          <w:p w14:paraId="407679C2">
            <w:pPr>
              <w:widowControl/>
              <w:adjustRightInd w:val="0"/>
              <w:snapToGrid w:val="0"/>
              <w:spacing w:before="100" w:beforeAutospacing="1" w:after="200"/>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9</w:t>
            </w:r>
          </w:p>
        </w:tc>
        <w:tc>
          <w:tcPr>
            <w:tcW w:w="4394" w:type="dxa"/>
            <w:tcBorders>
              <w:top w:val="single" w:color="auto" w:sz="4" w:space="0"/>
              <w:left w:val="single" w:color="auto" w:sz="4" w:space="0"/>
              <w:bottom w:val="single" w:color="auto" w:sz="4" w:space="0"/>
              <w:right w:val="single" w:color="auto" w:sz="4" w:space="0"/>
            </w:tcBorders>
          </w:tcPr>
          <w:p w14:paraId="0599C328">
            <w:pPr>
              <w:widowControl/>
              <w:adjustRightInd w:val="0"/>
              <w:snapToGrid w:val="0"/>
              <w:spacing w:before="100" w:beforeAutospacing="1" w:after="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点餐配餐送餐</w:t>
            </w:r>
          </w:p>
        </w:tc>
        <w:tc>
          <w:tcPr>
            <w:tcW w:w="2268" w:type="dxa"/>
            <w:tcBorders>
              <w:top w:val="single" w:color="auto" w:sz="4" w:space="0"/>
              <w:left w:val="single" w:color="auto" w:sz="4" w:space="0"/>
              <w:bottom w:val="single" w:color="auto" w:sz="4" w:space="0"/>
              <w:right w:val="single" w:color="auto" w:sz="4" w:space="0"/>
            </w:tcBorders>
          </w:tcPr>
          <w:p w14:paraId="0B034A2C">
            <w:pPr>
              <w:widowControl/>
              <w:adjustRightInd w:val="0"/>
              <w:snapToGrid w:val="0"/>
              <w:spacing w:before="100" w:beforeAutospacing="1" w:after="200"/>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3</w:t>
            </w:r>
          </w:p>
        </w:tc>
      </w:tr>
      <w:tr w14:paraId="3131E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560" w:type="dxa"/>
            <w:tcBorders>
              <w:top w:val="single" w:color="auto" w:sz="4" w:space="0"/>
              <w:left w:val="single" w:color="auto" w:sz="4" w:space="0"/>
              <w:bottom w:val="single" w:color="auto" w:sz="4" w:space="0"/>
              <w:right w:val="single" w:color="auto" w:sz="4" w:space="0"/>
            </w:tcBorders>
          </w:tcPr>
          <w:p w14:paraId="1406D60F">
            <w:pPr>
              <w:widowControl/>
              <w:adjustRightInd w:val="0"/>
              <w:snapToGrid w:val="0"/>
              <w:spacing w:before="100" w:beforeAutospacing="1" w:after="200"/>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10</w:t>
            </w:r>
          </w:p>
        </w:tc>
        <w:tc>
          <w:tcPr>
            <w:tcW w:w="4394" w:type="dxa"/>
            <w:tcBorders>
              <w:top w:val="single" w:color="auto" w:sz="4" w:space="0"/>
              <w:left w:val="single" w:color="auto" w:sz="4" w:space="0"/>
              <w:bottom w:val="single" w:color="auto" w:sz="4" w:space="0"/>
              <w:right w:val="single" w:color="auto" w:sz="4" w:space="0"/>
            </w:tcBorders>
          </w:tcPr>
          <w:p w14:paraId="7D9B9900">
            <w:pPr>
              <w:widowControl/>
              <w:adjustRightInd w:val="0"/>
              <w:snapToGrid w:val="0"/>
              <w:spacing w:before="100" w:beforeAutospacing="1" w:after="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洗消、保洁</w:t>
            </w:r>
          </w:p>
        </w:tc>
        <w:tc>
          <w:tcPr>
            <w:tcW w:w="2268" w:type="dxa"/>
            <w:tcBorders>
              <w:top w:val="single" w:color="auto" w:sz="4" w:space="0"/>
              <w:left w:val="single" w:color="auto" w:sz="4" w:space="0"/>
              <w:bottom w:val="single" w:color="auto" w:sz="4" w:space="0"/>
              <w:right w:val="single" w:color="auto" w:sz="4" w:space="0"/>
            </w:tcBorders>
          </w:tcPr>
          <w:p w14:paraId="391B7B0F">
            <w:pPr>
              <w:widowControl/>
              <w:adjustRightInd w:val="0"/>
              <w:snapToGrid w:val="0"/>
              <w:spacing w:before="100" w:beforeAutospacing="1" w:after="200"/>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3</w:t>
            </w:r>
          </w:p>
        </w:tc>
      </w:tr>
      <w:tr w14:paraId="65496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560" w:type="dxa"/>
            <w:tcBorders>
              <w:top w:val="single" w:color="auto" w:sz="4" w:space="0"/>
              <w:left w:val="single" w:color="auto" w:sz="4" w:space="0"/>
              <w:bottom w:val="single" w:color="auto" w:sz="4" w:space="0"/>
              <w:right w:val="single" w:color="auto" w:sz="4" w:space="0"/>
            </w:tcBorders>
          </w:tcPr>
          <w:p w14:paraId="71E7BA1A">
            <w:pPr>
              <w:widowControl/>
              <w:adjustRightInd w:val="0"/>
              <w:snapToGrid w:val="0"/>
              <w:spacing w:before="100" w:beforeAutospacing="1" w:after="200"/>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11</w:t>
            </w:r>
          </w:p>
        </w:tc>
        <w:tc>
          <w:tcPr>
            <w:tcW w:w="4394" w:type="dxa"/>
            <w:tcBorders>
              <w:top w:val="single" w:color="auto" w:sz="4" w:space="0"/>
              <w:left w:val="single" w:color="auto" w:sz="4" w:space="0"/>
              <w:bottom w:val="single" w:color="auto" w:sz="4" w:space="0"/>
              <w:right w:val="single" w:color="auto" w:sz="4" w:space="0"/>
            </w:tcBorders>
          </w:tcPr>
          <w:p w14:paraId="0461B727">
            <w:pPr>
              <w:widowControl/>
              <w:adjustRightInd w:val="0"/>
              <w:snapToGrid w:val="0"/>
              <w:spacing w:before="100" w:beforeAutospacing="1" w:after="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勤杂工</w:t>
            </w:r>
          </w:p>
        </w:tc>
        <w:tc>
          <w:tcPr>
            <w:tcW w:w="2268" w:type="dxa"/>
            <w:tcBorders>
              <w:top w:val="single" w:color="auto" w:sz="4" w:space="0"/>
              <w:left w:val="single" w:color="auto" w:sz="4" w:space="0"/>
              <w:bottom w:val="single" w:color="auto" w:sz="4" w:space="0"/>
              <w:right w:val="single" w:color="auto" w:sz="4" w:space="0"/>
            </w:tcBorders>
          </w:tcPr>
          <w:p w14:paraId="0E33D9DB">
            <w:pPr>
              <w:widowControl/>
              <w:adjustRightInd w:val="0"/>
              <w:snapToGrid w:val="0"/>
              <w:spacing w:before="100" w:beforeAutospacing="1" w:after="200"/>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4</w:t>
            </w:r>
          </w:p>
        </w:tc>
      </w:tr>
      <w:tr w14:paraId="0A221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954" w:type="dxa"/>
            <w:gridSpan w:val="2"/>
            <w:tcBorders>
              <w:top w:val="single" w:color="auto" w:sz="4" w:space="0"/>
              <w:left w:val="single" w:color="auto" w:sz="4" w:space="0"/>
              <w:bottom w:val="single" w:color="auto" w:sz="4" w:space="0"/>
              <w:right w:val="single" w:color="auto" w:sz="4" w:space="0"/>
            </w:tcBorders>
          </w:tcPr>
          <w:p w14:paraId="2C362170">
            <w:pPr>
              <w:widowControl/>
              <w:adjustRightInd w:val="0"/>
              <w:snapToGrid w:val="0"/>
              <w:spacing w:before="100" w:beforeAutospacing="1" w:after="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合计</w:t>
            </w:r>
          </w:p>
        </w:tc>
        <w:tc>
          <w:tcPr>
            <w:tcW w:w="2268" w:type="dxa"/>
            <w:tcBorders>
              <w:top w:val="single" w:color="auto" w:sz="4" w:space="0"/>
              <w:left w:val="single" w:color="auto" w:sz="4" w:space="0"/>
              <w:bottom w:val="single" w:color="auto" w:sz="4" w:space="0"/>
              <w:right w:val="single" w:color="auto" w:sz="4" w:space="0"/>
            </w:tcBorders>
          </w:tcPr>
          <w:p w14:paraId="05947898">
            <w:pPr>
              <w:widowControl/>
              <w:adjustRightInd w:val="0"/>
              <w:snapToGrid w:val="0"/>
              <w:spacing w:before="100" w:beforeAutospacing="1" w:after="200"/>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28人</w:t>
            </w:r>
          </w:p>
        </w:tc>
      </w:tr>
    </w:tbl>
    <w:p w14:paraId="43A15441">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 xml:space="preserve"> </w:t>
      </w:r>
    </w:p>
    <w:p w14:paraId="66AF4A0B">
      <w:pPr>
        <w:widowControl/>
        <w:adjustRightInd w:val="0"/>
        <w:snapToGrid w:val="0"/>
        <w:spacing w:before="100" w:beforeAutospacing="1" w:line="360" w:lineRule="auto"/>
        <w:jc w:val="left"/>
        <w:rPr>
          <w:rFonts w:ascii="宋体" w:hAnsi="宋体"/>
          <w:b/>
          <w:bCs/>
          <w:i/>
          <w:iCs/>
          <w:color w:val="auto"/>
          <w:kern w:val="0"/>
          <w:sz w:val="24"/>
          <w:szCs w:val="24"/>
          <w:highlight w:val="none"/>
          <w:u w:val="single"/>
        </w:rPr>
      </w:pPr>
      <w:r>
        <w:rPr>
          <w:rFonts w:hint="eastAsia" w:ascii="宋体" w:hAnsi="宋体"/>
          <w:b/>
          <w:bCs/>
          <w:i/>
          <w:iCs/>
          <w:color w:val="auto"/>
          <w:kern w:val="0"/>
          <w:sz w:val="24"/>
          <w:szCs w:val="24"/>
          <w:highlight w:val="none"/>
          <w:u w:val="single"/>
        </w:rPr>
        <w:t>采购方老大楼进行改扩建期间，服务人员相应减少，人员管理费按照实际到岗人数结算。</w:t>
      </w:r>
    </w:p>
    <w:p w14:paraId="554EF2A4">
      <w:pPr>
        <w:widowControl/>
        <w:adjustRightInd w:val="0"/>
        <w:snapToGrid w:val="0"/>
        <w:spacing w:before="100" w:beforeAutospacing="1" w:line="360" w:lineRule="auto"/>
        <w:jc w:val="left"/>
        <w:rPr>
          <w:rFonts w:ascii="宋体" w:hAnsi="宋体"/>
          <w:b/>
          <w:bCs/>
          <w:i/>
          <w:iCs/>
          <w:color w:val="auto"/>
          <w:kern w:val="0"/>
          <w:sz w:val="24"/>
          <w:szCs w:val="24"/>
          <w:highlight w:val="none"/>
          <w:u w:val="single"/>
        </w:rPr>
      </w:pPr>
      <w:r>
        <w:rPr>
          <w:rFonts w:hint="eastAsia" w:ascii="宋体" w:hAnsi="宋体"/>
          <w:b/>
          <w:bCs/>
          <w:i/>
          <w:iCs/>
          <w:color w:val="auto"/>
          <w:kern w:val="0"/>
          <w:sz w:val="24"/>
          <w:szCs w:val="24"/>
          <w:highlight w:val="none"/>
          <w:u w:val="single"/>
        </w:rPr>
        <w:t>响应供应商需</w:t>
      </w:r>
      <w:r>
        <w:rPr>
          <w:rFonts w:hint="eastAsia" w:ascii="宋体" w:hAnsi="宋体"/>
          <w:b/>
          <w:bCs/>
          <w:i/>
          <w:iCs/>
          <w:color w:val="auto"/>
          <w:kern w:val="0"/>
          <w:sz w:val="24"/>
          <w:szCs w:val="24"/>
          <w:highlight w:val="none"/>
          <w:u w:val="single"/>
        </w:rPr>
        <w:t>承诺项目经理及厨师长一旦确定，不得随意更换，但合同履行过程中经采购人考核不合格者，需及时更换，并经采购人确认，提供承诺书并加盖公章。</w:t>
      </w:r>
    </w:p>
    <w:p w14:paraId="6552ADD9">
      <w:pPr>
        <w:widowControl/>
        <w:tabs>
          <w:tab w:val="left" w:pos="720"/>
        </w:tabs>
        <w:spacing w:before="100" w:beforeAutospacing="1" w:line="273" w:lineRule="auto"/>
        <w:jc w:val="left"/>
        <w:outlineLvl w:val="1"/>
        <w:rPr>
          <w:rFonts w:ascii="宋体" w:hAnsi="宋体" w:cs="仿宋"/>
          <w:b/>
          <w:bCs/>
          <w:color w:val="auto"/>
          <w:sz w:val="28"/>
          <w:szCs w:val="28"/>
          <w:highlight w:val="none"/>
        </w:rPr>
      </w:pPr>
      <w:r>
        <w:rPr>
          <w:rFonts w:hint="eastAsia" w:ascii="宋体" w:hAnsi="宋体" w:cs="仿宋"/>
          <w:b/>
          <w:bCs/>
          <w:color w:val="auto"/>
          <w:sz w:val="28"/>
          <w:szCs w:val="28"/>
          <w:highlight w:val="none"/>
        </w:rPr>
        <w:t>五、相关约定</w:t>
      </w:r>
    </w:p>
    <w:p w14:paraId="05A1CA71">
      <w:pPr>
        <w:widowControl/>
        <w:adjustRightInd w:val="0"/>
        <w:snapToGrid w:val="0"/>
        <w:spacing w:before="100" w:beforeAutospacing="1" w:line="360" w:lineRule="auto"/>
        <w:jc w:val="left"/>
        <w:rPr>
          <w:rFonts w:ascii="宋体" w:hAnsi="宋体"/>
          <w:b/>
          <w:bCs/>
          <w:color w:val="auto"/>
          <w:kern w:val="0"/>
          <w:sz w:val="24"/>
          <w:szCs w:val="24"/>
          <w:highlight w:val="none"/>
        </w:rPr>
      </w:pPr>
      <w:r>
        <w:rPr>
          <w:rFonts w:hint="eastAsia" w:ascii="宋体" w:hAnsi="宋体"/>
          <w:b/>
          <w:bCs/>
          <w:color w:val="auto"/>
          <w:kern w:val="0"/>
          <w:sz w:val="24"/>
          <w:szCs w:val="24"/>
          <w:highlight w:val="none"/>
        </w:rPr>
        <w:t>1、安全卫生管理</w:t>
      </w:r>
    </w:p>
    <w:p w14:paraId="5477A487">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1.1供应商对食堂卫生、防食物中毒以及厨房消防安全等工作负有直接的组织和管理义务；制定内部管理制度、考核制度、培训制度及考勤制度。</w:t>
      </w:r>
    </w:p>
    <w:p w14:paraId="11132EE7">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1.2供应商必须自行做好安全、防火和食品卫生等工作；划分消防责任区、指定消防责任人，负责食堂经营范围内的防火安全，如发生火灾、食物中等等事故，造成的一切损失均由供应商自行承担。</w:t>
      </w:r>
    </w:p>
    <w:p w14:paraId="04F4B277">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1.3配合院方进行食材进货管理，规范食品级原材料管理制度，所有原材料供应必须“三证”齐全（卫生许可证、食品检验合格证、产地来源证）并建档立案备查。</w:t>
      </w:r>
    </w:p>
    <w:p w14:paraId="11985BFF">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1.4负责落实食堂经营范围内的卫生工作（烟道、下水道、隔油池、虫害等），建立和健全一整套生产管理、卫生管理和安全管理制度；制定防断餐应急预案，建立加工制作人员与售卖人员的信息沟通渠道；制定突发公共卫生安全、食品安全事件、停电、停水、停气等情况应急预案，并定期演练。</w:t>
      </w:r>
    </w:p>
    <w:p w14:paraId="1BF78009">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1.5供应商必须接受院方的监督与管理，积极配合开展工作，自觉接受对食材管理、生产流程、卫生消毒、供应价格、服务规范等方面的全方位监控。</w:t>
      </w:r>
    </w:p>
    <w:p w14:paraId="0BF70509">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1.6严格控制餐厨废弃物的流向，做好分类处理和回收利用工作。</w:t>
      </w:r>
    </w:p>
    <w:p w14:paraId="2C348368">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1.7定期主动了解就餐人员的要求，配合做好就餐人员满意度调查。</w:t>
      </w:r>
    </w:p>
    <w:p w14:paraId="39C9BFA4">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1.8食堂经营项目除供应主副食外，不得经营饮食服务以外的其他项目，但院方要求或同意的除外。</w:t>
      </w:r>
    </w:p>
    <w:p w14:paraId="503F78E5">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1.9不得提供及使用下列食品：有毒有害的食品；转基因食品；掺假、使假、以假充真、以次充好的食品；应当检验检疫而未检验、检疫的食品或检验检疫不合格的食品；过期、失效、变质的食品；不符合强制性国家标准和行业标准食品。</w:t>
      </w:r>
    </w:p>
    <w:p w14:paraId="088BDDF7">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1.10处理各类事件的应急预案，落实安全措施，预防各种事故。对经过努力仍无法处理的情况要及时向上级汇报，重要情况要写出情况报告。</w:t>
      </w:r>
    </w:p>
    <w:p w14:paraId="0B1B1F4E">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1.11建立各类管理台账（如：晨检表、各专间自查表等）。</w:t>
      </w:r>
    </w:p>
    <w:p w14:paraId="3EAC9B53">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1.12完成上级部门（食品监督管理局）等检查的各种制度和方案，并通过每次上级部门的相关检查。</w:t>
      </w:r>
    </w:p>
    <w:p w14:paraId="627BC996">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1.13每周应对厨房、餐厅的地面、桌椅、灶台、工作台、水池、橱柜、餐具、饮具等，做一次彻底检查。每月供应商应对食堂卫生工作做一次全面检查，纠正不足，保持清洁、卫生的就餐环境。</w:t>
      </w:r>
    </w:p>
    <w:p w14:paraId="490B3000">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1.14食物残渣、垃圾等应每天清除，保持环境卫生，防止蚊、蝇、臭虫等繁衍，食堂设剩渣回收桶，并设有明显标志。</w:t>
      </w:r>
    </w:p>
    <w:p w14:paraId="75262EE9">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1.15下班前食堂谨记要检查切断电源、水源及气源，落实轮岗检查、登记制度，负责人和公司要督促、检查，杜绝火灾及其它事故发生。</w:t>
      </w:r>
    </w:p>
    <w:p w14:paraId="69B013E4">
      <w:pPr>
        <w:widowControl/>
        <w:adjustRightInd w:val="0"/>
        <w:snapToGrid w:val="0"/>
        <w:spacing w:before="100" w:beforeAutospacing="1" w:line="360" w:lineRule="auto"/>
        <w:jc w:val="left"/>
        <w:rPr>
          <w:rFonts w:ascii="宋体" w:hAnsi="宋体"/>
          <w:b/>
          <w:bCs/>
          <w:color w:val="auto"/>
          <w:kern w:val="0"/>
          <w:sz w:val="24"/>
          <w:szCs w:val="24"/>
          <w:highlight w:val="none"/>
        </w:rPr>
      </w:pPr>
      <w:r>
        <w:rPr>
          <w:rFonts w:hint="eastAsia" w:ascii="宋体" w:hAnsi="宋体"/>
          <w:b/>
          <w:bCs/>
          <w:color w:val="auto"/>
          <w:kern w:val="0"/>
          <w:sz w:val="24"/>
          <w:szCs w:val="24"/>
          <w:highlight w:val="none"/>
        </w:rPr>
        <w:t>2、人员用工管理</w:t>
      </w:r>
    </w:p>
    <w:p w14:paraId="67F387F5">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2.1食堂工作人员由投标人自行招聘和管理，采购人有权对食堂用工情况进行监督和检查。</w:t>
      </w:r>
    </w:p>
    <w:p w14:paraId="245AF4EC">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2.2投标人要科学合理地配置饮食操作和餐厅服务人员。且须满足如下要求：</w:t>
      </w:r>
    </w:p>
    <w:p w14:paraId="734117EE">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1）投标人在员工招聘、工资发放、保险福利等方面必须符合相关法律法规和采购人的相关规定；项目正式开始实施前需将配备的所有员工的健康证全部上墙公示。</w:t>
      </w:r>
    </w:p>
    <w:p w14:paraId="666B9F51">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2）投标人要对食堂员工的思想道德、业务素质、安全健康等进行全面管理，所有人员应规范服务操作程序，做到文明用语、礼貌服务。</w:t>
      </w:r>
    </w:p>
    <w:p w14:paraId="1EA15E34">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3）投标人自行承担所聘员工劳动合同的签订、劳务纠纷的处理等相关经济和法律责任、不得拖欠工资。</w:t>
      </w:r>
    </w:p>
    <w:p w14:paraId="4D68E723">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4）投标人应对员工进行岗前培训、在岗培训、转岗培训，以达到相应的岗位技能要求。</w:t>
      </w:r>
    </w:p>
    <w:p w14:paraId="116D25D0">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5）加工制作过程中对安全隐患较大的设备，如和面机、压面机、切菜机、烤箱等机械设备应专人操作，上岗前培训到位。</w:t>
      </w:r>
    </w:p>
    <w:p w14:paraId="0A44EAAD">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2.3后期因实际需要增加用工人员的，需经双方协商确认，并参照已有人员待遇执行。</w:t>
      </w:r>
    </w:p>
    <w:p w14:paraId="35F92A82">
      <w:pPr>
        <w:widowControl/>
        <w:adjustRightInd w:val="0"/>
        <w:snapToGrid w:val="0"/>
        <w:spacing w:before="100" w:beforeAutospacing="1" w:line="360" w:lineRule="auto"/>
        <w:jc w:val="left"/>
        <w:rPr>
          <w:rFonts w:ascii="宋体" w:hAnsi="宋体"/>
          <w:b/>
          <w:bCs/>
          <w:color w:val="auto"/>
          <w:kern w:val="0"/>
          <w:sz w:val="24"/>
          <w:szCs w:val="24"/>
          <w:highlight w:val="none"/>
        </w:rPr>
      </w:pPr>
      <w:r>
        <w:rPr>
          <w:rFonts w:hint="eastAsia" w:ascii="宋体" w:hAnsi="宋体"/>
          <w:b/>
          <w:bCs/>
          <w:color w:val="auto"/>
          <w:kern w:val="0"/>
          <w:sz w:val="24"/>
          <w:szCs w:val="24"/>
          <w:highlight w:val="none"/>
        </w:rPr>
        <w:t>3、设备设施管理</w:t>
      </w:r>
    </w:p>
    <w:p w14:paraId="26200A42">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3.1采购人拥有食堂内采购人投资的厨具设施设备的所有权。中标供应商负责所有厨具设施设备的管理与日常使用清洁维护。</w:t>
      </w:r>
    </w:p>
    <w:p w14:paraId="331E1485">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3.2合同终止后，中标供应商必须保证所有设施设备的完好（自然损耗的除外）。</w:t>
      </w:r>
    </w:p>
    <w:p w14:paraId="7ABFEF36">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3.3经营场所、设备设施、灶具、桌椅等无偿提供使用，但中标供应商须负责履约期间场所、设施设备、灶具、桌椅等的使用清洁维护保养，并形成档案，供采购人追溯查阅。</w:t>
      </w:r>
    </w:p>
    <w:p w14:paraId="46251FF6">
      <w:pPr>
        <w:widowControl/>
        <w:adjustRightInd w:val="0"/>
        <w:snapToGrid w:val="0"/>
        <w:spacing w:before="100" w:beforeAutospacing="1" w:line="360" w:lineRule="auto"/>
        <w:jc w:val="left"/>
        <w:rPr>
          <w:rFonts w:ascii="宋体" w:hAnsi="宋体"/>
          <w:b/>
          <w:bCs/>
          <w:color w:val="auto"/>
          <w:kern w:val="0"/>
          <w:sz w:val="24"/>
          <w:szCs w:val="24"/>
          <w:highlight w:val="none"/>
        </w:rPr>
      </w:pPr>
      <w:r>
        <w:rPr>
          <w:rFonts w:hint="eastAsia" w:ascii="宋体" w:hAnsi="宋体"/>
          <w:color w:val="auto"/>
          <w:kern w:val="0"/>
          <w:sz w:val="24"/>
          <w:szCs w:val="24"/>
          <w:highlight w:val="none"/>
        </w:rPr>
        <w:t>3.4中标供应商负责隔油池设备的日常管理、清洁和维护保养等，每周进行一次清油清渣的处理，以及废油的回收，要有完整的台账记录，确保设备保持良好的运行状态。</w:t>
      </w:r>
    </w:p>
    <w:p w14:paraId="2A487B5A">
      <w:pPr>
        <w:widowControl/>
        <w:tabs>
          <w:tab w:val="left" w:pos="720"/>
        </w:tabs>
        <w:spacing w:before="100" w:beforeAutospacing="1" w:line="273" w:lineRule="auto"/>
        <w:jc w:val="left"/>
        <w:outlineLvl w:val="1"/>
        <w:rPr>
          <w:rFonts w:ascii="宋体" w:hAnsi="宋体" w:cs="仿宋"/>
          <w:b/>
          <w:bCs/>
          <w:color w:val="auto"/>
          <w:sz w:val="28"/>
          <w:szCs w:val="28"/>
          <w:highlight w:val="none"/>
        </w:rPr>
      </w:pPr>
      <w:r>
        <w:rPr>
          <w:rFonts w:hint="eastAsia" w:ascii="宋体" w:hAnsi="宋体" w:cs="仿宋"/>
          <w:b/>
          <w:bCs/>
          <w:color w:val="auto"/>
          <w:sz w:val="28"/>
          <w:szCs w:val="28"/>
          <w:highlight w:val="none"/>
        </w:rPr>
        <w:t>六、食堂服务人员要求</w:t>
      </w:r>
    </w:p>
    <w:p w14:paraId="7A98C42C">
      <w:pPr>
        <w:widowControl/>
        <w:adjustRightInd w:val="0"/>
        <w:snapToGrid w:val="0"/>
        <w:spacing w:before="100" w:beforeAutospacing="1" w:line="360" w:lineRule="auto"/>
        <w:jc w:val="left"/>
        <w:rPr>
          <w:rFonts w:ascii="宋体" w:hAnsi="宋体"/>
          <w:b/>
          <w:bCs/>
          <w:i/>
          <w:iCs/>
          <w:color w:val="auto"/>
          <w:kern w:val="0"/>
          <w:sz w:val="24"/>
          <w:szCs w:val="24"/>
          <w:highlight w:val="none"/>
          <w:u w:val="single"/>
        </w:rPr>
      </w:pPr>
      <w:r>
        <w:rPr>
          <w:rFonts w:hint="eastAsia" w:ascii="宋体" w:hAnsi="宋体"/>
          <w:b/>
          <w:bCs/>
          <w:i/>
          <w:iCs/>
          <w:color w:val="auto"/>
          <w:kern w:val="0"/>
          <w:sz w:val="24"/>
          <w:szCs w:val="24"/>
          <w:highlight w:val="none"/>
          <w:u w:val="single"/>
        </w:rPr>
        <w:t>参与本项目的服务人员，均要求全职在岗，具体人员要求如下：</w:t>
      </w:r>
    </w:p>
    <w:p w14:paraId="69D1BAD0">
      <w:pPr>
        <w:widowControl/>
        <w:adjustRightInd w:val="0"/>
        <w:snapToGrid w:val="0"/>
        <w:spacing w:before="100" w:beforeAutospacing="1" w:line="360" w:lineRule="auto"/>
        <w:jc w:val="left"/>
        <w:rPr>
          <w:rFonts w:ascii="宋体" w:hAnsi="宋体"/>
          <w:b/>
          <w:bCs/>
          <w:color w:val="auto"/>
          <w:kern w:val="0"/>
          <w:sz w:val="24"/>
          <w:szCs w:val="24"/>
          <w:highlight w:val="none"/>
        </w:rPr>
      </w:pPr>
      <w:r>
        <w:rPr>
          <w:rFonts w:hint="eastAsia" w:ascii="宋体" w:hAnsi="宋体"/>
          <w:b/>
          <w:bCs/>
          <w:color w:val="auto"/>
          <w:kern w:val="0"/>
          <w:sz w:val="24"/>
          <w:szCs w:val="24"/>
          <w:highlight w:val="none"/>
        </w:rPr>
        <w:t>1、项目经理</w:t>
      </w:r>
    </w:p>
    <w:p w14:paraId="0F4F5244">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1.1负责供应商单位的经营管理工作，负责供应商单位的各类工作流程、服务规范的组织实施及培训。</w:t>
      </w:r>
    </w:p>
    <w:p w14:paraId="18A0F7D2">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1.2执行国家食品安全法等有关规定，并切实执行相关食品安全管理规定，定期组织员工对食品安全法律、法规知识及日常消防、操作等安全方面的知识培训。</w:t>
      </w:r>
    </w:p>
    <w:p w14:paraId="639FE56A">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1.3建立食品安全管理档案，检查食品生产经营过程的安全、卫生状况，对检查中发现的不符合食品安全要求的行为及时制止并立即整改。每周做好排班表，每日及时组织班前例会、晨检等相关工作，及时填写各项检查记录并保存各类检查培训记录，不断完善本单位的经营运作。</w:t>
      </w:r>
    </w:p>
    <w:p w14:paraId="1CD5FE33">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1.4认真抓好服务质量、菜品质量、食品卫生、环境卫生、消防安全等安全要素，做到所有区域责任到人，严防各类安全事故发生；对发生的食物中毒和食品污染事故及时报告主要负责人，第一时间做好处理工作并协助调查处理。</w:t>
      </w:r>
    </w:p>
    <w:p w14:paraId="6DCE2279">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1.5加强食堂设施、设备管理，做到合理使用、保管和日常保养工作，注意设施设备的安全操作，提高设备利用率。</w:t>
      </w:r>
    </w:p>
    <w:p w14:paraId="222D954F">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1.6负责检查审核厨师长及本单位食品采购计划、验收，配合厨师长分析营业成本和毛利率，确保各项指标的完成，严格有效的成本控制。</w:t>
      </w:r>
    </w:p>
    <w:p w14:paraId="3F97BC2D">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1.7每月及时做好与采购方对账工作，及时结算相关费用以及其他费用与财务对接的相关工作。</w:t>
      </w:r>
    </w:p>
    <w:p w14:paraId="2AB22D70">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1.8协调好与本单位职工的人际关系，定期与本单位职工进行沟通，定期召开食堂质量监督管理委员会会议，并做好记录；做好本单位职工对餐饮服务、菜肴质量的意见征求，及时处理本单位职工的投诉，不断提高服务质量。</w:t>
      </w:r>
    </w:p>
    <w:p w14:paraId="28035F12">
      <w:pPr>
        <w:widowControl/>
        <w:adjustRightInd w:val="0"/>
        <w:snapToGrid w:val="0"/>
        <w:spacing w:before="100" w:beforeAutospacing="1" w:line="360" w:lineRule="auto"/>
        <w:jc w:val="left"/>
        <w:rPr>
          <w:rFonts w:ascii="宋体" w:hAnsi="宋体"/>
          <w:b/>
          <w:bCs/>
          <w:color w:val="auto"/>
          <w:kern w:val="0"/>
          <w:sz w:val="24"/>
          <w:szCs w:val="24"/>
          <w:highlight w:val="none"/>
        </w:rPr>
      </w:pPr>
      <w:r>
        <w:rPr>
          <w:rFonts w:hint="eastAsia" w:ascii="宋体" w:hAnsi="宋体"/>
          <w:b/>
          <w:bCs/>
          <w:color w:val="auto"/>
          <w:kern w:val="0"/>
          <w:sz w:val="24"/>
          <w:szCs w:val="24"/>
          <w:highlight w:val="none"/>
        </w:rPr>
        <w:t>2、厨师长</w:t>
      </w:r>
    </w:p>
    <w:p w14:paraId="23A4466A">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2.1督促所属切实做好日常运行工作，控制成本的同时,确保菜肴质与量,跟进用餐反馈信息及时调整；</w:t>
      </w:r>
    </w:p>
    <w:p w14:paraId="02853A3B">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2.2协调厨房内部、各岗位员工之间的工作，控制班组成本核算，保证运行作业的顺畅；</w:t>
      </w:r>
    </w:p>
    <w:p w14:paraId="062C7551">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2.3参与产品服务实现的策划，及推出新菜肴，提高产品服务品质；</w:t>
      </w:r>
    </w:p>
    <w:p w14:paraId="1926C24A">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2.4对厨房内部的新进员工进行技术培训；</w:t>
      </w:r>
    </w:p>
    <w:p w14:paraId="4624E7DC">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2.5监督厨房管理制度的执行，对厨房整体管理要定人定岗，责任到人，以便更好的管理和运作；</w:t>
      </w:r>
    </w:p>
    <w:p w14:paraId="1906EC4C">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2.6对采购的食品原料严格把关；</w:t>
      </w:r>
    </w:p>
    <w:p w14:paraId="26D49707">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2.7负责菜肴食品的留样并有记录。定期检查、整理冰箱、冷库，保持原料按规定存放整齐和质量完好；</w:t>
      </w:r>
    </w:p>
    <w:p w14:paraId="0EF3CCA6">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2.8负责下班前关闭门窗及检查水、电、煤气，全面负责厨房消防安全、食品安全无事故；</w:t>
      </w:r>
    </w:p>
    <w:p w14:paraId="5B4395E9">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2.9验收好的物品，存放位置要固定，遵循先进先出原则，负责仓库管理工作，保持仓库内部的整洁，包括标识、贮存和保护，注意食品卫生；</w:t>
      </w:r>
    </w:p>
    <w:p w14:paraId="61B54857">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2.10需购物品应及时上报采购方，经批准后购买，把好质量关，采购物品经验收合格后，填写入库单入库进账，领用做好记录；</w:t>
      </w:r>
    </w:p>
    <w:p w14:paraId="1E374CC6">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2.11服从管理，按要求做好上级交待的其他各项工作。</w:t>
      </w:r>
    </w:p>
    <w:p w14:paraId="64AE1756">
      <w:pPr>
        <w:widowControl/>
        <w:adjustRightInd w:val="0"/>
        <w:snapToGrid w:val="0"/>
        <w:spacing w:before="100" w:beforeAutospacing="1" w:line="360" w:lineRule="auto"/>
        <w:jc w:val="left"/>
        <w:rPr>
          <w:rFonts w:ascii="宋体" w:hAnsi="宋体"/>
          <w:b/>
          <w:bCs/>
          <w:color w:val="auto"/>
          <w:kern w:val="0"/>
          <w:sz w:val="24"/>
          <w:szCs w:val="24"/>
          <w:highlight w:val="none"/>
        </w:rPr>
      </w:pPr>
      <w:r>
        <w:rPr>
          <w:rFonts w:hint="eastAsia" w:ascii="宋体" w:hAnsi="宋体"/>
          <w:b/>
          <w:bCs/>
          <w:color w:val="auto"/>
          <w:kern w:val="0"/>
          <w:sz w:val="24"/>
          <w:szCs w:val="24"/>
          <w:highlight w:val="none"/>
        </w:rPr>
        <w:t>3、厨师</w:t>
      </w:r>
    </w:p>
    <w:p w14:paraId="539ECF66">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3.1遵守各项规章制度，协调配合相关工种的关系，完成本岗位承担的工作任务；</w:t>
      </w:r>
    </w:p>
    <w:p w14:paraId="2229382B">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3.2熟悉和掌握各种菜品的基本制作技术，要求色、香、味、形符合质量标准；</w:t>
      </w:r>
    </w:p>
    <w:p w14:paraId="0153D94A">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3.3每天按照厨师长拟定的菜单烹制，保证员工能按时开饭；</w:t>
      </w:r>
    </w:p>
    <w:p w14:paraId="7D0C65E4">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3.4在菜肴烹饪过程中，严格按照操作规程，同时，要针对员工不同的饮食习惯，随时改变烹饪操作，以满足其需要；</w:t>
      </w:r>
    </w:p>
    <w:p w14:paraId="21062145">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3.5烹调时应注意个人卫生，接触食品要洗手，操作时，严格掌握卫生要求；</w:t>
      </w:r>
    </w:p>
    <w:p w14:paraId="136C118A">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3.6计划用料，精工细作，提高烹调技术，改善制作方法，做到色、香、味俱佳；</w:t>
      </w:r>
    </w:p>
    <w:p w14:paraId="4F12F7F1">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3.7协助厨师长做好食堂工作，参与每周周五制订下一周菜谱的制定；</w:t>
      </w:r>
    </w:p>
    <w:p w14:paraId="26481976">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3.8虚心听取员工对伙食的意见，研究改善伙食的措施；</w:t>
      </w:r>
    </w:p>
    <w:p w14:paraId="0597FC82">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3.9要努力学习，不断提高业务水平，不断提升烹饪技术；</w:t>
      </w:r>
    </w:p>
    <w:p w14:paraId="524329DE">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3.10配合全体人员搞好食堂卫生；</w:t>
      </w:r>
    </w:p>
    <w:p w14:paraId="1E1B7B7F">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3.11节约用电用水，做好防火、防盗、防食物中毒工作；</w:t>
      </w:r>
    </w:p>
    <w:p w14:paraId="565BD203">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3.12不得随便离岗，有事向厨师长请假，经同意后方可离开工作岗位；</w:t>
      </w:r>
    </w:p>
    <w:p w14:paraId="336F9B67">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3.13完成领导临时交办的其他任务。</w:t>
      </w:r>
    </w:p>
    <w:p w14:paraId="2ADC0168">
      <w:pPr>
        <w:widowControl/>
        <w:adjustRightInd w:val="0"/>
        <w:snapToGrid w:val="0"/>
        <w:spacing w:before="100" w:beforeAutospacing="1" w:line="360" w:lineRule="auto"/>
        <w:jc w:val="left"/>
        <w:rPr>
          <w:rFonts w:ascii="宋体" w:hAnsi="宋体"/>
          <w:b/>
          <w:bCs/>
          <w:color w:val="auto"/>
          <w:kern w:val="0"/>
          <w:sz w:val="24"/>
          <w:szCs w:val="24"/>
          <w:highlight w:val="none"/>
        </w:rPr>
      </w:pPr>
      <w:r>
        <w:rPr>
          <w:rFonts w:hint="eastAsia" w:ascii="宋体" w:hAnsi="宋体"/>
          <w:b/>
          <w:bCs/>
          <w:color w:val="auto"/>
          <w:kern w:val="0"/>
          <w:sz w:val="24"/>
          <w:szCs w:val="24"/>
          <w:highlight w:val="none"/>
        </w:rPr>
        <w:t>4、面点师</w:t>
      </w:r>
    </w:p>
    <w:p w14:paraId="6FC45334">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4.1遵守各项规章制度，协调配合相关工种的关系，完成本岗位承担的工作任务；</w:t>
      </w:r>
    </w:p>
    <w:p w14:paraId="7838A6EB">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4.2熟悉和掌握各种点心的基本制作技术，要求色、香、味、形符合质量标准；</w:t>
      </w:r>
    </w:p>
    <w:p w14:paraId="2B255F8C">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4.3每天按照厨师长拟定的菜单烹制，保证员工能按时开饭；</w:t>
      </w:r>
    </w:p>
    <w:p w14:paraId="3CD80872">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4.4在菜肴烹饪过程中，严格按照操作规程，同时，要针对员工不同的饮食习惯，随时改变烹饪操作，以满足其需要；</w:t>
      </w:r>
    </w:p>
    <w:p w14:paraId="2687A471">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4.5烹调时应注意个人卫生，接触食品要洗手，操作时，严格掌握卫生要求；</w:t>
      </w:r>
    </w:p>
    <w:p w14:paraId="7A79DF0F">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4.6计划用料，精工细作，提高烹调技术，改善制作方法，做到色、香、味俱佳；</w:t>
      </w:r>
    </w:p>
    <w:p w14:paraId="30146FB6">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4.7协助厨师做好食堂工作，参与每周周五制订下一周菜谱的制定；</w:t>
      </w:r>
    </w:p>
    <w:p w14:paraId="61E786CF">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4.8虚心听取员工对伙食的意见，研究改善伙食的措施；</w:t>
      </w:r>
    </w:p>
    <w:p w14:paraId="3EA7ECBB">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4.9要努力学习，不断提高业务水平，不断提升烹饪技术；</w:t>
      </w:r>
    </w:p>
    <w:p w14:paraId="552DC930">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4.10配合全体人员搞好食堂卫生；</w:t>
      </w:r>
    </w:p>
    <w:p w14:paraId="5825DC40">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4.11节约用电用水，做好防火、防盗、防食物中毒工作；</w:t>
      </w:r>
    </w:p>
    <w:p w14:paraId="54910F07">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4.12不得随便离岗，有事向厨师长请假，经同意后方可离开工作岗位；</w:t>
      </w:r>
    </w:p>
    <w:p w14:paraId="32E37DA7">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4.13完成领导临时交办的其他任务。</w:t>
      </w:r>
    </w:p>
    <w:p w14:paraId="22A221FC">
      <w:pPr>
        <w:widowControl/>
        <w:adjustRightInd w:val="0"/>
        <w:snapToGrid w:val="0"/>
        <w:spacing w:before="100" w:beforeAutospacing="1" w:line="360" w:lineRule="auto"/>
        <w:jc w:val="left"/>
        <w:rPr>
          <w:rFonts w:ascii="宋体" w:hAnsi="宋体"/>
          <w:b/>
          <w:bCs/>
          <w:color w:val="auto"/>
          <w:kern w:val="0"/>
          <w:sz w:val="24"/>
          <w:szCs w:val="24"/>
          <w:highlight w:val="none"/>
        </w:rPr>
      </w:pPr>
      <w:r>
        <w:rPr>
          <w:rFonts w:hint="eastAsia" w:ascii="宋体" w:hAnsi="宋体"/>
          <w:b/>
          <w:bCs/>
          <w:color w:val="auto"/>
          <w:kern w:val="0"/>
          <w:sz w:val="24"/>
          <w:szCs w:val="24"/>
          <w:highlight w:val="none"/>
        </w:rPr>
        <w:t>5、营养师和营养食堂</w:t>
      </w:r>
    </w:p>
    <w:p w14:paraId="5824F2A7">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5.1定人：患者治疗膳食管理组要有营养管理员、营养配餐员、营养厨师专人负责。</w:t>
      </w:r>
    </w:p>
    <w:p w14:paraId="20E28A42">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5.2按膳食医嘱订餐，有完整清晰的膳食医嘱执行路径。</w:t>
      </w:r>
    </w:p>
    <w:p w14:paraId="3F77D116">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5.3有治疗膳食操作（准备、处理、贮存、运送）标准、程序与记录，相关品尝和留样记录。</w:t>
      </w:r>
    </w:p>
    <w:p w14:paraId="1B273770">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5.4住院患者治疗膳食就餐率≥85%，满意率≥85%。治疗饮食食谱优化与质量控制。</w:t>
      </w:r>
    </w:p>
    <w:p w14:paraId="6C5E976E">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5.5每星期深入病房，听取病人对饮食的意见和要求，不断提高饮食质量和满意度，积极主动配合营养师及临床医疗工作。</w:t>
      </w:r>
    </w:p>
    <w:p w14:paraId="33593C36">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5.6积极配合临床营养科及膳食科做好上级部门领导检查及资料记录。</w:t>
      </w:r>
    </w:p>
    <w:p w14:paraId="584F75A6">
      <w:pPr>
        <w:widowControl/>
        <w:adjustRightInd w:val="0"/>
        <w:snapToGrid w:val="0"/>
        <w:spacing w:before="100" w:beforeAutospacing="1" w:line="360" w:lineRule="auto"/>
        <w:jc w:val="left"/>
        <w:rPr>
          <w:rFonts w:ascii="宋体" w:hAnsi="宋体"/>
          <w:b/>
          <w:bCs/>
          <w:color w:val="auto"/>
          <w:kern w:val="0"/>
          <w:sz w:val="24"/>
          <w:szCs w:val="24"/>
          <w:highlight w:val="none"/>
        </w:rPr>
      </w:pPr>
      <w:r>
        <w:rPr>
          <w:rFonts w:hint="eastAsia" w:ascii="宋体" w:hAnsi="宋体"/>
          <w:b/>
          <w:bCs/>
          <w:color w:val="auto"/>
          <w:kern w:val="0"/>
          <w:sz w:val="24"/>
          <w:szCs w:val="24"/>
          <w:highlight w:val="none"/>
        </w:rPr>
        <w:t>6、勤杂工</w:t>
      </w:r>
    </w:p>
    <w:p w14:paraId="68DE83EC">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6.1负责餐前的准备工作；收拾餐盘清洗，餐后桌面、地面的卫生工作；</w:t>
      </w:r>
    </w:p>
    <w:p w14:paraId="56F21186">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6.2负责厨房所有菜的清洗；</w:t>
      </w:r>
    </w:p>
    <w:p w14:paraId="7EB968AC">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6.3擦桌椅、拖地，做好餐前卫生工作；</w:t>
      </w:r>
    </w:p>
    <w:p w14:paraId="30137F7F">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6.4负责配合厨师打菜；</w:t>
      </w:r>
    </w:p>
    <w:p w14:paraId="40BAF33D">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6.5负责餐盘的清理；</w:t>
      </w:r>
    </w:p>
    <w:p w14:paraId="3502111A">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6.6餐后大厅桌面、地面卫生，负责倾倒垃圾；</w:t>
      </w:r>
    </w:p>
    <w:p w14:paraId="46710AE5">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6.7负责用具整理、规范放置；</w:t>
      </w:r>
    </w:p>
    <w:p w14:paraId="011F2FA3">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6.8负责更衣室的卫生工作；</w:t>
      </w:r>
    </w:p>
    <w:p w14:paraId="2898E036">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6.9服从管理，按要求做好上级交待的其他各项工作。</w:t>
      </w:r>
    </w:p>
    <w:p w14:paraId="12589E17">
      <w:pPr>
        <w:widowControl/>
        <w:adjustRightInd w:val="0"/>
        <w:snapToGrid w:val="0"/>
        <w:spacing w:before="100" w:beforeAutospacing="1" w:line="360" w:lineRule="auto"/>
        <w:jc w:val="left"/>
        <w:rPr>
          <w:rFonts w:ascii="宋体" w:hAnsi="宋体"/>
          <w:b/>
          <w:bCs/>
          <w:color w:val="auto"/>
          <w:kern w:val="0"/>
          <w:sz w:val="24"/>
          <w:szCs w:val="24"/>
          <w:highlight w:val="none"/>
        </w:rPr>
      </w:pPr>
      <w:r>
        <w:rPr>
          <w:rFonts w:hint="eastAsia" w:ascii="宋体" w:hAnsi="宋体"/>
          <w:b/>
          <w:bCs/>
          <w:color w:val="auto"/>
          <w:kern w:val="0"/>
          <w:sz w:val="24"/>
          <w:szCs w:val="24"/>
          <w:highlight w:val="none"/>
        </w:rPr>
        <w:t>7、服务人员（含包间服务人员）</w:t>
      </w:r>
    </w:p>
    <w:p w14:paraId="46E91A7C">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7.1有一定的餐厅服务员工作经验，能够较好地完成本职工作，限女性。</w:t>
      </w:r>
    </w:p>
    <w:p w14:paraId="22D07FB7">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7.2在厨师长的领导下工作，做好食堂接待服务工作。</w:t>
      </w:r>
    </w:p>
    <w:p w14:paraId="0D260927">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7.3做好开餐前的准备工作，检查食堂设备、餐具是否完好使用，按照规范要求配备用具，布置餐厅、美化环境。</w:t>
      </w:r>
    </w:p>
    <w:p w14:paraId="152166DA">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7.4保持食堂的卫生，做到无蚊蝇、无灰尘、无杂物，无异味，使餐具等清洁完好。</w:t>
      </w:r>
    </w:p>
    <w:p w14:paraId="2D50D4C9">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7.5文明礼貌，热情待客，耐心解答就餐者提出的问题。</w:t>
      </w:r>
    </w:p>
    <w:p w14:paraId="06D02F97">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7.6注重个人仪表仪容，保持服装整洁，梳妆好自己的发型、站立端正，面带微笑。</w:t>
      </w:r>
    </w:p>
    <w:p w14:paraId="7DC26097">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7.7严格执行服务规范和操作程序，掌握好上菜时机。根据菜肴种类按顺序上菜。要准确清楚的报上菜名，主动介绍饭菜特点，掌握上菜速度。</w:t>
      </w:r>
    </w:p>
    <w:p w14:paraId="45823C12">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7.8在服务工作中不断总结提高，对就餐客人提出的问题和意见，不断改进服务工作。</w:t>
      </w:r>
    </w:p>
    <w:p w14:paraId="709B9139">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7.9按要求统一着装，挂牌上岗，仪表整洁规范，身体健康（无传染性疾病，提供有效健康证）。</w:t>
      </w:r>
    </w:p>
    <w:p w14:paraId="78DE7FEF">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7.10遵守国家的法律、法规及采购人的各项规章制度；具有良好素养，政治清白，无不良行为记录及嗜好；爱岗敬业、责任心强、工作认真，手脚勤快、礼貌待人、和蔼处事、热心服务。</w:t>
      </w:r>
    </w:p>
    <w:p w14:paraId="1656FAA9">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7.11明确工作职责，遵守劳动纪律。不擅离工作岗位，不迟到早退，不做与工作无关的事。</w:t>
      </w:r>
    </w:p>
    <w:p w14:paraId="6046D809">
      <w:pPr>
        <w:widowControl/>
        <w:adjustRightInd w:val="0"/>
        <w:snapToGrid w:val="0"/>
        <w:spacing w:before="100" w:beforeAutospacing="1" w:line="360" w:lineRule="auto"/>
        <w:jc w:val="left"/>
        <w:rPr>
          <w:rFonts w:ascii="宋体" w:hAnsi="宋体"/>
          <w:b/>
          <w:bCs/>
          <w:color w:val="auto"/>
          <w:kern w:val="0"/>
          <w:sz w:val="24"/>
          <w:szCs w:val="24"/>
          <w:highlight w:val="none"/>
        </w:rPr>
      </w:pPr>
      <w:r>
        <w:rPr>
          <w:rFonts w:hint="eastAsia" w:ascii="宋体" w:hAnsi="宋体"/>
          <w:b/>
          <w:bCs/>
          <w:color w:val="auto"/>
          <w:kern w:val="0"/>
          <w:sz w:val="24"/>
          <w:szCs w:val="24"/>
          <w:highlight w:val="none"/>
        </w:rPr>
        <w:t>8、其他人员岗位要求</w:t>
      </w:r>
    </w:p>
    <w:p w14:paraId="42E4F19A">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8.1服从工作安排，遵守各项规章制度，整洁，能吃苦耐劳。</w:t>
      </w:r>
    </w:p>
    <w:p w14:paraId="273DDC6B">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8.2满足日常厨房工作需求，符合餐饮行业操作规范，满足卫生要求。负责餐具清洁、消毒及餐厅的卫生、清洁工作等。</w:t>
      </w:r>
    </w:p>
    <w:p w14:paraId="15BBDC00">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8.3按要求统一着装，挂牌上岗，仪表整洁规范，身体健康（无传染性疾病，提供有效健康证）。</w:t>
      </w:r>
    </w:p>
    <w:p w14:paraId="0962BB1D">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8.4遵守国家的法律、法规及采购人的各项规章制度；具有良好素养，政治清白，无不良行为记录及嗜好；爱岗敬业、责任心强、工作认真，手脚勤快、礼貌待人、和蔼处事、热心服务。</w:t>
      </w:r>
    </w:p>
    <w:p w14:paraId="3E1B76D6">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8.5明确工作职责，遵守劳动纪律。不擅离工作岗位，不迟到早退，不做与工作无关的事。</w:t>
      </w:r>
    </w:p>
    <w:p w14:paraId="7CF40343">
      <w:pPr>
        <w:widowControl/>
        <w:tabs>
          <w:tab w:val="left" w:pos="720"/>
        </w:tabs>
        <w:spacing w:before="100" w:beforeAutospacing="1" w:line="273" w:lineRule="auto"/>
        <w:jc w:val="left"/>
        <w:outlineLvl w:val="1"/>
        <w:rPr>
          <w:rFonts w:ascii="宋体" w:hAnsi="宋体" w:cs="仿宋"/>
          <w:color w:val="auto"/>
          <w:sz w:val="28"/>
          <w:szCs w:val="28"/>
          <w:highlight w:val="none"/>
        </w:rPr>
      </w:pPr>
      <w:r>
        <w:rPr>
          <w:rFonts w:hint="eastAsia" w:ascii="宋体" w:hAnsi="宋体" w:cs="仿宋"/>
          <w:b/>
          <w:bCs/>
          <w:color w:val="auto"/>
          <w:sz w:val="28"/>
          <w:szCs w:val="28"/>
          <w:highlight w:val="none"/>
        </w:rPr>
        <w:t>七、智慧食堂管理系统</w:t>
      </w:r>
    </w:p>
    <w:p w14:paraId="713566AB">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（一）智慧化订餐管理系统</w:t>
      </w:r>
    </w:p>
    <w:p w14:paraId="4FA32847">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1、针对本项目就餐需求特点，打造便捷的智能化订餐管理系统，实现多样化、便捷化订餐，至少可以通过微信、扫码、手持式、床头PAD等方式进行订餐；</w:t>
      </w:r>
    </w:p>
    <w:p w14:paraId="0EEE7A7F">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2、针对本项目就餐需求特点，打造智能化的供餐服务支持；</w:t>
      </w:r>
    </w:p>
    <w:p w14:paraId="7D3B8418">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3、实现菜谱、餐卡、就餐人员、菜品追溯体系、经营数据分析、满意度调查等综合管理，全面提升病员、职工就餐体验，提高食堂服务水平和就餐满意度。</w:t>
      </w:r>
    </w:p>
    <w:p w14:paraId="058C78A1">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（二）食品安全管理平台系统</w:t>
      </w:r>
    </w:p>
    <w:p w14:paraId="22B33BFF">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1、包括运维保障及综合监管系统。</w:t>
      </w:r>
    </w:p>
    <w:p w14:paraId="5A572E01">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2、实现各个功能区实时监测工作状态，包括食堂厨房、工作区、就餐区，对环境温度、可燃气体、锅炉状态等动力环境数据实时监测与报警。</w:t>
      </w:r>
    </w:p>
    <w:p w14:paraId="72E027DD">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3、对食堂运营管理人员、就餐人员、食堂设备、能耗等信息，可根据采购人要求提供统计数据或报表，以供决策。</w:t>
      </w:r>
    </w:p>
    <w:p w14:paraId="1D184F02">
      <w:pPr>
        <w:widowControl/>
        <w:adjustRightInd w:val="0"/>
        <w:snapToGrid w:val="0"/>
        <w:spacing w:before="100" w:beforeAutospacing="1" w:line="360" w:lineRule="auto"/>
        <w:jc w:val="left"/>
        <w:rPr>
          <w:rFonts w:ascii="宋体" w:hAnsi="宋体"/>
          <w:b/>
          <w:bCs/>
          <w:color w:val="auto"/>
          <w:kern w:val="0"/>
          <w:sz w:val="24"/>
          <w:szCs w:val="24"/>
          <w:highlight w:val="none"/>
        </w:rPr>
      </w:pPr>
      <w:r>
        <w:rPr>
          <w:rFonts w:hint="eastAsia" w:ascii="宋体" w:hAnsi="宋体"/>
          <w:color w:val="auto"/>
          <w:kern w:val="0"/>
          <w:sz w:val="24"/>
          <w:szCs w:val="24"/>
          <w:highlight w:val="none"/>
        </w:rPr>
        <w:t>（三）按照采购人要求，上述系统应与采购人现有相关系统实现无缝对接，包含但不限于His系统，结算系统。本项目报价采用总承包方式，报价中应包含满足本项目接口要求的费用</w:t>
      </w:r>
      <w:r>
        <w:rPr>
          <w:rFonts w:hint="eastAsia" w:ascii="宋体" w:hAnsi="宋体"/>
          <w:b/>
          <w:bCs/>
          <w:color w:val="auto"/>
          <w:kern w:val="0"/>
          <w:sz w:val="24"/>
          <w:szCs w:val="24"/>
          <w:highlight w:val="none"/>
        </w:rPr>
        <w:t>（供应商需提供类似本项目使用His系统，结算系统等的用户单位出具的系统成功对接证明函（加盖用户单位公章）及截图证明。</w:t>
      </w:r>
    </w:p>
    <w:p w14:paraId="37FBD4F6">
      <w:pPr>
        <w:widowControl/>
        <w:tabs>
          <w:tab w:val="left" w:pos="720"/>
        </w:tabs>
        <w:spacing w:before="100" w:beforeAutospacing="1" w:line="273" w:lineRule="auto"/>
        <w:jc w:val="left"/>
        <w:outlineLvl w:val="1"/>
        <w:rPr>
          <w:rFonts w:ascii="宋体" w:hAnsi="宋体" w:cs="仿宋"/>
          <w:b/>
          <w:bCs/>
          <w:color w:val="auto"/>
          <w:sz w:val="28"/>
          <w:szCs w:val="28"/>
          <w:highlight w:val="none"/>
        </w:rPr>
      </w:pPr>
      <w:r>
        <w:rPr>
          <w:rFonts w:hint="eastAsia" w:ascii="宋体" w:hAnsi="宋体" w:cs="仿宋"/>
          <w:b/>
          <w:bCs/>
          <w:color w:val="auto"/>
          <w:sz w:val="28"/>
          <w:szCs w:val="28"/>
          <w:highlight w:val="none"/>
        </w:rPr>
        <w:t>八、食品卫生管理制度</w:t>
      </w:r>
    </w:p>
    <w:p w14:paraId="158C6C96">
      <w:pPr>
        <w:widowControl/>
        <w:adjustRightInd w:val="0"/>
        <w:snapToGrid w:val="0"/>
        <w:spacing w:before="100" w:beforeAutospacing="1" w:line="360" w:lineRule="auto"/>
        <w:jc w:val="left"/>
        <w:rPr>
          <w:rFonts w:ascii="宋体" w:hAnsi="宋体"/>
          <w:b/>
          <w:bCs/>
          <w:color w:val="auto"/>
          <w:kern w:val="0"/>
          <w:sz w:val="24"/>
          <w:szCs w:val="24"/>
          <w:highlight w:val="none"/>
        </w:rPr>
      </w:pPr>
      <w:r>
        <w:rPr>
          <w:rFonts w:hint="eastAsia" w:ascii="宋体" w:hAnsi="宋体"/>
          <w:b/>
          <w:bCs/>
          <w:color w:val="auto"/>
          <w:kern w:val="0"/>
          <w:sz w:val="24"/>
          <w:szCs w:val="24"/>
          <w:highlight w:val="none"/>
        </w:rPr>
        <w:t>1、人员个人卫生</w:t>
      </w:r>
    </w:p>
    <w:p w14:paraId="01C05746">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1.1着装仪表：工作人员在工作时必须将工衣、工帽穿戴整齐。工作服除起着劳动保护的作用外，还应素雅，穿着大方。头发要保持清洁、发型和长发不得影响工作和卫生为标准。女性工作人员不可以化妆和佩戴首饰；工作服要保持清洁卫生，勤洗勤换并做到专人专用。离开岗位应及时换下工作服。</w:t>
      </w:r>
    </w:p>
    <w:p w14:paraId="03D6C045">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1.2男工作人员严禁留长发、胡须、长指甲；女工作人员头发应盘在工作帽内，严禁留长指甲及涂指甲油。</w:t>
      </w:r>
    </w:p>
    <w:p w14:paraId="3E689D41">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1.3严禁工作人员上班时间掏耳朵、挖鼻孔、搔头发、抓痒或对着别人打喷嚏，严禁随地吐痰、乱抛垃圾。</w:t>
      </w:r>
    </w:p>
    <w:p w14:paraId="601A2173">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1.4严禁在洗碗池、洗菜池内洗涤衣服、鞋袜或其他私人物品。</w:t>
      </w:r>
    </w:p>
    <w:p w14:paraId="287B5386">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1.5所有工作人员在工作前必须先洗手再用消毒水浸泡双手两分钟，每次离开工作岗位从事非食品加工的工作后回来制作食品前要重复双手清洁及消毒步骤。</w:t>
      </w:r>
    </w:p>
    <w:p w14:paraId="4A7D3D6D">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1.6所有工作人员在供餐时必须戴好口罩，需要用手接触食品及餐具时必须戴上一次性卫生手套。</w:t>
      </w:r>
    </w:p>
    <w:p w14:paraId="7FD9A099">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1.7严禁工作人员在工作时间内抽烟、喝酒、吃零食或嬉笑打闹、吵架、打架、赌博等违纪行为。</w:t>
      </w:r>
    </w:p>
    <w:p w14:paraId="31B90739">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1.8落实晨检制度，发现有发热、咳嗽、腹泻等症状及化脓性皮肤病者应立即暂停其工作。</w:t>
      </w:r>
    </w:p>
    <w:p w14:paraId="15951D05">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1.9所有岗位在职人员必须持有有效期内的健康证明，否则不予上岗。</w:t>
      </w:r>
    </w:p>
    <w:p w14:paraId="7AF44166">
      <w:pPr>
        <w:widowControl/>
        <w:adjustRightInd w:val="0"/>
        <w:snapToGrid w:val="0"/>
        <w:spacing w:before="100" w:beforeAutospacing="1" w:line="360" w:lineRule="auto"/>
        <w:jc w:val="left"/>
        <w:rPr>
          <w:rFonts w:ascii="宋体" w:hAnsi="宋体"/>
          <w:b/>
          <w:bCs/>
          <w:color w:val="auto"/>
          <w:kern w:val="0"/>
          <w:sz w:val="24"/>
          <w:szCs w:val="24"/>
          <w:highlight w:val="none"/>
        </w:rPr>
      </w:pPr>
      <w:r>
        <w:rPr>
          <w:rFonts w:hint="eastAsia" w:ascii="宋体" w:hAnsi="宋体"/>
          <w:b/>
          <w:bCs/>
          <w:color w:val="auto"/>
          <w:kern w:val="0"/>
          <w:sz w:val="24"/>
          <w:szCs w:val="24"/>
          <w:highlight w:val="none"/>
        </w:rPr>
        <w:t>2、仓库管理</w:t>
      </w:r>
    </w:p>
    <w:p w14:paraId="07E5CC22">
      <w:pPr>
        <w:widowControl/>
        <w:adjustRightInd w:val="0"/>
        <w:snapToGrid w:val="0"/>
        <w:spacing w:before="100" w:beforeAutospacing="1" w:line="360" w:lineRule="auto"/>
        <w:jc w:val="left"/>
        <w:rPr>
          <w:rFonts w:ascii="宋体" w:hAnsi="宋体"/>
          <w:b/>
          <w:bCs/>
          <w:color w:val="auto"/>
          <w:kern w:val="0"/>
          <w:sz w:val="24"/>
          <w:szCs w:val="24"/>
          <w:highlight w:val="none"/>
        </w:rPr>
      </w:pPr>
      <w:r>
        <w:rPr>
          <w:rFonts w:hint="eastAsia" w:ascii="宋体" w:hAnsi="宋体"/>
          <w:b/>
          <w:bCs/>
          <w:color w:val="auto"/>
          <w:kern w:val="0"/>
          <w:sz w:val="24"/>
          <w:szCs w:val="24"/>
          <w:highlight w:val="none"/>
        </w:rPr>
        <w:t>2.1、配料、辅料仓</w:t>
      </w:r>
    </w:p>
    <w:p w14:paraId="49F64D2C">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2.1.1该仓内只限存配料、辅料，严禁存放清洁用品及有强烈气味、有毒、有害或非食用的物品。</w:t>
      </w:r>
    </w:p>
    <w:p w14:paraId="49A26870">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2.1.2所有物品分类明确的标识且分类分区存放。</w:t>
      </w:r>
    </w:p>
    <w:p w14:paraId="70AE3825">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2.1.3仓库必须通风、干燥、干净卫生、整齐有序、符合5S的要求，每天专人负责定时清洁。</w:t>
      </w:r>
    </w:p>
    <w:p w14:paraId="4EDC939E">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2.1.4仓库必须实行专人定点管理，注意防盗、防火、防虫害，人离开时必须锁好仓库门，按规定定期杀虫灭鼠，确保无苍蝇、蚊子、老鼠、蟑螂等害虫。</w:t>
      </w:r>
    </w:p>
    <w:p w14:paraId="4B1EC4D4">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2.1.5物品的存放量以每周用量为最高贮藏量，物品的发放遵循“先入先出”的原则。</w:t>
      </w:r>
    </w:p>
    <w:p w14:paraId="7080BDBD">
      <w:pPr>
        <w:widowControl/>
        <w:adjustRightInd w:val="0"/>
        <w:snapToGrid w:val="0"/>
        <w:spacing w:before="100" w:beforeAutospacing="1" w:line="360" w:lineRule="auto"/>
        <w:jc w:val="left"/>
        <w:rPr>
          <w:rFonts w:ascii="宋体" w:hAnsi="宋体"/>
          <w:b/>
          <w:bCs/>
          <w:color w:val="auto"/>
          <w:kern w:val="0"/>
          <w:sz w:val="24"/>
          <w:szCs w:val="24"/>
          <w:highlight w:val="none"/>
        </w:rPr>
      </w:pPr>
      <w:r>
        <w:rPr>
          <w:rFonts w:hint="eastAsia" w:ascii="宋体" w:hAnsi="宋体"/>
          <w:b/>
          <w:bCs/>
          <w:color w:val="auto"/>
          <w:kern w:val="0"/>
          <w:sz w:val="24"/>
          <w:szCs w:val="24"/>
          <w:highlight w:val="none"/>
        </w:rPr>
        <w:t>2.2主粮仓</w:t>
      </w:r>
    </w:p>
    <w:p w14:paraId="2568F2CB">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2.2.1该仓内只限存放大米、面粉、豆类、谷类等主食物品；严禁存放清洁用品及有强烈气味、有毒、有害或非食用物品。</w:t>
      </w:r>
    </w:p>
    <w:p w14:paraId="41EEE6E6">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2.2.2所有物品存放时必须分类分区存放，放置时贴近地面及墙面的物品必须用地脚架或地胶隔离防潮，做到离地离墙。</w:t>
      </w:r>
    </w:p>
    <w:p w14:paraId="7CDEEF3F">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2.2.3仓库必须通风、干燥、干净卫生、整齐有序、符合5S要求，每天专人负责定时清洁。</w:t>
      </w:r>
    </w:p>
    <w:p w14:paraId="1763700E">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2.2.4仓库必须实行专人定点管理，注意防盗、防火、防虫害，人离开时必须锁好仓库门，按规定定期杀虫灭鼠，确保无苍蝇、蚊子、老鼠、蟑螂等害虫。</w:t>
      </w:r>
    </w:p>
    <w:p w14:paraId="40440FFE">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2.2.5物品的存放量以每周用量为最高贮藏量，物品的发放遵循“先入先出”的原则。</w:t>
      </w:r>
    </w:p>
    <w:p w14:paraId="2576A84D">
      <w:pPr>
        <w:widowControl/>
        <w:adjustRightInd w:val="0"/>
        <w:snapToGrid w:val="0"/>
        <w:spacing w:before="100" w:beforeAutospacing="1" w:line="360" w:lineRule="auto"/>
        <w:jc w:val="left"/>
        <w:rPr>
          <w:rFonts w:ascii="宋体" w:hAnsi="宋体"/>
          <w:b/>
          <w:bCs/>
          <w:color w:val="auto"/>
          <w:kern w:val="0"/>
          <w:sz w:val="24"/>
          <w:szCs w:val="24"/>
          <w:highlight w:val="none"/>
        </w:rPr>
      </w:pPr>
      <w:r>
        <w:rPr>
          <w:rFonts w:hint="eastAsia" w:ascii="宋体" w:hAnsi="宋体"/>
          <w:b/>
          <w:bCs/>
          <w:color w:val="auto"/>
          <w:kern w:val="0"/>
          <w:sz w:val="24"/>
          <w:szCs w:val="24"/>
          <w:highlight w:val="none"/>
        </w:rPr>
        <w:t>3、防疫制度：（疫情防疫物资按院防控要求自备）</w:t>
      </w:r>
    </w:p>
    <w:p w14:paraId="6AAF6C0E">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3.1食堂内所使用的动物性食品原料在验收时必须索取相关的检验检疫合格证，并查看相关合格标记。</w:t>
      </w:r>
    </w:p>
    <w:p w14:paraId="1CDFFDCF">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3.2使用新鲜洁净的食品原料。</w:t>
      </w:r>
    </w:p>
    <w:p w14:paraId="76F6E601">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3.3使用在保质期的内定型包装食品，产品标签有生产单位、生产地址、生产日期、保存期及产品配料等内容。</w:t>
      </w:r>
    </w:p>
    <w:p w14:paraId="53DC4E27">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3.4不使用来历不明、没有相应产品标签的散装食品。</w:t>
      </w:r>
    </w:p>
    <w:p w14:paraId="3EDEE65E">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3.5不外购冷荤凉菜和糕点制品，不外购已加工好的熟食制品。</w:t>
      </w:r>
    </w:p>
    <w:p w14:paraId="7E7FF6CC">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3.6用于原料、半成品、成品的食品容器和工具标识清楚，做到分开使用。</w:t>
      </w:r>
    </w:p>
    <w:p w14:paraId="18DABE72">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3.7冷冻肉类（包括冻结的熟肉半成品）在烹调前应完全解冻。</w:t>
      </w:r>
    </w:p>
    <w:p w14:paraId="4C8E9B12">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3.8烧熟煮透所有食物尤其是肉、奶、蛋及其制品，大块食物的中心温度不低于70℃.</w:t>
      </w:r>
    </w:p>
    <w:p w14:paraId="2ACADC1B">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3.9蔬菜烹调程序：一洗二浸三烫四炒。</w:t>
      </w:r>
    </w:p>
    <w:p w14:paraId="0891098F">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3.10剩余食品在再次食用前要高温彻底加热。</w:t>
      </w:r>
    </w:p>
    <w:p w14:paraId="22089351">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3.11不使用发芽马铃薯、野生蘑菇、葫芦瓜等可能含有毒有害物质的原料加食品。食品分类上架摆放。</w:t>
      </w:r>
    </w:p>
    <w:p w14:paraId="7AF1E468">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3.12食品存放严格做到生熟分开，避免交叉污染。</w:t>
      </w:r>
    </w:p>
    <w:p w14:paraId="33E7C2E7">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3.13生、熟食品使用的刀具、砧板严格分开使用。</w:t>
      </w:r>
    </w:p>
    <w:p w14:paraId="15FCC65E">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3.14妥善保管有毒有害物质（如灭鼠药、杀虫剂、清洁剂等产品），不得存放在食品库房、食品加工和用餐场所。</w:t>
      </w:r>
    </w:p>
    <w:p w14:paraId="166F0444">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3.15存放硝酸盐、亚硝酸盐的容器须有明显标志，避免误食、误用。</w:t>
      </w:r>
    </w:p>
    <w:p w14:paraId="5CF146DD">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3.16冰箱等冷藏设备要定期清洁、消毒，并保证冰箱的冷藏效果。</w:t>
      </w:r>
    </w:p>
    <w:p w14:paraId="65D2DCCE">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3.17餐具洗消程序：一刮、二洗、三冲、四消毒、五保洁。</w:t>
      </w:r>
    </w:p>
    <w:p w14:paraId="389A3B9A">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3.18热力消毒要求：蒸汽消毒100℃作用10分钟以上，干热消毒120℃作用15-20分钟，煮沸消毒15分钟以上。</w:t>
      </w:r>
    </w:p>
    <w:p w14:paraId="719ABC55">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3.19消毒柜消毒要求：严格按消毒柜指示时间消毒，定期检查，保证消毒效果。</w:t>
      </w:r>
    </w:p>
    <w:p w14:paraId="64B3102E">
      <w:pPr>
        <w:widowControl/>
        <w:adjustRightInd w:val="0"/>
        <w:snapToGrid w:val="0"/>
        <w:spacing w:before="100" w:beforeAutospacing="1" w:line="360" w:lineRule="auto"/>
        <w:jc w:val="left"/>
        <w:rPr>
          <w:rFonts w:ascii="宋体" w:hAnsi="宋体"/>
          <w:b/>
          <w:bCs/>
          <w:color w:val="auto"/>
          <w:kern w:val="0"/>
          <w:sz w:val="24"/>
          <w:szCs w:val="24"/>
          <w:highlight w:val="none"/>
        </w:rPr>
      </w:pPr>
      <w:r>
        <w:rPr>
          <w:rFonts w:hint="eastAsia" w:ascii="宋体" w:hAnsi="宋体"/>
          <w:b/>
          <w:bCs/>
          <w:color w:val="auto"/>
          <w:kern w:val="0"/>
          <w:sz w:val="24"/>
          <w:szCs w:val="24"/>
          <w:highlight w:val="none"/>
        </w:rPr>
        <w:t>4、食品加工卫生制度</w:t>
      </w:r>
    </w:p>
    <w:p w14:paraId="4EE21F69">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4.1食材粗加工</w:t>
      </w:r>
    </w:p>
    <w:p w14:paraId="50E2E11E">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4.1.1认真挑选，去尽黄叶和杂物。</w:t>
      </w:r>
    </w:p>
    <w:p w14:paraId="1D4266A4">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4.1.2瓜果去皮彻底，芽眼挑尽。</w:t>
      </w:r>
    </w:p>
    <w:p w14:paraId="27073124">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4.1.3肉类去净残毛、污垢。</w:t>
      </w:r>
    </w:p>
    <w:p w14:paraId="645BA4FE">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4.1.4家禽等去净残毛、内脏、尾翘等物。</w:t>
      </w:r>
    </w:p>
    <w:p w14:paraId="10FADC38">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4.1.5干货按正规操作涨发。</w:t>
      </w:r>
    </w:p>
    <w:p w14:paraId="5DAA61A0">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4.1.6食材洗涤须一浸、二洗、三清、四进筐。</w:t>
      </w:r>
    </w:p>
    <w:p w14:paraId="195E0FDD">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4.1.7原材料、半成品、成品容器分开使用，干货、瓜果蔬菜、肉类食品的清洗池分开使用，避免交叉污染。</w:t>
      </w:r>
    </w:p>
    <w:p w14:paraId="7C58C8C8">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4.1.8用于盛装瓜果蔬菜等半成品的胶筐使用前后必须清洗干净，放置在指定区域并明确标识，严禁直接放置于地面。</w:t>
      </w:r>
    </w:p>
    <w:p w14:paraId="2A6CB54B">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4.1.9粗加工操作间在加工食品时不能将垃圾直接丢在地面或下水道内，应直接入垃圾桶，粗加工操作间使用完毕后必须保持干爽整洁。</w:t>
      </w:r>
    </w:p>
    <w:p w14:paraId="3F84DB48">
      <w:pPr>
        <w:widowControl/>
        <w:adjustRightInd w:val="0"/>
        <w:snapToGrid w:val="0"/>
        <w:spacing w:before="100" w:beforeAutospacing="1" w:line="360" w:lineRule="auto"/>
        <w:jc w:val="left"/>
        <w:rPr>
          <w:rFonts w:ascii="宋体" w:hAnsi="宋体"/>
          <w:b/>
          <w:bCs/>
          <w:color w:val="auto"/>
          <w:kern w:val="0"/>
          <w:sz w:val="24"/>
          <w:szCs w:val="24"/>
          <w:highlight w:val="none"/>
        </w:rPr>
      </w:pPr>
      <w:r>
        <w:rPr>
          <w:rFonts w:hint="eastAsia" w:ascii="宋体" w:hAnsi="宋体"/>
          <w:b/>
          <w:bCs/>
          <w:color w:val="auto"/>
          <w:kern w:val="0"/>
          <w:sz w:val="24"/>
          <w:szCs w:val="24"/>
          <w:highlight w:val="none"/>
        </w:rPr>
        <w:t>4.2食材切配</w:t>
      </w:r>
    </w:p>
    <w:p w14:paraId="36F6EA28">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4.2.1根据当天菜式由主厨将要求详细填写在生产看板上。</w:t>
      </w:r>
    </w:p>
    <w:p w14:paraId="4D05083F">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4.2.2食材切配按“丁配丁”、“丝配丝”、“片配片”精细要求。</w:t>
      </w:r>
    </w:p>
    <w:p w14:paraId="13F515F4">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4.2.3切配过程严格执行自检，专检。</w:t>
      </w:r>
    </w:p>
    <w:p w14:paraId="450C0EA9">
      <w:pPr>
        <w:widowControl/>
        <w:adjustRightInd w:val="0"/>
        <w:snapToGrid w:val="0"/>
        <w:spacing w:before="100" w:beforeAutospacing="1" w:line="360" w:lineRule="auto"/>
        <w:jc w:val="left"/>
        <w:rPr>
          <w:rFonts w:ascii="宋体" w:hAnsi="宋体"/>
          <w:b/>
          <w:bCs/>
          <w:color w:val="auto"/>
          <w:kern w:val="0"/>
          <w:sz w:val="24"/>
          <w:szCs w:val="24"/>
          <w:highlight w:val="none"/>
        </w:rPr>
      </w:pPr>
      <w:r>
        <w:rPr>
          <w:rFonts w:hint="eastAsia" w:ascii="宋体" w:hAnsi="宋体"/>
          <w:b/>
          <w:bCs/>
          <w:color w:val="auto"/>
          <w:kern w:val="0"/>
          <w:sz w:val="24"/>
          <w:szCs w:val="24"/>
          <w:highlight w:val="none"/>
        </w:rPr>
        <w:t>4.3烹饪</w:t>
      </w:r>
    </w:p>
    <w:p w14:paraId="2D18D84F">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4.3.1专业厨师烹调，每种菜都有专人负责，分工明确并做好出品记录。</w:t>
      </w:r>
    </w:p>
    <w:p w14:paraId="355BBD2B">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4.3.2厨师烹饪时注意把控火候，既节约燃料又保证口感。</w:t>
      </w:r>
    </w:p>
    <w:p w14:paraId="3755CDBB">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4.3.3调味料齐全且按标准量进行投放，确保菜式的味道符合要求。</w:t>
      </w:r>
    </w:p>
    <w:p w14:paraId="5358B14F">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4.3.4厨师根据开餐时间把握好烹调进度，确保供餐高峰的供给量能满足要求，供餐收尾后又没有过多的浪费。</w:t>
      </w:r>
    </w:p>
    <w:p w14:paraId="3E3E4CAB">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4.3.5根据客户的满意度调查结果检讨当天烹调过程中所存在的问题，制定改善方案并加强培训。</w:t>
      </w:r>
    </w:p>
    <w:p w14:paraId="39453817">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4.3.6严格保质保量加工好每一餐米饭，确保米饭质量符合要求。</w:t>
      </w:r>
    </w:p>
    <w:p w14:paraId="701859C5">
      <w:pPr>
        <w:widowControl/>
        <w:adjustRightInd w:val="0"/>
        <w:snapToGrid w:val="0"/>
        <w:spacing w:before="100" w:beforeAutospacing="1" w:line="360" w:lineRule="auto"/>
        <w:jc w:val="left"/>
        <w:rPr>
          <w:rFonts w:ascii="宋体" w:hAnsi="宋体"/>
          <w:b/>
          <w:bCs/>
          <w:color w:val="auto"/>
          <w:kern w:val="0"/>
          <w:sz w:val="24"/>
          <w:szCs w:val="24"/>
          <w:highlight w:val="none"/>
        </w:rPr>
      </w:pPr>
      <w:r>
        <w:rPr>
          <w:rFonts w:hint="eastAsia" w:ascii="宋体" w:hAnsi="宋体"/>
          <w:b/>
          <w:bCs/>
          <w:color w:val="auto"/>
          <w:kern w:val="0"/>
          <w:sz w:val="24"/>
          <w:szCs w:val="24"/>
          <w:highlight w:val="none"/>
        </w:rPr>
        <w:t>5、餐具卫生</w:t>
      </w:r>
    </w:p>
    <w:p w14:paraId="40AA29D3">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5.1餐具及时清理、清洁、消毒，摆放在指定点。</w:t>
      </w:r>
    </w:p>
    <w:p w14:paraId="4983D066">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5.2打饭的勺子、汤勺、菜勺、铲子不能直接放在台面上，应放置在干净的桶内或盆子等容器内且须有区域标识。</w:t>
      </w:r>
    </w:p>
    <w:p w14:paraId="4FA6E780">
      <w:pPr>
        <w:widowControl/>
        <w:adjustRightInd w:val="0"/>
        <w:snapToGrid w:val="0"/>
        <w:spacing w:before="100" w:beforeAutospacing="1" w:line="360" w:lineRule="auto"/>
        <w:jc w:val="left"/>
        <w:rPr>
          <w:rFonts w:ascii="宋体" w:hAnsi="宋体"/>
          <w:b/>
          <w:bCs/>
          <w:color w:val="auto"/>
          <w:kern w:val="0"/>
          <w:sz w:val="24"/>
          <w:szCs w:val="24"/>
          <w:highlight w:val="none"/>
        </w:rPr>
      </w:pPr>
      <w:r>
        <w:rPr>
          <w:rFonts w:hint="eastAsia" w:ascii="宋体" w:hAnsi="宋体"/>
          <w:b/>
          <w:bCs/>
          <w:color w:val="auto"/>
          <w:kern w:val="0"/>
          <w:sz w:val="24"/>
          <w:szCs w:val="24"/>
          <w:highlight w:val="none"/>
        </w:rPr>
        <w:t>6、厨房卫生</w:t>
      </w:r>
    </w:p>
    <w:p w14:paraId="4DD9F5B1">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6.1炉灶、蒸柜等厨房设备每天清洁，油烟系统定期清洁。</w:t>
      </w:r>
    </w:p>
    <w:p w14:paraId="0A40ACE6">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6.2工作台、货架、调料台随时保证清洁干净。</w:t>
      </w:r>
    </w:p>
    <w:p w14:paraId="08262D60">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6.3油、盐、酱油等常用配料和未用完的米、菜、下班前要保存好。</w:t>
      </w:r>
    </w:p>
    <w:p w14:paraId="3FBDF169">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6.4每周必须对饭堂进行一次彻底的卫生大扫除，范围包括：仓库、办公室、洗手间、烹调间、精加工间、走廊、餐厅、供餐区等所有的设施设备：包括门窗、天花板、地面、墙壁、墙角、灯管、插座、开关、灶具、餐具、下水道、抽油烟管道、冰箱、冰柜、洗碗池、洗菜池、搁物板、风扇、空调、凳子及所有卫生死角。</w:t>
      </w:r>
    </w:p>
    <w:p w14:paraId="69E6C206">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6.5垃圾桶和泔水桶需及时清理，标识明确并加盖，并保持桶身桶盖清洁。</w:t>
      </w:r>
    </w:p>
    <w:p w14:paraId="02280D4A">
      <w:pPr>
        <w:widowControl/>
        <w:adjustRightInd w:val="0"/>
        <w:snapToGrid w:val="0"/>
        <w:spacing w:before="100" w:beforeAutospacing="1" w:line="360" w:lineRule="auto"/>
        <w:jc w:val="left"/>
        <w:rPr>
          <w:rFonts w:ascii="宋体" w:hAnsi="宋体"/>
          <w:b/>
          <w:bCs/>
          <w:color w:val="auto"/>
          <w:kern w:val="0"/>
          <w:sz w:val="24"/>
          <w:szCs w:val="24"/>
          <w:highlight w:val="none"/>
        </w:rPr>
      </w:pPr>
      <w:r>
        <w:rPr>
          <w:rFonts w:hint="eastAsia" w:ascii="宋体" w:hAnsi="宋体"/>
          <w:b/>
          <w:bCs/>
          <w:color w:val="auto"/>
          <w:kern w:val="0"/>
          <w:sz w:val="24"/>
          <w:szCs w:val="24"/>
          <w:highlight w:val="none"/>
        </w:rPr>
        <w:t>7、餐厅卫生</w:t>
      </w:r>
    </w:p>
    <w:p w14:paraId="452591F1">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7.1开餐前餐厅内的桌椅必须保持干净，台面无饭粒菜渣、无油污水渍，凳脚无积尘杂物，地面干净无油污，开餐过程中也必须有专人维护餐厅内的清洁。</w:t>
      </w:r>
    </w:p>
    <w:p w14:paraId="06DCCB8B">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7.2餐厅内的墙面、门窗、天花、瓷砖、玻璃需保持无灰尘、蜘蛛网，风扇、灯管、灭蚊灯、宣传标语、开关插座要长期保持干净。</w:t>
      </w:r>
    </w:p>
    <w:p w14:paraId="716B5FA7">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7.3每周1次大扫除，用清洁剂清洗台面、地面，尽量做到餐厅内无蝇、蚊、蟑螂、老鼠等。</w:t>
      </w:r>
    </w:p>
    <w:p w14:paraId="47F7CC58">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7.4剩菜剩饭要及明清理，确保餐厅无异味。</w:t>
      </w:r>
    </w:p>
    <w:p w14:paraId="68AB0E08">
      <w:pPr>
        <w:widowControl/>
        <w:tabs>
          <w:tab w:val="left" w:pos="720"/>
        </w:tabs>
        <w:spacing w:before="100" w:beforeAutospacing="1" w:line="273" w:lineRule="auto"/>
        <w:jc w:val="left"/>
        <w:outlineLvl w:val="1"/>
        <w:rPr>
          <w:rFonts w:ascii="宋体" w:hAnsi="宋体" w:cs="仿宋"/>
          <w:b/>
          <w:bCs/>
          <w:color w:val="auto"/>
          <w:sz w:val="28"/>
          <w:szCs w:val="28"/>
          <w:highlight w:val="none"/>
        </w:rPr>
      </w:pPr>
      <w:r>
        <w:rPr>
          <w:rFonts w:hint="eastAsia" w:ascii="宋体" w:hAnsi="宋体" w:cs="仿宋"/>
          <w:b/>
          <w:bCs/>
          <w:color w:val="auto"/>
          <w:sz w:val="28"/>
          <w:szCs w:val="28"/>
          <w:highlight w:val="none"/>
        </w:rPr>
        <w:t>九、食品质量监督要求</w:t>
      </w:r>
    </w:p>
    <w:p w14:paraId="189E10D5">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1、采购环节的质量监督：食堂经营过程中拒绝一切“三无”商品进入饭堂。</w:t>
      </w:r>
    </w:p>
    <w:p w14:paraId="300B521A">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2、加工过程的质量监督：</w:t>
      </w:r>
    </w:p>
    <w:p w14:paraId="4F8F364A">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2.1食堂管理者根据相关的要求对整个生产加工过程予以全程监督，以确保加工过程的质量符合要求。</w:t>
      </w:r>
    </w:p>
    <w:p w14:paraId="19FBC937">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2.2定期对各个现场的运作（包括：食品卫生、食品质量、过程卫生、安全隐患等），进行随机抽查。</w:t>
      </w:r>
    </w:p>
    <w:p w14:paraId="7D2F451B">
      <w:pPr>
        <w:widowControl/>
        <w:adjustRightInd w:val="0"/>
        <w:snapToGrid w:val="0"/>
        <w:spacing w:before="100" w:beforeAutospacing="1"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3、主动接受采购方监督：积极主动接受采购方对食物原料，加工过程及出品进行质量抽查，并在餐厅内设置意见箱，及时有效的解决问题。</w:t>
      </w:r>
    </w:p>
    <w:p w14:paraId="176FF5CB">
      <w:pPr>
        <w:widowControl/>
        <w:adjustRightInd w:val="0"/>
        <w:snapToGrid w:val="0"/>
        <w:spacing w:before="100" w:beforeAutospacing="1" w:after="200"/>
        <w:jc w:val="left"/>
        <w:rPr>
          <w:rFonts w:ascii="仿宋" w:hAnsi="仿宋" w:eastAsia="仿宋"/>
          <w:b/>
          <w:bCs/>
          <w:color w:val="auto"/>
          <w:kern w:val="0"/>
          <w:sz w:val="24"/>
          <w:szCs w:val="24"/>
          <w:highlight w:val="none"/>
        </w:rPr>
      </w:pPr>
      <w:r>
        <w:rPr>
          <w:rFonts w:hint="eastAsia" w:ascii="仿宋" w:hAnsi="仿宋" w:eastAsia="仿宋"/>
          <w:b/>
          <w:bCs/>
          <w:color w:val="auto"/>
          <w:kern w:val="0"/>
          <w:sz w:val="24"/>
          <w:szCs w:val="24"/>
          <w:highlight w:val="none"/>
        </w:rPr>
        <w:t>十、《厨房设施设备清单一览表》</w:t>
      </w:r>
    </w:p>
    <w:tbl>
      <w:tblPr>
        <w:tblStyle w:val="8"/>
        <w:tblW w:w="9087" w:type="dxa"/>
        <w:jc w:val="center"/>
        <w:tblLayout w:type="autofit"/>
        <w:tblCellMar>
          <w:top w:w="0" w:type="dxa"/>
          <w:left w:w="108" w:type="dxa"/>
          <w:bottom w:w="0" w:type="dxa"/>
          <w:right w:w="108" w:type="dxa"/>
        </w:tblCellMar>
      </w:tblPr>
      <w:tblGrid>
        <w:gridCol w:w="1050"/>
        <w:gridCol w:w="3757"/>
        <w:gridCol w:w="2746"/>
        <w:gridCol w:w="829"/>
        <w:gridCol w:w="705"/>
      </w:tblGrid>
      <w:tr w14:paraId="20E540EB">
        <w:tblPrEx>
          <w:tblCellMar>
            <w:top w:w="0" w:type="dxa"/>
            <w:left w:w="108" w:type="dxa"/>
            <w:bottom w:w="0" w:type="dxa"/>
            <w:right w:w="108" w:type="dxa"/>
          </w:tblCellMar>
        </w:tblPrEx>
        <w:trPr>
          <w:trHeight w:val="270"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14:paraId="05A218D8">
            <w:pPr>
              <w:widowControl/>
              <w:adjustRightInd w:val="0"/>
              <w:snapToGrid w:val="0"/>
              <w:spacing w:before="100" w:beforeAutospacing="1" w:after="200"/>
              <w:jc w:val="center"/>
              <w:rPr>
                <w:rFonts w:ascii="仿宋" w:hAnsi="仿宋" w:eastAsia="仿宋"/>
                <w:b/>
                <w:bCs/>
                <w:color w:val="auto"/>
                <w:kern w:val="0"/>
                <w:sz w:val="22"/>
                <w:highlight w:val="none"/>
              </w:rPr>
            </w:pPr>
            <w:r>
              <w:rPr>
                <w:rFonts w:hint="eastAsia" w:ascii="仿宋" w:hAnsi="仿宋" w:eastAsia="仿宋"/>
                <w:b/>
                <w:bCs/>
                <w:color w:val="auto"/>
                <w:kern w:val="0"/>
                <w:sz w:val="22"/>
                <w:highlight w:val="none"/>
              </w:rPr>
              <w:t>序号</w:t>
            </w:r>
          </w:p>
        </w:tc>
        <w:tc>
          <w:tcPr>
            <w:tcW w:w="3905" w:type="dxa"/>
            <w:tcBorders>
              <w:top w:val="single" w:color="auto" w:sz="4" w:space="0"/>
              <w:left w:val="nil"/>
              <w:bottom w:val="single" w:color="auto" w:sz="4" w:space="0"/>
              <w:right w:val="single" w:color="auto" w:sz="4" w:space="0"/>
            </w:tcBorders>
            <w:vAlign w:val="center"/>
          </w:tcPr>
          <w:p w14:paraId="04E0E6A4">
            <w:pPr>
              <w:widowControl/>
              <w:adjustRightInd w:val="0"/>
              <w:snapToGrid w:val="0"/>
              <w:spacing w:before="100" w:beforeAutospacing="1" w:after="200"/>
              <w:jc w:val="center"/>
              <w:rPr>
                <w:rFonts w:ascii="仿宋" w:hAnsi="仿宋" w:eastAsia="仿宋"/>
                <w:b/>
                <w:bCs/>
                <w:color w:val="auto"/>
                <w:kern w:val="0"/>
                <w:sz w:val="22"/>
                <w:highlight w:val="none"/>
              </w:rPr>
            </w:pPr>
            <w:r>
              <w:rPr>
                <w:rFonts w:hint="eastAsia" w:ascii="仿宋" w:hAnsi="仿宋" w:eastAsia="仿宋"/>
                <w:b/>
                <w:bCs/>
                <w:color w:val="auto"/>
                <w:kern w:val="0"/>
                <w:sz w:val="22"/>
                <w:highlight w:val="none"/>
              </w:rPr>
              <w:t>分项内容</w:t>
            </w:r>
          </w:p>
        </w:tc>
        <w:tc>
          <w:tcPr>
            <w:tcW w:w="2551" w:type="dxa"/>
            <w:tcBorders>
              <w:top w:val="single" w:color="auto" w:sz="4" w:space="0"/>
              <w:left w:val="nil"/>
              <w:bottom w:val="single" w:color="auto" w:sz="4" w:space="0"/>
              <w:right w:val="single" w:color="auto" w:sz="4" w:space="0"/>
            </w:tcBorders>
            <w:vAlign w:val="center"/>
          </w:tcPr>
          <w:p w14:paraId="01CD115E">
            <w:pPr>
              <w:widowControl/>
              <w:adjustRightInd w:val="0"/>
              <w:snapToGrid w:val="0"/>
              <w:spacing w:before="100" w:beforeAutospacing="1" w:after="200"/>
              <w:jc w:val="center"/>
              <w:rPr>
                <w:rFonts w:ascii="仿宋" w:hAnsi="仿宋" w:eastAsia="仿宋"/>
                <w:b/>
                <w:bCs/>
                <w:color w:val="auto"/>
                <w:kern w:val="0"/>
                <w:sz w:val="22"/>
                <w:highlight w:val="none"/>
              </w:rPr>
            </w:pPr>
            <w:r>
              <w:rPr>
                <w:rFonts w:hint="eastAsia" w:ascii="仿宋" w:hAnsi="仿宋" w:eastAsia="仿宋"/>
                <w:b/>
                <w:bCs/>
                <w:color w:val="auto"/>
                <w:kern w:val="0"/>
                <w:sz w:val="22"/>
                <w:highlight w:val="none"/>
              </w:rPr>
              <w:t>型号规格</w:t>
            </w:r>
          </w:p>
        </w:tc>
        <w:tc>
          <w:tcPr>
            <w:tcW w:w="851" w:type="dxa"/>
            <w:tcBorders>
              <w:top w:val="single" w:color="auto" w:sz="4" w:space="0"/>
              <w:left w:val="nil"/>
              <w:bottom w:val="single" w:color="auto" w:sz="4" w:space="0"/>
              <w:right w:val="single" w:color="auto" w:sz="4" w:space="0"/>
            </w:tcBorders>
            <w:vAlign w:val="center"/>
          </w:tcPr>
          <w:p w14:paraId="56C8ABF4">
            <w:pPr>
              <w:widowControl/>
              <w:adjustRightInd w:val="0"/>
              <w:snapToGrid w:val="0"/>
              <w:spacing w:before="100" w:beforeAutospacing="1" w:after="200"/>
              <w:jc w:val="center"/>
              <w:rPr>
                <w:rFonts w:ascii="仿宋" w:hAnsi="仿宋" w:eastAsia="仿宋"/>
                <w:b/>
                <w:bCs/>
                <w:color w:val="auto"/>
                <w:kern w:val="0"/>
                <w:sz w:val="22"/>
                <w:highlight w:val="none"/>
              </w:rPr>
            </w:pPr>
            <w:r>
              <w:rPr>
                <w:rFonts w:hint="eastAsia" w:ascii="仿宋" w:hAnsi="仿宋" w:eastAsia="仿宋"/>
                <w:b/>
                <w:bCs/>
                <w:color w:val="auto"/>
                <w:kern w:val="0"/>
                <w:sz w:val="22"/>
                <w:highlight w:val="none"/>
              </w:rPr>
              <w:t>单位</w:t>
            </w:r>
          </w:p>
        </w:tc>
        <w:tc>
          <w:tcPr>
            <w:tcW w:w="708" w:type="dxa"/>
            <w:tcBorders>
              <w:top w:val="single" w:color="auto" w:sz="4" w:space="0"/>
              <w:left w:val="nil"/>
              <w:bottom w:val="single" w:color="auto" w:sz="4" w:space="0"/>
              <w:right w:val="single" w:color="auto" w:sz="4" w:space="0"/>
            </w:tcBorders>
            <w:vAlign w:val="center"/>
          </w:tcPr>
          <w:p w14:paraId="4F3EA41B">
            <w:pPr>
              <w:widowControl/>
              <w:adjustRightInd w:val="0"/>
              <w:snapToGrid w:val="0"/>
              <w:spacing w:before="100" w:beforeAutospacing="1" w:after="200"/>
              <w:jc w:val="center"/>
              <w:rPr>
                <w:rFonts w:ascii="仿宋" w:hAnsi="仿宋" w:eastAsia="仿宋"/>
                <w:b/>
                <w:bCs/>
                <w:color w:val="auto"/>
                <w:kern w:val="0"/>
                <w:sz w:val="22"/>
                <w:highlight w:val="none"/>
              </w:rPr>
            </w:pPr>
            <w:r>
              <w:rPr>
                <w:rFonts w:hint="eastAsia" w:ascii="仿宋" w:hAnsi="仿宋" w:eastAsia="仿宋"/>
                <w:b/>
                <w:bCs/>
                <w:color w:val="auto"/>
                <w:kern w:val="0"/>
                <w:sz w:val="22"/>
                <w:highlight w:val="none"/>
              </w:rPr>
              <w:t>数量</w:t>
            </w:r>
          </w:p>
        </w:tc>
      </w:tr>
      <w:tr w14:paraId="60AA4E4C">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0C73064F">
            <w:pPr>
              <w:widowControl/>
              <w:adjustRightInd w:val="0"/>
              <w:snapToGrid w:val="0"/>
              <w:spacing w:before="100" w:beforeAutospacing="1" w:after="200"/>
              <w:jc w:val="center"/>
              <w:rPr>
                <w:rFonts w:ascii="仿宋" w:hAnsi="仿宋" w:eastAsia="仿宋"/>
                <w:b/>
                <w:bCs/>
                <w:color w:val="auto"/>
                <w:kern w:val="0"/>
                <w:sz w:val="22"/>
                <w:highlight w:val="none"/>
              </w:rPr>
            </w:pPr>
            <w:r>
              <w:rPr>
                <w:rFonts w:hint="eastAsia" w:ascii="仿宋" w:hAnsi="仿宋" w:eastAsia="仿宋"/>
                <w:b/>
                <w:bCs/>
                <w:color w:val="auto"/>
                <w:kern w:val="0"/>
                <w:sz w:val="22"/>
                <w:highlight w:val="none"/>
              </w:rPr>
              <w:t>　</w:t>
            </w:r>
          </w:p>
        </w:tc>
        <w:tc>
          <w:tcPr>
            <w:tcW w:w="3905" w:type="dxa"/>
            <w:tcBorders>
              <w:top w:val="nil"/>
              <w:left w:val="nil"/>
              <w:bottom w:val="single" w:color="auto" w:sz="4" w:space="0"/>
              <w:right w:val="single" w:color="auto" w:sz="4" w:space="0"/>
            </w:tcBorders>
            <w:vAlign w:val="center"/>
          </w:tcPr>
          <w:p w14:paraId="42D5499E">
            <w:pPr>
              <w:widowControl/>
              <w:adjustRightInd w:val="0"/>
              <w:snapToGrid w:val="0"/>
              <w:spacing w:before="100" w:beforeAutospacing="1" w:after="200"/>
              <w:jc w:val="center"/>
              <w:rPr>
                <w:rFonts w:ascii="仿宋" w:hAnsi="仿宋" w:eastAsia="仿宋"/>
                <w:b/>
                <w:bCs/>
                <w:color w:val="auto"/>
                <w:kern w:val="0"/>
                <w:sz w:val="22"/>
                <w:highlight w:val="none"/>
              </w:rPr>
            </w:pPr>
            <w:r>
              <w:rPr>
                <w:rFonts w:hint="eastAsia" w:ascii="仿宋" w:hAnsi="仿宋" w:eastAsia="仿宋"/>
                <w:b/>
                <w:bCs/>
                <w:color w:val="auto"/>
                <w:kern w:val="0"/>
                <w:sz w:val="22"/>
                <w:highlight w:val="none"/>
              </w:rPr>
              <w:t>蔬菜加工</w:t>
            </w:r>
          </w:p>
        </w:tc>
        <w:tc>
          <w:tcPr>
            <w:tcW w:w="2551" w:type="dxa"/>
            <w:tcBorders>
              <w:top w:val="nil"/>
              <w:left w:val="nil"/>
              <w:bottom w:val="single" w:color="auto" w:sz="4" w:space="0"/>
              <w:right w:val="single" w:color="auto" w:sz="4" w:space="0"/>
            </w:tcBorders>
            <w:vAlign w:val="center"/>
          </w:tcPr>
          <w:p w14:paraId="44EFDE19">
            <w:pPr>
              <w:widowControl/>
              <w:adjustRightInd w:val="0"/>
              <w:snapToGrid w:val="0"/>
              <w:spacing w:before="100" w:beforeAutospacing="1" w:after="200"/>
              <w:jc w:val="center"/>
              <w:rPr>
                <w:rFonts w:ascii="仿宋" w:hAnsi="仿宋" w:eastAsia="仿宋"/>
                <w:b/>
                <w:bCs/>
                <w:color w:val="auto"/>
                <w:kern w:val="0"/>
                <w:sz w:val="22"/>
                <w:highlight w:val="none"/>
              </w:rPr>
            </w:pPr>
            <w:r>
              <w:rPr>
                <w:rFonts w:hint="eastAsia" w:ascii="仿宋" w:hAnsi="仿宋" w:eastAsia="仿宋"/>
                <w:b/>
                <w:bCs/>
                <w:color w:val="auto"/>
                <w:kern w:val="0"/>
                <w:sz w:val="22"/>
                <w:highlight w:val="none"/>
              </w:rPr>
              <w:t>　</w:t>
            </w:r>
          </w:p>
        </w:tc>
        <w:tc>
          <w:tcPr>
            <w:tcW w:w="851" w:type="dxa"/>
            <w:tcBorders>
              <w:top w:val="nil"/>
              <w:left w:val="nil"/>
              <w:bottom w:val="single" w:color="auto" w:sz="4" w:space="0"/>
              <w:right w:val="single" w:color="auto" w:sz="4" w:space="0"/>
            </w:tcBorders>
            <w:vAlign w:val="center"/>
          </w:tcPr>
          <w:p w14:paraId="111BAE59">
            <w:pPr>
              <w:widowControl/>
              <w:adjustRightInd w:val="0"/>
              <w:snapToGrid w:val="0"/>
              <w:spacing w:before="100" w:beforeAutospacing="1" w:after="200"/>
              <w:jc w:val="center"/>
              <w:rPr>
                <w:rFonts w:ascii="仿宋" w:hAnsi="仿宋" w:eastAsia="仿宋"/>
                <w:b/>
                <w:bCs/>
                <w:color w:val="auto"/>
                <w:kern w:val="0"/>
                <w:sz w:val="22"/>
                <w:highlight w:val="none"/>
              </w:rPr>
            </w:pPr>
            <w:r>
              <w:rPr>
                <w:rFonts w:hint="eastAsia" w:ascii="仿宋" w:hAnsi="仿宋" w:eastAsia="仿宋"/>
                <w:b/>
                <w:bCs/>
                <w:color w:val="auto"/>
                <w:kern w:val="0"/>
                <w:sz w:val="22"/>
                <w:highlight w:val="none"/>
              </w:rPr>
              <w:t>　</w:t>
            </w:r>
          </w:p>
        </w:tc>
        <w:tc>
          <w:tcPr>
            <w:tcW w:w="708" w:type="dxa"/>
            <w:tcBorders>
              <w:top w:val="nil"/>
              <w:left w:val="nil"/>
              <w:bottom w:val="single" w:color="auto" w:sz="4" w:space="0"/>
              <w:right w:val="single" w:color="auto" w:sz="4" w:space="0"/>
            </w:tcBorders>
            <w:vAlign w:val="center"/>
          </w:tcPr>
          <w:p w14:paraId="47A4FEFE">
            <w:pPr>
              <w:widowControl/>
              <w:adjustRightInd w:val="0"/>
              <w:snapToGrid w:val="0"/>
              <w:spacing w:before="100" w:beforeAutospacing="1" w:after="200"/>
              <w:jc w:val="center"/>
              <w:rPr>
                <w:rFonts w:ascii="仿宋" w:hAnsi="仿宋" w:eastAsia="仿宋"/>
                <w:b/>
                <w:bCs/>
                <w:color w:val="auto"/>
                <w:kern w:val="0"/>
                <w:sz w:val="22"/>
                <w:highlight w:val="none"/>
              </w:rPr>
            </w:pPr>
            <w:r>
              <w:rPr>
                <w:rFonts w:hint="eastAsia" w:ascii="仿宋" w:hAnsi="仿宋" w:eastAsia="仿宋"/>
                <w:b/>
                <w:bCs/>
                <w:color w:val="auto"/>
                <w:kern w:val="0"/>
                <w:sz w:val="22"/>
                <w:highlight w:val="none"/>
              </w:rPr>
              <w:t>　</w:t>
            </w:r>
          </w:p>
        </w:tc>
      </w:tr>
      <w:tr w14:paraId="275DA8DE">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5F28BCF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A01</w:t>
            </w:r>
          </w:p>
        </w:tc>
        <w:tc>
          <w:tcPr>
            <w:tcW w:w="3905" w:type="dxa"/>
            <w:tcBorders>
              <w:top w:val="nil"/>
              <w:left w:val="nil"/>
              <w:bottom w:val="single" w:color="auto" w:sz="4" w:space="0"/>
              <w:right w:val="single" w:color="auto" w:sz="4" w:space="0"/>
            </w:tcBorders>
            <w:vAlign w:val="center"/>
          </w:tcPr>
          <w:p w14:paraId="1BDA307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大单星水池</w:t>
            </w:r>
          </w:p>
        </w:tc>
        <w:tc>
          <w:tcPr>
            <w:tcW w:w="2551" w:type="dxa"/>
            <w:tcBorders>
              <w:top w:val="nil"/>
              <w:left w:val="nil"/>
              <w:bottom w:val="single" w:color="auto" w:sz="4" w:space="0"/>
              <w:right w:val="single" w:color="auto" w:sz="4" w:space="0"/>
            </w:tcBorders>
            <w:vAlign w:val="center"/>
          </w:tcPr>
          <w:p w14:paraId="5FB9917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1200×760×800/150</w:t>
            </w:r>
          </w:p>
        </w:tc>
        <w:tc>
          <w:tcPr>
            <w:tcW w:w="851" w:type="dxa"/>
            <w:tcBorders>
              <w:top w:val="nil"/>
              <w:left w:val="nil"/>
              <w:bottom w:val="single" w:color="auto" w:sz="4" w:space="0"/>
              <w:right w:val="single" w:color="auto" w:sz="4" w:space="0"/>
            </w:tcBorders>
            <w:vAlign w:val="center"/>
          </w:tcPr>
          <w:p w14:paraId="1003880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0F0B242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3</w:t>
            </w:r>
          </w:p>
        </w:tc>
      </w:tr>
      <w:tr w14:paraId="026C079B">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12DF543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A01a</w:t>
            </w:r>
          </w:p>
        </w:tc>
        <w:tc>
          <w:tcPr>
            <w:tcW w:w="3905" w:type="dxa"/>
            <w:tcBorders>
              <w:top w:val="nil"/>
              <w:left w:val="nil"/>
              <w:bottom w:val="single" w:color="auto" w:sz="4" w:space="0"/>
              <w:right w:val="single" w:color="auto" w:sz="4" w:space="0"/>
            </w:tcBorders>
            <w:vAlign w:val="center"/>
          </w:tcPr>
          <w:p w14:paraId="0F70F40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摇摆式混合水龙头</w:t>
            </w:r>
          </w:p>
        </w:tc>
        <w:tc>
          <w:tcPr>
            <w:tcW w:w="2551" w:type="dxa"/>
            <w:tcBorders>
              <w:top w:val="nil"/>
              <w:left w:val="nil"/>
              <w:bottom w:val="single" w:color="auto" w:sz="4" w:space="0"/>
              <w:right w:val="single" w:color="auto" w:sz="4" w:space="0"/>
            </w:tcBorders>
            <w:vAlign w:val="center"/>
          </w:tcPr>
          <w:p w14:paraId="6B8097D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5F-8DWS12</w:t>
            </w:r>
          </w:p>
        </w:tc>
        <w:tc>
          <w:tcPr>
            <w:tcW w:w="851" w:type="dxa"/>
            <w:tcBorders>
              <w:top w:val="nil"/>
              <w:left w:val="nil"/>
              <w:bottom w:val="single" w:color="auto" w:sz="4" w:space="0"/>
              <w:right w:val="single" w:color="auto" w:sz="4" w:space="0"/>
            </w:tcBorders>
            <w:vAlign w:val="center"/>
          </w:tcPr>
          <w:p w14:paraId="530E5D6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个</w:t>
            </w:r>
          </w:p>
        </w:tc>
        <w:tc>
          <w:tcPr>
            <w:tcW w:w="708" w:type="dxa"/>
            <w:tcBorders>
              <w:top w:val="nil"/>
              <w:left w:val="nil"/>
              <w:bottom w:val="single" w:color="auto" w:sz="4" w:space="0"/>
              <w:right w:val="single" w:color="auto" w:sz="4" w:space="0"/>
            </w:tcBorders>
            <w:vAlign w:val="center"/>
          </w:tcPr>
          <w:p w14:paraId="092906A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3</w:t>
            </w:r>
          </w:p>
        </w:tc>
      </w:tr>
      <w:tr w14:paraId="2BCB065E">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78107A3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A01b</w:t>
            </w:r>
          </w:p>
        </w:tc>
        <w:tc>
          <w:tcPr>
            <w:tcW w:w="3905" w:type="dxa"/>
            <w:tcBorders>
              <w:top w:val="nil"/>
              <w:left w:val="nil"/>
              <w:bottom w:val="single" w:color="auto" w:sz="4" w:space="0"/>
              <w:right w:val="single" w:color="auto" w:sz="4" w:space="0"/>
            </w:tcBorders>
            <w:vAlign w:val="center"/>
          </w:tcPr>
          <w:p w14:paraId="7C93F3D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拨柄退水器</w:t>
            </w:r>
          </w:p>
        </w:tc>
        <w:tc>
          <w:tcPr>
            <w:tcW w:w="2551" w:type="dxa"/>
            <w:tcBorders>
              <w:top w:val="nil"/>
              <w:left w:val="nil"/>
              <w:bottom w:val="single" w:color="auto" w:sz="4" w:space="0"/>
              <w:right w:val="single" w:color="auto" w:sz="4" w:space="0"/>
            </w:tcBorders>
            <w:vAlign w:val="center"/>
          </w:tcPr>
          <w:p w14:paraId="3FABA06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B-3940-01</w:t>
            </w:r>
          </w:p>
        </w:tc>
        <w:tc>
          <w:tcPr>
            <w:tcW w:w="851" w:type="dxa"/>
            <w:tcBorders>
              <w:top w:val="nil"/>
              <w:left w:val="nil"/>
              <w:bottom w:val="single" w:color="auto" w:sz="4" w:space="0"/>
              <w:right w:val="single" w:color="auto" w:sz="4" w:space="0"/>
            </w:tcBorders>
            <w:vAlign w:val="center"/>
          </w:tcPr>
          <w:p w14:paraId="0B3398B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个</w:t>
            </w:r>
          </w:p>
        </w:tc>
        <w:tc>
          <w:tcPr>
            <w:tcW w:w="708" w:type="dxa"/>
            <w:tcBorders>
              <w:top w:val="nil"/>
              <w:left w:val="nil"/>
              <w:bottom w:val="single" w:color="auto" w:sz="4" w:space="0"/>
              <w:right w:val="single" w:color="auto" w:sz="4" w:space="0"/>
            </w:tcBorders>
            <w:vAlign w:val="center"/>
          </w:tcPr>
          <w:p w14:paraId="6342CF3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3</w:t>
            </w:r>
          </w:p>
        </w:tc>
      </w:tr>
      <w:tr w14:paraId="0F257634">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6E95DCF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A02</w:t>
            </w:r>
          </w:p>
        </w:tc>
        <w:tc>
          <w:tcPr>
            <w:tcW w:w="3905" w:type="dxa"/>
            <w:tcBorders>
              <w:top w:val="nil"/>
              <w:left w:val="nil"/>
              <w:bottom w:val="single" w:color="auto" w:sz="4" w:space="0"/>
              <w:right w:val="single" w:color="auto" w:sz="4" w:space="0"/>
            </w:tcBorders>
            <w:vAlign w:val="center"/>
          </w:tcPr>
          <w:p w14:paraId="67FF019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可调节不锈钢挂墙双层板</w:t>
            </w:r>
          </w:p>
        </w:tc>
        <w:tc>
          <w:tcPr>
            <w:tcW w:w="2551" w:type="dxa"/>
            <w:tcBorders>
              <w:top w:val="nil"/>
              <w:left w:val="nil"/>
              <w:bottom w:val="single" w:color="auto" w:sz="4" w:space="0"/>
              <w:right w:val="single" w:color="auto" w:sz="4" w:space="0"/>
            </w:tcBorders>
            <w:vAlign w:val="center"/>
          </w:tcPr>
          <w:p w14:paraId="7F203B7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3000×650</w:t>
            </w:r>
          </w:p>
        </w:tc>
        <w:tc>
          <w:tcPr>
            <w:tcW w:w="851" w:type="dxa"/>
            <w:tcBorders>
              <w:top w:val="nil"/>
              <w:left w:val="nil"/>
              <w:bottom w:val="single" w:color="auto" w:sz="4" w:space="0"/>
              <w:right w:val="single" w:color="auto" w:sz="4" w:space="0"/>
            </w:tcBorders>
            <w:vAlign w:val="center"/>
          </w:tcPr>
          <w:p w14:paraId="4E8FED2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0B0FC9F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4A77D22B">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500004E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A03</w:t>
            </w:r>
          </w:p>
        </w:tc>
        <w:tc>
          <w:tcPr>
            <w:tcW w:w="3905" w:type="dxa"/>
            <w:tcBorders>
              <w:top w:val="nil"/>
              <w:left w:val="nil"/>
              <w:bottom w:val="single" w:color="auto" w:sz="4" w:space="0"/>
              <w:right w:val="single" w:color="auto" w:sz="4" w:space="0"/>
            </w:tcBorders>
            <w:vAlign w:val="center"/>
          </w:tcPr>
          <w:p w14:paraId="63EC6F0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异形工作台连下一层板</w:t>
            </w:r>
          </w:p>
        </w:tc>
        <w:tc>
          <w:tcPr>
            <w:tcW w:w="2551" w:type="dxa"/>
            <w:tcBorders>
              <w:top w:val="nil"/>
              <w:left w:val="nil"/>
              <w:bottom w:val="single" w:color="auto" w:sz="4" w:space="0"/>
              <w:right w:val="single" w:color="auto" w:sz="4" w:space="0"/>
            </w:tcBorders>
            <w:vAlign w:val="center"/>
          </w:tcPr>
          <w:p w14:paraId="731CA9B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1600×760×800/150</w:t>
            </w:r>
          </w:p>
        </w:tc>
        <w:tc>
          <w:tcPr>
            <w:tcW w:w="851" w:type="dxa"/>
            <w:tcBorders>
              <w:top w:val="nil"/>
              <w:left w:val="nil"/>
              <w:bottom w:val="single" w:color="auto" w:sz="4" w:space="0"/>
              <w:right w:val="single" w:color="auto" w:sz="4" w:space="0"/>
            </w:tcBorders>
            <w:vAlign w:val="center"/>
          </w:tcPr>
          <w:p w14:paraId="78F542B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51B428C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580B39E2">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68640E4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A04</w:t>
            </w:r>
          </w:p>
        </w:tc>
        <w:tc>
          <w:tcPr>
            <w:tcW w:w="3905" w:type="dxa"/>
            <w:tcBorders>
              <w:top w:val="nil"/>
              <w:left w:val="nil"/>
              <w:bottom w:val="single" w:color="auto" w:sz="4" w:space="0"/>
              <w:right w:val="single" w:color="auto" w:sz="4" w:space="0"/>
            </w:tcBorders>
            <w:vAlign w:val="center"/>
          </w:tcPr>
          <w:p w14:paraId="5332A78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切菜机</w:t>
            </w:r>
          </w:p>
        </w:tc>
        <w:tc>
          <w:tcPr>
            <w:tcW w:w="2551" w:type="dxa"/>
            <w:tcBorders>
              <w:top w:val="nil"/>
              <w:left w:val="nil"/>
              <w:bottom w:val="single" w:color="auto" w:sz="4" w:space="0"/>
              <w:right w:val="single" w:color="auto" w:sz="4" w:space="0"/>
            </w:tcBorders>
            <w:vAlign w:val="center"/>
          </w:tcPr>
          <w:p w14:paraId="6977AD8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HX-801</w:t>
            </w:r>
          </w:p>
        </w:tc>
        <w:tc>
          <w:tcPr>
            <w:tcW w:w="851" w:type="dxa"/>
            <w:tcBorders>
              <w:top w:val="nil"/>
              <w:left w:val="nil"/>
              <w:bottom w:val="single" w:color="auto" w:sz="4" w:space="0"/>
              <w:right w:val="single" w:color="auto" w:sz="4" w:space="0"/>
            </w:tcBorders>
            <w:vAlign w:val="center"/>
          </w:tcPr>
          <w:p w14:paraId="6CEFDDC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3F8EA1A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52F96FB1">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4D7ED47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A05</w:t>
            </w:r>
          </w:p>
        </w:tc>
        <w:tc>
          <w:tcPr>
            <w:tcW w:w="3905" w:type="dxa"/>
            <w:tcBorders>
              <w:top w:val="nil"/>
              <w:left w:val="nil"/>
              <w:bottom w:val="single" w:color="auto" w:sz="4" w:space="0"/>
              <w:right w:val="single" w:color="auto" w:sz="4" w:space="0"/>
            </w:tcBorders>
            <w:vAlign w:val="center"/>
          </w:tcPr>
          <w:p w14:paraId="4E151BD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土豆去皮机</w:t>
            </w:r>
          </w:p>
        </w:tc>
        <w:tc>
          <w:tcPr>
            <w:tcW w:w="2551" w:type="dxa"/>
            <w:tcBorders>
              <w:top w:val="nil"/>
              <w:left w:val="nil"/>
              <w:bottom w:val="single" w:color="auto" w:sz="4" w:space="0"/>
              <w:right w:val="single" w:color="auto" w:sz="4" w:space="0"/>
            </w:tcBorders>
            <w:vAlign w:val="center"/>
          </w:tcPr>
          <w:p w14:paraId="204FCC0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HX-300A</w:t>
            </w:r>
          </w:p>
        </w:tc>
        <w:tc>
          <w:tcPr>
            <w:tcW w:w="851" w:type="dxa"/>
            <w:tcBorders>
              <w:top w:val="nil"/>
              <w:left w:val="nil"/>
              <w:bottom w:val="single" w:color="auto" w:sz="4" w:space="0"/>
              <w:right w:val="single" w:color="auto" w:sz="4" w:space="0"/>
            </w:tcBorders>
            <w:vAlign w:val="center"/>
          </w:tcPr>
          <w:p w14:paraId="47316EC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78BC9EA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6FA1F72C">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62B75CF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A06</w:t>
            </w:r>
          </w:p>
        </w:tc>
        <w:tc>
          <w:tcPr>
            <w:tcW w:w="3905" w:type="dxa"/>
            <w:tcBorders>
              <w:top w:val="nil"/>
              <w:left w:val="nil"/>
              <w:bottom w:val="single" w:color="auto" w:sz="4" w:space="0"/>
              <w:right w:val="single" w:color="auto" w:sz="4" w:space="0"/>
            </w:tcBorders>
            <w:vAlign w:val="center"/>
          </w:tcPr>
          <w:p w14:paraId="1D350C4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四层组合式冲孔平板货架</w:t>
            </w:r>
          </w:p>
        </w:tc>
        <w:tc>
          <w:tcPr>
            <w:tcW w:w="2551" w:type="dxa"/>
            <w:tcBorders>
              <w:top w:val="nil"/>
              <w:left w:val="nil"/>
              <w:bottom w:val="single" w:color="auto" w:sz="4" w:space="0"/>
              <w:right w:val="single" w:color="auto" w:sz="4" w:space="0"/>
            </w:tcBorders>
            <w:vAlign w:val="center"/>
          </w:tcPr>
          <w:p w14:paraId="7039F4A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1200×500×1800</w:t>
            </w:r>
          </w:p>
        </w:tc>
        <w:tc>
          <w:tcPr>
            <w:tcW w:w="851" w:type="dxa"/>
            <w:tcBorders>
              <w:top w:val="nil"/>
              <w:left w:val="nil"/>
              <w:bottom w:val="single" w:color="auto" w:sz="4" w:space="0"/>
              <w:right w:val="single" w:color="auto" w:sz="4" w:space="0"/>
            </w:tcBorders>
            <w:vAlign w:val="center"/>
          </w:tcPr>
          <w:p w14:paraId="2D57009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0258F9D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3</w:t>
            </w:r>
          </w:p>
        </w:tc>
      </w:tr>
      <w:tr w14:paraId="04CE3EA8">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6942E37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A07</w:t>
            </w:r>
          </w:p>
        </w:tc>
        <w:tc>
          <w:tcPr>
            <w:tcW w:w="3905" w:type="dxa"/>
            <w:tcBorders>
              <w:top w:val="nil"/>
              <w:left w:val="nil"/>
              <w:bottom w:val="single" w:color="auto" w:sz="4" w:space="0"/>
              <w:right w:val="single" w:color="auto" w:sz="4" w:space="0"/>
            </w:tcBorders>
            <w:vAlign w:val="center"/>
          </w:tcPr>
          <w:p w14:paraId="1108F84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高压洗地龙头</w:t>
            </w:r>
          </w:p>
        </w:tc>
        <w:tc>
          <w:tcPr>
            <w:tcW w:w="2551" w:type="dxa"/>
            <w:tcBorders>
              <w:top w:val="nil"/>
              <w:left w:val="nil"/>
              <w:bottom w:val="single" w:color="auto" w:sz="4" w:space="0"/>
              <w:right w:val="single" w:color="auto" w:sz="4" w:space="0"/>
            </w:tcBorders>
            <w:vAlign w:val="center"/>
          </w:tcPr>
          <w:p w14:paraId="4310C3A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5HR-232-12-A</w:t>
            </w:r>
          </w:p>
        </w:tc>
        <w:tc>
          <w:tcPr>
            <w:tcW w:w="851" w:type="dxa"/>
            <w:tcBorders>
              <w:top w:val="nil"/>
              <w:left w:val="nil"/>
              <w:bottom w:val="single" w:color="auto" w:sz="4" w:space="0"/>
              <w:right w:val="single" w:color="auto" w:sz="4" w:space="0"/>
            </w:tcBorders>
            <w:vAlign w:val="center"/>
          </w:tcPr>
          <w:p w14:paraId="57AFECC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个</w:t>
            </w:r>
          </w:p>
        </w:tc>
        <w:tc>
          <w:tcPr>
            <w:tcW w:w="708" w:type="dxa"/>
            <w:tcBorders>
              <w:top w:val="nil"/>
              <w:left w:val="nil"/>
              <w:bottom w:val="single" w:color="auto" w:sz="4" w:space="0"/>
              <w:right w:val="single" w:color="auto" w:sz="4" w:space="0"/>
            </w:tcBorders>
            <w:vAlign w:val="center"/>
          </w:tcPr>
          <w:p w14:paraId="5B6A4F3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42D3EEB9">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6EA8D53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A08</w:t>
            </w:r>
          </w:p>
        </w:tc>
        <w:tc>
          <w:tcPr>
            <w:tcW w:w="3905" w:type="dxa"/>
            <w:tcBorders>
              <w:top w:val="nil"/>
              <w:left w:val="nil"/>
              <w:bottom w:val="single" w:color="auto" w:sz="4" w:space="0"/>
              <w:right w:val="single" w:color="auto" w:sz="4" w:space="0"/>
            </w:tcBorders>
            <w:vAlign w:val="center"/>
          </w:tcPr>
          <w:p w14:paraId="7F72F63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工作台连下一层板</w:t>
            </w:r>
          </w:p>
        </w:tc>
        <w:tc>
          <w:tcPr>
            <w:tcW w:w="2551" w:type="dxa"/>
            <w:tcBorders>
              <w:top w:val="nil"/>
              <w:left w:val="nil"/>
              <w:bottom w:val="single" w:color="auto" w:sz="4" w:space="0"/>
              <w:right w:val="single" w:color="auto" w:sz="4" w:space="0"/>
            </w:tcBorders>
            <w:vAlign w:val="center"/>
          </w:tcPr>
          <w:p w14:paraId="1A1A334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1500×760×800</w:t>
            </w:r>
          </w:p>
        </w:tc>
        <w:tc>
          <w:tcPr>
            <w:tcW w:w="851" w:type="dxa"/>
            <w:tcBorders>
              <w:top w:val="nil"/>
              <w:left w:val="nil"/>
              <w:bottom w:val="single" w:color="auto" w:sz="4" w:space="0"/>
              <w:right w:val="single" w:color="auto" w:sz="4" w:space="0"/>
            </w:tcBorders>
            <w:vAlign w:val="center"/>
          </w:tcPr>
          <w:p w14:paraId="3696BD8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18B0078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w:t>
            </w:r>
          </w:p>
        </w:tc>
      </w:tr>
      <w:tr w14:paraId="4D4FB3D4">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77CB6EE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A09</w:t>
            </w:r>
          </w:p>
        </w:tc>
        <w:tc>
          <w:tcPr>
            <w:tcW w:w="3905" w:type="dxa"/>
            <w:tcBorders>
              <w:top w:val="nil"/>
              <w:left w:val="nil"/>
              <w:bottom w:val="single" w:color="auto" w:sz="4" w:space="0"/>
              <w:right w:val="single" w:color="auto" w:sz="4" w:space="0"/>
            </w:tcBorders>
            <w:vAlign w:val="center"/>
          </w:tcPr>
          <w:p w14:paraId="305BA88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灭蝇灯</w:t>
            </w:r>
          </w:p>
        </w:tc>
        <w:tc>
          <w:tcPr>
            <w:tcW w:w="2551" w:type="dxa"/>
            <w:tcBorders>
              <w:top w:val="nil"/>
              <w:left w:val="nil"/>
              <w:bottom w:val="single" w:color="auto" w:sz="4" w:space="0"/>
              <w:right w:val="single" w:color="auto" w:sz="4" w:space="0"/>
            </w:tcBorders>
            <w:vAlign w:val="center"/>
          </w:tcPr>
          <w:p w14:paraId="3EA2D95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WGS-30B</w:t>
            </w:r>
          </w:p>
        </w:tc>
        <w:tc>
          <w:tcPr>
            <w:tcW w:w="851" w:type="dxa"/>
            <w:tcBorders>
              <w:top w:val="nil"/>
              <w:left w:val="nil"/>
              <w:bottom w:val="single" w:color="auto" w:sz="4" w:space="0"/>
              <w:right w:val="single" w:color="auto" w:sz="4" w:space="0"/>
            </w:tcBorders>
            <w:vAlign w:val="center"/>
          </w:tcPr>
          <w:p w14:paraId="261ADAD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784DC94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2914BAB0">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5798162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A10</w:t>
            </w:r>
          </w:p>
        </w:tc>
        <w:tc>
          <w:tcPr>
            <w:tcW w:w="3905" w:type="dxa"/>
            <w:tcBorders>
              <w:top w:val="nil"/>
              <w:left w:val="nil"/>
              <w:bottom w:val="single" w:color="auto" w:sz="4" w:space="0"/>
              <w:right w:val="single" w:color="auto" w:sz="4" w:space="0"/>
            </w:tcBorders>
            <w:vAlign w:val="center"/>
          </w:tcPr>
          <w:p w14:paraId="2DD94C9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刀具消毒柜</w:t>
            </w:r>
          </w:p>
        </w:tc>
        <w:tc>
          <w:tcPr>
            <w:tcW w:w="2551" w:type="dxa"/>
            <w:tcBorders>
              <w:top w:val="nil"/>
              <w:left w:val="nil"/>
              <w:bottom w:val="single" w:color="auto" w:sz="4" w:space="0"/>
              <w:right w:val="single" w:color="auto" w:sz="4" w:space="0"/>
            </w:tcBorders>
            <w:vAlign w:val="center"/>
          </w:tcPr>
          <w:p w14:paraId="11D6D79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KC-500</w:t>
            </w:r>
          </w:p>
        </w:tc>
        <w:tc>
          <w:tcPr>
            <w:tcW w:w="851" w:type="dxa"/>
            <w:tcBorders>
              <w:top w:val="nil"/>
              <w:left w:val="nil"/>
              <w:bottom w:val="single" w:color="auto" w:sz="4" w:space="0"/>
              <w:right w:val="single" w:color="auto" w:sz="4" w:space="0"/>
            </w:tcBorders>
            <w:vAlign w:val="center"/>
          </w:tcPr>
          <w:p w14:paraId="11A1B6A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468602E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132DE300">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0D2F208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A11</w:t>
            </w:r>
          </w:p>
        </w:tc>
        <w:tc>
          <w:tcPr>
            <w:tcW w:w="3905" w:type="dxa"/>
            <w:tcBorders>
              <w:top w:val="nil"/>
              <w:left w:val="nil"/>
              <w:bottom w:val="single" w:color="auto" w:sz="4" w:space="0"/>
              <w:right w:val="single" w:color="auto" w:sz="4" w:space="0"/>
            </w:tcBorders>
            <w:vAlign w:val="center"/>
          </w:tcPr>
          <w:p w14:paraId="323C579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后备编号</w:t>
            </w:r>
          </w:p>
        </w:tc>
        <w:tc>
          <w:tcPr>
            <w:tcW w:w="2551" w:type="dxa"/>
            <w:tcBorders>
              <w:top w:val="nil"/>
              <w:left w:val="nil"/>
              <w:bottom w:val="single" w:color="auto" w:sz="4" w:space="0"/>
              <w:right w:val="single" w:color="auto" w:sz="4" w:space="0"/>
            </w:tcBorders>
            <w:vAlign w:val="center"/>
          </w:tcPr>
          <w:p w14:paraId="103D89A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c>
          <w:tcPr>
            <w:tcW w:w="851" w:type="dxa"/>
            <w:tcBorders>
              <w:top w:val="nil"/>
              <w:left w:val="nil"/>
              <w:bottom w:val="single" w:color="auto" w:sz="4" w:space="0"/>
              <w:right w:val="single" w:color="auto" w:sz="4" w:space="0"/>
            </w:tcBorders>
            <w:vAlign w:val="center"/>
          </w:tcPr>
          <w:p w14:paraId="6DA69E3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7C7C6DC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r>
      <w:tr w14:paraId="6E9BCBE4">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777427B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c>
          <w:tcPr>
            <w:tcW w:w="3905" w:type="dxa"/>
            <w:tcBorders>
              <w:top w:val="nil"/>
              <w:left w:val="nil"/>
              <w:bottom w:val="single" w:color="auto" w:sz="4" w:space="0"/>
              <w:right w:val="single" w:color="auto" w:sz="4" w:space="0"/>
            </w:tcBorders>
            <w:vAlign w:val="center"/>
          </w:tcPr>
          <w:p w14:paraId="189F763A">
            <w:pPr>
              <w:widowControl/>
              <w:adjustRightInd w:val="0"/>
              <w:snapToGrid w:val="0"/>
              <w:spacing w:before="100" w:beforeAutospacing="1" w:after="200"/>
              <w:jc w:val="center"/>
              <w:rPr>
                <w:rFonts w:ascii="仿宋" w:hAnsi="仿宋" w:eastAsia="仿宋"/>
                <w:b/>
                <w:bCs/>
                <w:color w:val="auto"/>
                <w:kern w:val="0"/>
                <w:sz w:val="22"/>
                <w:highlight w:val="none"/>
              </w:rPr>
            </w:pPr>
            <w:r>
              <w:rPr>
                <w:rFonts w:hint="eastAsia" w:ascii="仿宋" w:hAnsi="仿宋" w:eastAsia="仿宋"/>
                <w:b/>
                <w:bCs/>
                <w:color w:val="auto"/>
                <w:kern w:val="0"/>
                <w:sz w:val="22"/>
                <w:highlight w:val="none"/>
              </w:rPr>
              <w:t>荤菜加工</w:t>
            </w:r>
          </w:p>
        </w:tc>
        <w:tc>
          <w:tcPr>
            <w:tcW w:w="2551" w:type="dxa"/>
            <w:tcBorders>
              <w:top w:val="nil"/>
              <w:left w:val="nil"/>
              <w:bottom w:val="single" w:color="auto" w:sz="4" w:space="0"/>
              <w:right w:val="single" w:color="auto" w:sz="4" w:space="0"/>
            </w:tcBorders>
            <w:vAlign w:val="center"/>
          </w:tcPr>
          <w:p w14:paraId="7C68D69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c>
          <w:tcPr>
            <w:tcW w:w="851" w:type="dxa"/>
            <w:tcBorders>
              <w:top w:val="nil"/>
              <w:left w:val="nil"/>
              <w:bottom w:val="single" w:color="auto" w:sz="4" w:space="0"/>
              <w:right w:val="single" w:color="auto" w:sz="4" w:space="0"/>
            </w:tcBorders>
            <w:vAlign w:val="center"/>
          </w:tcPr>
          <w:p w14:paraId="47F45E2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c>
          <w:tcPr>
            <w:tcW w:w="708" w:type="dxa"/>
            <w:tcBorders>
              <w:top w:val="nil"/>
              <w:left w:val="nil"/>
              <w:bottom w:val="single" w:color="auto" w:sz="4" w:space="0"/>
              <w:right w:val="single" w:color="auto" w:sz="4" w:space="0"/>
            </w:tcBorders>
            <w:vAlign w:val="center"/>
          </w:tcPr>
          <w:p w14:paraId="0E302B7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r>
      <w:tr w14:paraId="30B3B575">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5FA9FE8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B01</w:t>
            </w:r>
          </w:p>
        </w:tc>
        <w:tc>
          <w:tcPr>
            <w:tcW w:w="3905" w:type="dxa"/>
            <w:tcBorders>
              <w:top w:val="nil"/>
              <w:left w:val="nil"/>
              <w:bottom w:val="single" w:color="auto" w:sz="4" w:space="0"/>
              <w:right w:val="single" w:color="auto" w:sz="4" w:space="0"/>
            </w:tcBorders>
            <w:vAlign w:val="center"/>
          </w:tcPr>
          <w:p w14:paraId="1A14EFF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大单星水池</w:t>
            </w:r>
          </w:p>
        </w:tc>
        <w:tc>
          <w:tcPr>
            <w:tcW w:w="2551" w:type="dxa"/>
            <w:tcBorders>
              <w:top w:val="nil"/>
              <w:left w:val="nil"/>
              <w:bottom w:val="single" w:color="auto" w:sz="4" w:space="0"/>
              <w:right w:val="single" w:color="auto" w:sz="4" w:space="0"/>
            </w:tcBorders>
            <w:vAlign w:val="center"/>
          </w:tcPr>
          <w:p w14:paraId="56CAAC7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1200×760×800/150</w:t>
            </w:r>
          </w:p>
        </w:tc>
        <w:tc>
          <w:tcPr>
            <w:tcW w:w="851" w:type="dxa"/>
            <w:tcBorders>
              <w:top w:val="nil"/>
              <w:left w:val="nil"/>
              <w:bottom w:val="single" w:color="auto" w:sz="4" w:space="0"/>
              <w:right w:val="single" w:color="auto" w:sz="4" w:space="0"/>
            </w:tcBorders>
            <w:vAlign w:val="center"/>
          </w:tcPr>
          <w:p w14:paraId="2CA132B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6E94DD5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w:t>
            </w:r>
          </w:p>
        </w:tc>
      </w:tr>
      <w:tr w14:paraId="09FEFFEE">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65B9FD9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B01a</w:t>
            </w:r>
          </w:p>
        </w:tc>
        <w:tc>
          <w:tcPr>
            <w:tcW w:w="3905" w:type="dxa"/>
            <w:tcBorders>
              <w:top w:val="nil"/>
              <w:left w:val="nil"/>
              <w:bottom w:val="single" w:color="auto" w:sz="4" w:space="0"/>
              <w:right w:val="single" w:color="auto" w:sz="4" w:space="0"/>
            </w:tcBorders>
            <w:vAlign w:val="center"/>
          </w:tcPr>
          <w:p w14:paraId="06A1DA2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摇摆式混合水龙头</w:t>
            </w:r>
          </w:p>
        </w:tc>
        <w:tc>
          <w:tcPr>
            <w:tcW w:w="2551" w:type="dxa"/>
            <w:tcBorders>
              <w:top w:val="nil"/>
              <w:left w:val="nil"/>
              <w:bottom w:val="single" w:color="auto" w:sz="4" w:space="0"/>
              <w:right w:val="single" w:color="auto" w:sz="4" w:space="0"/>
            </w:tcBorders>
            <w:vAlign w:val="center"/>
          </w:tcPr>
          <w:p w14:paraId="62F9FB0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5F-8DWS12</w:t>
            </w:r>
          </w:p>
        </w:tc>
        <w:tc>
          <w:tcPr>
            <w:tcW w:w="851" w:type="dxa"/>
            <w:tcBorders>
              <w:top w:val="nil"/>
              <w:left w:val="nil"/>
              <w:bottom w:val="single" w:color="auto" w:sz="4" w:space="0"/>
              <w:right w:val="single" w:color="auto" w:sz="4" w:space="0"/>
            </w:tcBorders>
            <w:vAlign w:val="center"/>
          </w:tcPr>
          <w:p w14:paraId="350A444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个</w:t>
            </w:r>
          </w:p>
        </w:tc>
        <w:tc>
          <w:tcPr>
            <w:tcW w:w="708" w:type="dxa"/>
            <w:tcBorders>
              <w:top w:val="nil"/>
              <w:left w:val="nil"/>
              <w:bottom w:val="single" w:color="auto" w:sz="4" w:space="0"/>
              <w:right w:val="single" w:color="auto" w:sz="4" w:space="0"/>
            </w:tcBorders>
            <w:vAlign w:val="center"/>
          </w:tcPr>
          <w:p w14:paraId="4717C84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w:t>
            </w:r>
          </w:p>
        </w:tc>
      </w:tr>
      <w:tr w14:paraId="77237F29">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3C1E20B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B01b</w:t>
            </w:r>
          </w:p>
        </w:tc>
        <w:tc>
          <w:tcPr>
            <w:tcW w:w="3905" w:type="dxa"/>
            <w:tcBorders>
              <w:top w:val="nil"/>
              <w:left w:val="nil"/>
              <w:bottom w:val="single" w:color="auto" w:sz="4" w:space="0"/>
              <w:right w:val="single" w:color="auto" w:sz="4" w:space="0"/>
            </w:tcBorders>
            <w:vAlign w:val="center"/>
          </w:tcPr>
          <w:p w14:paraId="00C7FA5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拨柄退水器</w:t>
            </w:r>
          </w:p>
        </w:tc>
        <w:tc>
          <w:tcPr>
            <w:tcW w:w="2551" w:type="dxa"/>
            <w:tcBorders>
              <w:top w:val="nil"/>
              <w:left w:val="nil"/>
              <w:bottom w:val="single" w:color="auto" w:sz="4" w:space="0"/>
              <w:right w:val="single" w:color="auto" w:sz="4" w:space="0"/>
            </w:tcBorders>
            <w:vAlign w:val="center"/>
          </w:tcPr>
          <w:p w14:paraId="25E9423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B-3940-01</w:t>
            </w:r>
          </w:p>
        </w:tc>
        <w:tc>
          <w:tcPr>
            <w:tcW w:w="851" w:type="dxa"/>
            <w:tcBorders>
              <w:top w:val="nil"/>
              <w:left w:val="nil"/>
              <w:bottom w:val="single" w:color="auto" w:sz="4" w:space="0"/>
              <w:right w:val="single" w:color="auto" w:sz="4" w:space="0"/>
            </w:tcBorders>
            <w:vAlign w:val="center"/>
          </w:tcPr>
          <w:p w14:paraId="321760F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个</w:t>
            </w:r>
          </w:p>
        </w:tc>
        <w:tc>
          <w:tcPr>
            <w:tcW w:w="708" w:type="dxa"/>
            <w:tcBorders>
              <w:top w:val="nil"/>
              <w:left w:val="nil"/>
              <w:bottom w:val="single" w:color="auto" w:sz="4" w:space="0"/>
              <w:right w:val="single" w:color="auto" w:sz="4" w:space="0"/>
            </w:tcBorders>
            <w:vAlign w:val="center"/>
          </w:tcPr>
          <w:p w14:paraId="01F8788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w:t>
            </w:r>
          </w:p>
        </w:tc>
      </w:tr>
      <w:tr w14:paraId="79EA5F43">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1DDAE67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B02</w:t>
            </w:r>
          </w:p>
        </w:tc>
        <w:tc>
          <w:tcPr>
            <w:tcW w:w="3905" w:type="dxa"/>
            <w:tcBorders>
              <w:top w:val="nil"/>
              <w:left w:val="nil"/>
              <w:bottom w:val="single" w:color="auto" w:sz="4" w:space="0"/>
              <w:right w:val="single" w:color="auto" w:sz="4" w:space="0"/>
            </w:tcBorders>
            <w:vAlign w:val="center"/>
          </w:tcPr>
          <w:p w14:paraId="4ABE41B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可调节不锈钢挂墙双层板</w:t>
            </w:r>
          </w:p>
        </w:tc>
        <w:tc>
          <w:tcPr>
            <w:tcW w:w="2551" w:type="dxa"/>
            <w:tcBorders>
              <w:top w:val="nil"/>
              <w:left w:val="nil"/>
              <w:bottom w:val="single" w:color="auto" w:sz="4" w:space="0"/>
              <w:right w:val="single" w:color="auto" w:sz="4" w:space="0"/>
            </w:tcBorders>
            <w:vAlign w:val="center"/>
          </w:tcPr>
          <w:p w14:paraId="7D4661E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4200×650</w:t>
            </w:r>
          </w:p>
        </w:tc>
        <w:tc>
          <w:tcPr>
            <w:tcW w:w="851" w:type="dxa"/>
            <w:tcBorders>
              <w:top w:val="nil"/>
              <w:left w:val="nil"/>
              <w:bottom w:val="single" w:color="auto" w:sz="4" w:space="0"/>
              <w:right w:val="single" w:color="auto" w:sz="4" w:space="0"/>
            </w:tcBorders>
            <w:vAlign w:val="center"/>
          </w:tcPr>
          <w:p w14:paraId="7B5CFB8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6623BFD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274AE12C">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03F8032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B03</w:t>
            </w:r>
          </w:p>
        </w:tc>
        <w:tc>
          <w:tcPr>
            <w:tcW w:w="3905" w:type="dxa"/>
            <w:tcBorders>
              <w:top w:val="nil"/>
              <w:left w:val="nil"/>
              <w:bottom w:val="single" w:color="auto" w:sz="4" w:space="0"/>
              <w:right w:val="single" w:color="auto" w:sz="4" w:space="0"/>
            </w:tcBorders>
            <w:vAlign w:val="center"/>
          </w:tcPr>
          <w:p w14:paraId="60E28DB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单星平台水池</w:t>
            </w:r>
          </w:p>
        </w:tc>
        <w:tc>
          <w:tcPr>
            <w:tcW w:w="2551" w:type="dxa"/>
            <w:tcBorders>
              <w:top w:val="nil"/>
              <w:left w:val="nil"/>
              <w:bottom w:val="single" w:color="auto" w:sz="4" w:space="0"/>
              <w:right w:val="single" w:color="auto" w:sz="4" w:space="0"/>
            </w:tcBorders>
            <w:vAlign w:val="center"/>
          </w:tcPr>
          <w:p w14:paraId="10A5844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1000×760×800/150</w:t>
            </w:r>
          </w:p>
        </w:tc>
        <w:tc>
          <w:tcPr>
            <w:tcW w:w="851" w:type="dxa"/>
            <w:tcBorders>
              <w:top w:val="nil"/>
              <w:left w:val="nil"/>
              <w:bottom w:val="single" w:color="auto" w:sz="4" w:space="0"/>
              <w:right w:val="single" w:color="auto" w:sz="4" w:space="0"/>
            </w:tcBorders>
            <w:vAlign w:val="center"/>
          </w:tcPr>
          <w:p w14:paraId="0453356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32BE39A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072C622D">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16C3C51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B04</w:t>
            </w:r>
          </w:p>
        </w:tc>
        <w:tc>
          <w:tcPr>
            <w:tcW w:w="3905" w:type="dxa"/>
            <w:tcBorders>
              <w:top w:val="nil"/>
              <w:left w:val="nil"/>
              <w:bottom w:val="single" w:color="auto" w:sz="4" w:space="0"/>
              <w:right w:val="single" w:color="auto" w:sz="4" w:space="0"/>
            </w:tcBorders>
            <w:vAlign w:val="center"/>
          </w:tcPr>
          <w:p w14:paraId="38C3D3E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刀具消毒柜</w:t>
            </w:r>
          </w:p>
        </w:tc>
        <w:tc>
          <w:tcPr>
            <w:tcW w:w="2551" w:type="dxa"/>
            <w:tcBorders>
              <w:top w:val="nil"/>
              <w:left w:val="nil"/>
              <w:bottom w:val="single" w:color="auto" w:sz="4" w:space="0"/>
              <w:right w:val="single" w:color="auto" w:sz="4" w:space="0"/>
            </w:tcBorders>
            <w:vAlign w:val="center"/>
          </w:tcPr>
          <w:p w14:paraId="4752F18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KC-500</w:t>
            </w:r>
          </w:p>
        </w:tc>
        <w:tc>
          <w:tcPr>
            <w:tcW w:w="851" w:type="dxa"/>
            <w:tcBorders>
              <w:top w:val="nil"/>
              <w:left w:val="nil"/>
              <w:bottom w:val="single" w:color="auto" w:sz="4" w:space="0"/>
              <w:right w:val="single" w:color="auto" w:sz="4" w:space="0"/>
            </w:tcBorders>
            <w:vAlign w:val="center"/>
          </w:tcPr>
          <w:p w14:paraId="70666C9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76D3FDB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2E1FD349">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4631736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B05</w:t>
            </w:r>
          </w:p>
        </w:tc>
        <w:tc>
          <w:tcPr>
            <w:tcW w:w="3905" w:type="dxa"/>
            <w:tcBorders>
              <w:top w:val="nil"/>
              <w:left w:val="nil"/>
              <w:bottom w:val="single" w:color="auto" w:sz="4" w:space="0"/>
              <w:right w:val="single" w:color="auto" w:sz="4" w:space="0"/>
            </w:tcBorders>
            <w:vAlign w:val="center"/>
          </w:tcPr>
          <w:p w14:paraId="113B6FF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单星宰杀鱼池</w:t>
            </w:r>
          </w:p>
        </w:tc>
        <w:tc>
          <w:tcPr>
            <w:tcW w:w="2551" w:type="dxa"/>
            <w:tcBorders>
              <w:top w:val="nil"/>
              <w:left w:val="nil"/>
              <w:bottom w:val="single" w:color="auto" w:sz="4" w:space="0"/>
              <w:right w:val="single" w:color="auto" w:sz="4" w:space="0"/>
            </w:tcBorders>
            <w:vAlign w:val="center"/>
          </w:tcPr>
          <w:p w14:paraId="3158A4C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1500×760×800/150</w:t>
            </w:r>
          </w:p>
        </w:tc>
        <w:tc>
          <w:tcPr>
            <w:tcW w:w="851" w:type="dxa"/>
            <w:tcBorders>
              <w:top w:val="nil"/>
              <w:left w:val="nil"/>
              <w:bottom w:val="single" w:color="auto" w:sz="4" w:space="0"/>
              <w:right w:val="single" w:color="auto" w:sz="4" w:space="0"/>
            </w:tcBorders>
            <w:vAlign w:val="center"/>
          </w:tcPr>
          <w:p w14:paraId="46DABE3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487ADE0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351D8069">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5B39817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B05a</w:t>
            </w:r>
          </w:p>
        </w:tc>
        <w:tc>
          <w:tcPr>
            <w:tcW w:w="3905" w:type="dxa"/>
            <w:tcBorders>
              <w:top w:val="nil"/>
              <w:left w:val="nil"/>
              <w:bottom w:val="single" w:color="auto" w:sz="4" w:space="0"/>
              <w:right w:val="single" w:color="auto" w:sz="4" w:space="0"/>
            </w:tcBorders>
            <w:vAlign w:val="center"/>
          </w:tcPr>
          <w:p w14:paraId="5258EB1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摇摆式混合水龙头</w:t>
            </w:r>
          </w:p>
        </w:tc>
        <w:tc>
          <w:tcPr>
            <w:tcW w:w="2551" w:type="dxa"/>
            <w:tcBorders>
              <w:top w:val="nil"/>
              <w:left w:val="nil"/>
              <w:bottom w:val="single" w:color="auto" w:sz="4" w:space="0"/>
              <w:right w:val="single" w:color="auto" w:sz="4" w:space="0"/>
            </w:tcBorders>
            <w:vAlign w:val="center"/>
          </w:tcPr>
          <w:p w14:paraId="303F598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5F-8DWS12</w:t>
            </w:r>
          </w:p>
        </w:tc>
        <w:tc>
          <w:tcPr>
            <w:tcW w:w="851" w:type="dxa"/>
            <w:tcBorders>
              <w:top w:val="nil"/>
              <w:left w:val="nil"/>
              <w:bottom w:val="single" w:color="auto" w:sz="4" w:space="0"/>
              <w:right w:val="single" w:color="auto" w:sz="4" w:space="0"/>
            </w:tcBorders>
            <w:vAlign w:val="center"/>
          </w:tcPr>
          <w:p w14:paraId="4AB6392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个</w:t>
            </w:r>
          </w:p>
        </w:tc>
        <w:tc>
          <w:tcPr>
            <w:tcW w:w="708" w:type="dxa"/>
            <w:tcBorders>
              <w:top w:val="nil"/>
              <w:left w:val="nil"/>
              <w:bottom w:val="single" w:color="auto" w:sz="4" w:space="0"/>
              <w:right w:val="single" w:color="auto" w:sz="4" w:space="0"/>
            </w:tcBorders>
            <w:vAlign w:val="center"/>
          </w:tcPr>
          <w:p w14:paraId="6B49E10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3304323C">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4CE4D5E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B05b</w:t>
            </w:r>
          </w:p>
        </w:tc>
        <w:tc>
          <w:tcPr>
            <w:tcW w:w="3905" w:type="dxa"/>
            <w:tcBorders>
              <w:top w:val="nil"/>
              <w:left w:val="nil"/>
              <w:bottom w:val="single" w:color="auto" w:sz="4" w:space="0"/>
              <w:right w:val="single" w:color="auto" w:sz="4" w:space="0"/>
            </w:tcBorders>
            <w:vAlign w:val="center"/>
          </w:tcPr>
          <w:p w14:paraId="5D3F32B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拨柄退水器</w:t>
            </w:r>
          </w:p>
        </w:tc>
        <w:tc>
          <w:tcPr>
            <w:tcW w:w="2551" w:type="dxa"/>
            <w:tcBorders>
              <w:top w:val="nil"/>
              <w:left w:val="nil"/>
              <w:bottom w:val="single" w:color="auto" w:sz="4" w:space="0"/>
              <w:right w:val="single" w:color="auto" w:sz="4" w:space="0"/>
            </w:tcBorders>
            <w:vAlign w:val="center"/>
          </w:tcPr>
          <w:p w14:paraId="13BCA6F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B-3940-01</w:t>
            </w:r>
          </w:p>
        </w:tc>
        <w:tc>
          <w:tcPr>
            <w:tcW w:w="851" w:type="dxa"/>
            <w:tcBorders>
              <w:top w:val="nil"/>
              <w:left w:val="nil"/>
              <w:bottom w:val="single" w:color="auto" w:sz="4" w:space="0"/>
              <w:right w:val="single" w:color="auto" w:sz="4" w:space="0"/>
            </w:tcBorders>
            <w:vAlign w:val="center"/>
          </w:tcPr>
          <w:p w14:paraId="129F058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个</w:t>
            </w:r>
          </w:p>
        </w:tc>
        <w:tc>
          <w:tcPr>
            <w:tcW w:w="708" w:type="dxa"/>
            <w:tcBorders>
              <w:top w:val="nil"/>
              <w:left w:val="nil"/>
              <w:bottom w:val="single" w:color="auto" w:sz="4" w:space="0"/>
              <w:right w:val="single" w:color="auto" w:sz="4" w:space="0"/>
            </w:tcBorders>
            <w:vAlign w:val="center"/>
          </w:tcPr>
          <w:p w14:paraId="7A000FF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1C5EBC1C">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7BC37CE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B06</w:t>
            </w:r>
          </w:p>
        </w:tc>
        <w:tc>
          <w:tcPr>
            <w:tcW w:w="3905" w:type="dxa"/>
            <w:tcBorders>
              <w:top w:val="nil"/>
              <w:left w:val="nil"/>
              <w:bottom w:val="single" w:color="auto" w:sz="4" w:space="0"/>
              <w:right w:val="single" w:color="auto" w:sz="4" w:space="0"/>
            </w:tcBorders>
            <w:vAlign w:val="center"/>
          </w:tcPr>
          <w:p w14:paraId="72E4C34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高压花洒龙头</w:t>
            </w:r>
          </w:p>
        </w:tc>
        <w:tc>
          <w:tcPr>
            <w:tcW w:w="2551" w:type="dxa"/>
            <w:tcBorders>
              <w:top w:val="nil"/>
              <w:left w:val="nil"/>
              <w:bottom w:val="single" w:color="auto" w:sz="4" w:space="0"/>
              <w:right w:val="single" w:color="auto" w:sz="4" w:space="0"/>
            </w:tcBorders>
            <w:vAlign w:val="center"/>
          </w:tcPr>
          <w:p w14:paraId="57D1050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5PR-2S00-H</w:t>
            </w:r>
          </w:p>
        </w:tc>
        <w:tc>
          <w:tcPr>
            <w:tcW w:w="851" w:type="dxa"/>
            <w:tcBorders>
              <w:top w:val="nil"/>
              <w:left w:val="nil"/>
              <w:bottom w:val="single" w:color="auto" w:sz="4" w:space="0"/>
              <w:right w:val="single" w:color="auto" w:sz="4" w:space="0"/>
            </w:tcBorders>
            <w:vAlign w:val="center"/>
          </w:tcPr>
          <w:p w14:paraId="5E0FDD0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个</w:t>
            </w:r>
          </w:p>
        </w:tc>
        <w:tc>
          <w:tcPr>
            <w:tcW w:w="708" w:type="dxa"/>
            <w:tcBorders>
              <w:top w:val="nil"/>
              <w:left w:val="nil"/>
              <w:bottom w:val="single" w:color="auto" w:sz="4" w:space="0"/>
              <w:right w:val="single" w:color="auto" w:sz="4" w:space="0"/>
            </w:tcBorders>
            <w:vAlign w:val="center"/>
          </w:tcPr>
          <w:p w14:paraId="646ECB5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5991FF57">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3F84334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B07</w:t>
            </w:r>
          </w:p>
        </w:tc>
        <w:tc>
          <w:tcPr>
            <w:tcW w:w="3905" w:type="dxa"/>
            <w:tcBorders>
              <w:top w:val="nil"/>
              <w:left w:val="nil"/>
              <w:bottom w:val="single" w:color="auto" w:sz="4" w:space="0"/>
              <w:right w:val="single" w:color="auto" w:sz="4" w:space="0"/>
            </w:tcBorders>
            <w:vAlign w:val="center"/>
          </w:tcPr>
          <w:p w14:paraId="4DEB270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工作台连下一层板</w:t>
            </w:r>
          </w:p>
        </w:tc>
        <w:tc>
          <w:tcPr>
            <w:tcW w:w="2551" w:type="dxa"/>
            <w:tcBorders>
              <w:top w:val="nil"/>
              <w:left w:val="nil"/>
              <w:bottom w:val="single" w:color="auto" w:sz="4" w:space="0"/>
              <w:right w:val="single" w:color="auto" w:sz="4" w:space="0"/>
            </w:tcBorders>
            <w:vAlign w:val="center"/>
          </w:tcPr>
          <w:p w14:paraId="3ED6088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1500×760×800</w:t>
            </w:r>
          </w:p>
        </w:tc>
        <w:tc>
          <w:tcPr>
            <w:tcW w:w="851" w:type="dxa"/>
            <w:tcBorders>
              <w:top w:val="nil"/>
              <w:left w:val="nil"/>
              <w:bottom w:val="single" w:color="auto" w:sz="4" w:space="0"/>
              <w:right w:val="single" w:color="auto" w:sz="4" w:space="0"/>
            </w:tcBorders>
            <w:vAlign w:val="center"/>
          </w:tcPr>
          <w:p w14:paraId="7222524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2DDB59E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w:t>
            </w:r>
          </w:p>
        </w:tc>
      </w:tr>
      <w:tr w14:paraId="74DF3E3B">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7468085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B08</w:t>
            </w:r>
          </w:p>
        </w:tc>
        <w:tc>
          <w:tcPr>
            <w:tcW w:w="3905" w:type="dxa"/>
            <w:tcBorders>
              <w:top w:val="nil"/>
              <w:left w:val="nil"/>
              <w:bottom w:val="single" w:color="auto" w:sz="4" w:space="0"/>
              <w:right w:val="single" w:color="auto" w:sz="4" w:space="0"/>
            </w:tcBorders>
            <w:vAlign w:val="center"/>
          </w:tcPr>
          <w:p w14:paraId="6F11B00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四层组合式冲孔平板货架</w:t>
            </w:r>
          </w:p>
        </w:tc>
        <w:tc>
          <w:tcPr>
            <w:tcW w:w="2551" w:type="dxa"/>
            <w:tcBorders>
              <w:top w:val="nil"/>
              <w:left w:val="nil"/>
              <w:bottom w:val="single" w:color="auto" w:sz="4" w:space="0"/>
              <w:right w:val="single" w:color="auto" w:sz="4" w:space="0"/>
            </w:tcBorders>
            <w:vAlign w:val="center"/>
          </w:tcPr>
          <w:p w14:paraId="36B5FC3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1200×500×1800</w:t>
            </w:r>
          </w:p>
        </w:tc>
        <w:tc>
          <w:tcPr>
            <w:tcW w:w="851" w:type="dxa"/>
            <w:tcBorders>
              <w:top w:val="nil"/>
              <w:left w:val="nil"/>
              <w:bottom w:val="single" w:color="auto" w:sz="4" w:space="0"/>
              <w:right w:val="single" w:color="auto" w:sz="4" w:space="0"/>
            </w:tcBorders>
            <w:vAlign w:val="center"/>
          </w:tcPr>
          <w:p w14:paraId="04383F9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16BFEFD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w:t>
            </w:r>
          </w:p>
        </w:tc>
      </w:tr>
      <w:tr w14:paraId="2EEE579D">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6ABCEC7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B09</w:t>
            </w:r>
          </w:p>
        </w:tc>
        <w:tc>
          <w:tcPr>
            <w:tcW w:w="3905" w:type="dxa"/>
            <w:tcBorders>
              <w:top w:val="nil"/>
              <w:left w:val="nil"/>
              <w:bottom w:val="single" w:color="auto" w:sz="4" w:space="0"/>
              <w:right w:val="single" w:color="auto" w:sz="4" w:space="0"/>
            </w:tcBorders>
            <w:vAlign w:val="center"/>
          </w:tcPr>
          <w:p w14:paraId="6B4A413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绞肉机</w:t>
            </w:r>
          </w:p>
        </w:tc>
        <w:tc>
          <w:tcPr>
            <w:tcW w:w="2551" w:type="dxa"/>
            <w:tcBorders>
              <w:top w:val="nil"/>
              <w:left w:val="nil"/>
              <w:bottom w:val="single" w:color="auto" w:sz="4" w:space="0"/>
              <w:right w:val="single" w:color="auto" w:sz="4" w:space="0"/>
            </w:tcBorders>
            <w:vAlign w:val="center"/>
          </w:tcPr>
          <w:p w14:paraId="71B0F1C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HX-22E</w:t>
            </w:r>
          </w:p>
        </w:tc>
        <w:tc>
          <w:tcPr>
            <w:tcW w:w="851" w:type="dxa"/>
            <w:tcBorders>
              <w:top w:val="nil"/>
              <w:left w:val="nil"/>
              <w:bottom w:val="single" w:color="auto" w:sz="4" w:space="0"/>
              <w:right w:val="single" w:color="auto" w:sz="4" w:space="0"/>
            </w:tcBorders>
            <w:vAlign w:val="center"/>
          </w:tcPr>
          <w:p w14:paraId="5F8E6CF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34A7E6B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24C144D1">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7670C0D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B10</w:t>
            </w:r>
          </w:p>
        </w:tc>
        <w:tc>
          <w:tcPr>
            <w:tcW w:w="3905" w:type="dxa"/>
            <w:tcBorders>
              <w:top w:val="nil"/>
              <w:left w:val="nil"/>
              <w:bottom w:val="single" w:color="auto" w:sz="4" w:space="0"/>
              <w:right w:val="single" w:color="auto" w:sz="4" w:space="0"/>
            </w:tcBorders>
            <w:vAlign w:val="center"/>
          </w:tcPr>
          <w:p w14:paraId="01E021C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开水器连架</w:t>
            </w:r>
          </w:p>
        </w:tc>
        <w:tc>
          <w:tcPr>
            <w:tcW w:w="2551" w:type="dxa"/>
            <w:tcBorders>
              <w:top w:val="nil"/>
              <w:left w:val="nil"/>
              <w:bottom w:val="single" w:color="auto" w:sz="4" w:space="0"/>
              <w:right w:val="single" w:color="auto" w:sz="4" w:space="0"/>
            </w:tcBorders>
            <w:vAlign w:val="center"/>
          </w:tcPr>
          <w:p w14:paraId="6E3E3E4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MR-90</w:t>
            </w:r>
          </w:p>
        </w:tc>
        <w:tc>
          <w:tcPr>
            <w:tcW w:w="851" w:type="dxa"/>
            <w:tcBorders>
              <w:top w:val="nil"/>
              <w:left w:val="nil"/>
              <w:bottom w:val="single" w:color="auto" w:sz="4" w:space="0"/>
              <w:right w:val="single" w:color="auto" w:sz="4" w:space="0"/>
            </w:tcBorders>
            <w:vAlign w:val="center"/>
          </w:tcPr>
          <w:p w14:paraId="60E7843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2D076ED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78C7328A">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2116D47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B11</w:t>
            </w:r>
          </w:p>
        </w:tc>
        <w:tc>
          <w:tcPr>
            <w:tcW w:w="3905" w:type="dxa"/>
            <w:tcBorders>
              <w:top w:val="nil"/>
              <w:left w:val="nil"/>
              <w:bottom w:val="single" w:color="auto" w:sz="4" w:space="0"/>
              <w:right w:val="single" w:color="auto" w:sz="4" w:space="0"/>
            </w:tcBorders>
            <w:vAlign w:val="center"/>
          </w:tcPr>
          <w:p w14:paraId="7987E0D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高压洗地龙头</w:t>
            </w:r>
          </w:p>
        </w:tc>
        <w:tc>
          <w:tcPr>
            <w:tcW w:w="2551" w:type="dxa"/>
            <w:tcBorders>
              <w:top w:val="nil"/>
              <w:left w:val="nil"/>
              <w:bottom w:val="single" w:color="auto" w:sz="4" w:space="0"/>
              <w:right w:val="single" w:color="auto" w:sz="4" w:space="0"/>
            </w:tcBorders>
            <w:vAlign w:val="center"/>
          </w:tcPr>
          <w:p w14:paraId="22D86E4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5HR-232-12-A</w:t>
            </w:r>
          </w:p>
        </w:tc>
        <w:tc>
          <w:tcPr>
            <w:tcW w:w="851" w:type="dxa"/>
            <w:tcBorders>
              <w:top w:val="nil"/>
              <w:left w:val="nil"/>
              <w:bottom w:val="single" w:color="auto" w:sz="4" w:space="0"/>
              <w:right w:val="single" w:color="auto" w:sz="4" w:space="0"/>
            </w:tcBorders>
            <w:vAlign w:val="center"/>
          </w:tcPr>
          <w:p w14:paraId="73906D4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个</w:t>
            </w:r>
          </w:p>
        </w:tc>
        <w:tc>
          <w:tcPr>
            <w:tcW w:w="708" w:type="dxa"/>
            <w:tcBorders>
              <w:top w:val="nil"/>
              <w:left w:val="nil"/>
              <w:bottom w:val="single" w:color="auto" w:sz="4" w:space="0"/>
              <w:right w:val="single" w:color="auto" w:sz="4" w:space="0"/>
            </w:tcBorders>
            <w:vAlign w:val="center"/>
          </w:tcPr>
          <w:p w14:paraId="790BB22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09BFFD91">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4B20882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B12</w:t>
            </w:r>
          </w:p>
        </w:tc>
        <w:tc>
          <w:tcPr>
            <w:tcW w:w="3905" w:type="dxa"/>
            <w:tcBorders>
              <w:top w:val="nil"/>
              <w:left w:val="nil"/>
              <w:bottom w:val="single" w:color="auto" w:sz="4" w:space="0"/>
              <w:right w:val="single" w:color="auto" w:sz="4" w:space="0"/>
            </w:tcBorders>
            <w:vAlign w:val="center"/>
          </w:tcPr>
          <w:p w14:paraId="7F02B38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灭蝇灯</w:t>
            </w:r>
          </w:p>
        </w:tc>
        <w:tc>
          <w:tcPr>
            <w:tcW w:w="2551" w:type="dxa"/>
            <w:tcBorders>
              <w:top w:val="nil"/>
              <w:left w:val="nil"/>
              <w:bottom w:val="single" w:color="auto" w:sz="4" w:space="0"/>
              <w:right w:val="single" w:color="auto" w:sz="4" w:space="0"/>
            </w:tcBorders>
            <w:vAlign w:val="center"/>
          </w:tcPr>
          <w:p w14:paraId="050FEB0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WGS-30B</w:t>
            </w:r>
          </w:p>
        </w:tc>
        <w:tc>
          <w:tcPr>
            <w:tcW w:w="851" w:type="dxa"/>
            <w:tcBorders>
              <w:top w:val="nil"/>
              <w:left w:val="nil"/>
              <w:bottom w:val="single" w:color="auto" w:sz="4" w:space="0"/>
              <w:right w:val="single" w:color="auto" w:sz="4" w:space="0"/>
            </w:tcBorders>
            <w:vAlign w:val="center"/>
          </w:tcPr>
          <w:p w14:paraId="5C41D01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4FDC05F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0DEAB56D">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3089F4D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B13</w:t>
            </w:r>
          </w:p>
        </w:tc>
        <w:tc>
          <w:tcPr>
            <w:tcW w:w="3905" w:type="dxa"/>
            <w:tcBorders>
              <w:top w:val="nil"/>
              <w:left w:val="nil"/>
              <w:bottom w:val="single" w:color="auto" w:sz="4" w:space="0"/>
              <w:right w:val="single" w:color="auto" w:sz="4" w:space="0"/>
            </w:tcBorders>
            <w:vAlign w:val="center"/>
          </w:tcPr>
          <w:p w14:paraId="088F614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肉片肉丝机</w:t>
            </w:r>
          </w:p>
        </w:tc>
        <w:tc>
          <w:tcPr>
            <w:tcW w:w="2551" w:type="dxa"/>
            <w:tcBorders>
              <w:top w:val="nil"/>
              <w:left w:val="nil"/>
              <w:bottom w:val="single" w:color="auto" w:sz="4" w:space="0"/>
              <w:right w:val="single" w:color="auto" w:sz="4" w:space="0"/>
            </w:tcBorders>
            <w:vAlign w:val="center"/>
          </w:tcPr>
          <w:p w14:paraId="024D531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HX-250</w:t>
            </w:r>
          </w:p>
        </w:tc>
        <w:tc>
          <w:tcPr>
            <w:tcW w:w="851" w:type="dxa"/>
            <w:tcBorders>
              <w:top w:val="nil"/>
              <w:left w:val="nil"/>
              <w:bottom w:val="single" w:color="auto" w:sz="4" w:space="0"/>
              <w:right w:val="single" w:color="auto" w:sz="4" w:space="0"/>
            </w:tcBorders>
            <w:vAlign w:val="center"/>
          </w:tcPr>
          <w:p w14:paraId="5E39EF0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335F683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426F1248">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0389A27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B14</w:t>
            </w:r>
          </w:p>
        </w:tc>
        <w:tc>
          <w:tcPr>
            <w:tcW w:w="3905" w:type="dxa"/>
            <w:tcBorders>
              <w:top w:val="nil"/>
              <w:left w:val="nil"/>
              <w:bottom w:val="single" w:color="auto" w:sz="4" w:space="0"/>
              <w:right w:val="single" w:color="auto" w:sz="4" w:space="0"/>
            </w:tcBorders>
            <w:vAlign w:val="center"/>
          </w:tcPr>
          <w:p w14:paraId="3937C08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后备编号</w:t>
            </w:r>
          </w:p>
        </w:tc>
        <w:tc>
          <w:tcPr>
            <w:tcW w:w="2551" w:type="dxa"/>
            <w:tcBorders>
              <w:top w:val="nil"/>
              <w:left w:val="nil"/>
              <w:bottom w:val="single" w:color="auto" w:sz="4" w:space="0"/>
              <w:right w:val="single" w:color="auto" w:sz="4" w:space="0"/>
            </w:tcBorders>
            <w:vAlign w:val="center"/>
          </w:tcPr>
          <w:p w14:paraId="3D8C835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c>
          <w:tcPr>
            <w:tcW w:w="851" w:type="dxa"/>
            <w:tcBorders>
              <w:top w:val="nil"/>
              <w:left w:val="nil"/>
              <w:bottom w:val="single" w:color="auto" w:sz="4" w:space="0"/>
              <w:right w:val="single" w:color="auto" w:sz="4" w:space="0"/>
            </w:tcBorders>
            <w:vAlign w:val="center"/>
          </w:tcPr>
          <w:p w14:paraId="6AA75F4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4FF6AC3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r>
      <w:tr w14:paraId="59E3FCB6">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04D9134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c>
          <w:tcPr>
            <w:tcW w:w="3905" w:type="dxa"/>
            <w:tcBorders>
              <w:top w:val="nil"/>
              <w:left w:val="nil"/>
              <w:bottom w:val="single" w:color="auto" w:sz="4" w:space="0"/>
              <w:right w:val="single" w:color="auto" w:sz="4" w:space="0"/>
            </w:tcBorders>
            <w:vAlign w:val="center"/>
          </w:tcPr>
          <w:p w14:paraId="09FB51A3">
            <w:pPr>
              <w:widowControl/>
              <w:adjustRightInd w:val="0"/>
              <w:snapToGrid w:val="0"/>
              <w:spacing w:before="100" w:beforeAutospacing="1" w:after="200"/>
              <w:jc w:val="center"/>
              <w:rPr>
                <w:rFonts w:ascii="仿宋" w:hAnsi="仿宋" w:eastAsia="仿宋"/>
                <w:b/>
                <w:bCs/>
                <w:color w:val="auto"/>
                <w:kern w:val="0"/>
                <w:sz w:val="22"/>
                <w:highlight w:val="none"/>
              </w:rPr>
            </w:pPr>
            <w:r>
              <w:rPr>
                <w:rFonts w:hint="eastAsia" w:ascii="仿宋" w:hAnsi="仿宋" w:eastAsia="仿宋"/>
                <w:b/>
                <w:bCs/>
                <w:color w:val="auto"/>
                <w:kern w:val="0"/>
                <w:sz w:val="22"/>
                <w:highlight w:val="none"/>
              </w:rPr>
              <w:t>主厨间</w:t>
            </w:r>
          </w:p>
        </w:tc>
        <w:tc>
          <w:tcPr>
            <w:tcW w:w="2551" w:type="dxa"/>
            <w:tcBorders>
              <w:top w:val="nil"/>
              <w:left w:val="nil"/>
              <w:bottom w:val="single" w:color="auto" w:sz="4" w:space="0"/>
              <w:right w:val="single" w:color="auto" w:sz="4" w:space="0"/>
            </w:tcBorders>
            <w:vAlign w:val="center"/>
          </w:tcPr>
          <w:p w14:paraId="2BBA02E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c>
          <w:tcPr>
            <w:tcW w:w="851" w:type="dxa"/>
            <w:tcBorders>
              <w:top w:val="nil"/>
              <w:left w:val="nil"/>
              <w:bottom w:val="single" w:color="auto" w:sz="4" w:space="0"/>
              <w:right w:val="single" w:color="auto" w:sz="4" w:space="0"/>
            </w:tcBorders>
            <w:vAlign w:val="center"/>
          </w:tcPr>
          <w:p w14:paraId="4C7AB5D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c>
          <w:tcPr>
            <w:tcW w:w="708" w:type="dxa"/>
            <w:tcBorders>
              <w:top w:val="nil"/>
              <w:left w:val="nil"/>
              <w:bottom w:val="single" w:color="auto" w:sz="4" w:space="0"/>
              <w:right w:val="single" w:color="auto" w:sz="4" w:space="0"/>
            </w:tcBorders>
            <w:vAlign w:val="center"/>
          </w:tcPr>
          <w:p w14:paraId="63DEB80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r>
      <w:tr w14:paraId="5F8F14A5">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171405C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C01</w:t>
            </w:r>
          </w:p>
        </w:tc>
        <w:tc>
          <w:tcPr>
            <w:tcW w:w="3905" w:type="dxa"/>
            <w:tcBorders>
              <w:top w:val="nil"/>
              <w:left w:val="nil"/>
              <w:bottom w:val="single" w:color="auto" w:sz="4" w:space="0"/>
              <w:right w:val="single" w:color="auto" w:sz="4" w:space="0"/>
            </w:tcBorders>
            <w:vAlign w:val="center"/>
          </w:tcPr>
          <w:p w14:paraId="3BFBD05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开水器连架</w:t>
            </w:r>
          </w:p>
        </w:tc>
        <w:tc>
          <w:tcPr>
            <w:tcW w:w="2551" w:type="dxa"/>
            <w:tcBorders>
              <w:top w:val="nil"/>
              <w:left w:val="nil"/>
              <w:bottom w:val="single" w:color="auto" w:sz="4" w:space="0"/>
              <w:right w:val="single" w:color="auto" w:sz="4" w:space="0"/>
            </w:tcBorders>
            <w:vAlign w:val="center"/>
          </w:tcPr>
          <w:p w14:paraId="720FF7E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MR-90</w:t>
            </w:r>
          </w:p>
        </w:tc>
        <w:tc>
          <w:tcPr>
            <w:tcW w:w="851" w:type="dxa"/>
            <w:tcBorders>
              <w:top w:val="nil"/>
              <w:left w:val="nil"/>
              <w:bottom w:val="single" w:color="auto" w:sz="4" w:space="0"/>
              <w:right w:val="single" w:color="auto" w:sz="4" w:space="0"/>
            </w:tcBorders>
            <w:vAlign w:val="center"/>
          </w:tcPr>
          <w:p w14:paraId="549687C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331A6BA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244B9FBD">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036D37E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C02</w:t>
            </w:r>
          </w:p>
        </w:tc>
        <w:tc>
          <w:tcPr>
            <w:tcW w:w="3905" w:type="dxa"/>
            <w:tcBorders>
              <w:top w:val="nil"/>
              <w:left w:val="nil"/>
              <w:bottom w:val="single" w:color="auto" w:sz="4" w:space="0"/>
              <w:right w:val="single" w:color="auto" w:sz="4" w:space="0"/>
            </w:tcBorders>
            <w:vAlign w:val="center"/>
          </w:tcPr>
          <w:p w14:paraId="6389812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四层组合式冲孔平板货架</w:t>
            </w:r>
          </w:p>
        </w:tc>
        <w:tc>
          <w:tcPr>
            <w:tcW w:w="2551" w:type="dxa"/>
            <w:tcBorders>
              <w:top w:val="nil"/>
              <w:left w:val="nil"/>
              <w:bottom w:val="single" w:color="auto" w:sz="4" w:space="0"/>
              <w:right w:val="single" w:color="auto" w:sz="4" w:space="0"/>
            </w:tcBorders>
            <w:vAlign w:val="center"/>
          </w:tcPr>
          <w:p w14:paraId="141BA38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1200×500×1800</w:t>
            </w:r>
          </w:p>
        </w:tc>
        <w:tc>
          <w:tcPr>
            <w:tcW w:w="851" w:type="dxa"/>
            <w:tcBorders>
              <w:top w:val="nil"/>
              <w:left w:val="nil"/>
              <w:bottom w:val="single" w:color="auto" w:sz="4" w:space="0"/>
              <w:right w:val="single" w:color="auto" w:sz="4" w:space="0"/>
            </w:tcBorders>
            <w:vAlign w:val="center"/>
          </w:tcPr>
          <w:p w14:paraId="34A4D34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6AAAACB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4</w:t>
            </w:r>
          </w:p>
        </w:tc>
      </w:tr>
      <w:tr w14:paraId="36AD3C16">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006FD30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C03</w:t>
            </w:r>
          </w:p>
        </w:tc>
        <w:tc>
          <w:tcPr>
            <w:tcW w:w="3905" w:type="dxa"/>
            <w:tcBorders>
              <w:top w:val="nil"/>
              <w:left w:val="nil"/>
              <w:bottom w:val="single" w:color="auto" w:sz="4" w:space="0"/>
              <w:right w:val="single" w:color="auto" w:sz="4" w:space="0"/>
            </w:tcBorders>
            <w:vAlign w:val="center"/>
          </w:tcPr>
          <w:p w14:paraId="66730C7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双星平台水池</w:t>
            </w:r>
          </w:p>
        </w:tc>
        <w:tc>
          <w:tcPr>
            <w:tcW w:w="2551" w:type="dxa"/>
            <w:tcBorders>
              <w:top w:val="nil"/>
              <w:left w:val="nil"/>
              <w:bottom w:val="single" w:color="auto" w:sz="4" w:space="0"/>
              <w:right w:val="single" w:color="auto" w:sz="4" w:space="0"/>
            </w:tcBorders>
            <w:vAlign w:val="center"/>
          </w:tcPr>
          <w:p w14:paraId="008BBA6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1200×760×800/150</w:t>
            </w:r>
          </w:p>
        </w:tc>
        <w:tc>
          <w:tcPr>
            <w:tcW w:w="851" w:type="dxa"/>
            <w:tcBorders>
              <w:top w:val="nil"/>
              <w:left w:val="nil"/>
              <w:bottom w:val="single" w:color="auto" w:sz="4" w:space="0"/>
              <w:right w:val="single" w:color="auto" w:sz="4" w:space="0"/>
            </w:tcBorders>
            <w:vAlign w:val="center"/>
          </w:tcPr>
          <w:p w14:paraId="75BA862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2BA37C4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5CBCD5EA">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46D1817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C03a</w:t>
            </w:r>
          </w:p>
        </w:tc>
        <w:tc>
          <w:tcPr>
            <w:tcW w:w="3905" w:type="dxa"/>
            <w:tcBorders>
              <w:top w:val="nil"/>
              <w:left w:val="nil"/>
              <w:bottom w:val="single" w:color="auto" w:sz="4" w:space="0"/>
              <w:right w:val="single" w:color="auto" w:sz="4" w:space="0"/>
            </w:tcBorders>
            <w:vAlign w:val="center"/>
          </w:tcPr>
          <w:p w14:paraId="6438391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摇摆式混合水龙头</w:t>
            </w:r>
          </w:p>
        </w:tc>
        <w:tc>
          <w:tcPr>
            <w:tcW w:w="2551" w:type="dxa"/>
            <w:tcBorders>
              <w:top w:val="nil"/>
              <w:left w:val="nil"/>
              <w:bottom w:val="single" w:color="auto" w:sz="4" w:space="0"/>
              <w:right w:val="single" w:color="auto" w:sz="4" w:space="0"/>
            </w:tcBorders>
            <w:vAlign w:val="center"/>
          </w:tcPr>
          <w:p w14:paraId="392A54D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5F-8DWS12</w:t>
            </w:r>
          </w:p>
        </w:tc>
        <w:tc>
          <w:tcPr>
            <w:tcW w:w="851" w:type="dxa"/>
            <w:tcBorders>
              <w:top w:val="nil"/>
              <w:left w:val="nil"/>
              <w:bottom w:val="single" w:color="auto" w:sz="4" w:space="0"/>
              <w:right w:val="single" w:color="auto" w:sz="4" w:space="0"/>
            </w:tcBorders>
            <w:vAlign w:val="center"/>
          </w:tcPr>
          <w:p w14:paraId="379881C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个</w:t>
            </w:r>
          </w:p>
        </w:tc>
        <w:tc>
          <w:tcPr>
            <w:tcW w:w="708" w:type="dxa"/>
            <w:tcBorders>
              <w:top w:val="nil"/>
              <w:left w:val="nil"/>
              <w:bottom w:val="single" w:color="auto" w:sz="4" w:space="0"/>
              <w:right w:val="single" w:color="auto" w:sz="4" w:space="0"/>
            </w:tcBorders>
            <w:vAlign w:val="center"/>
          </w:tcPr>
          <w:p w14:paraId="2EBCD47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w:t>
            </w:r>
          </w:p>
        </w:tc>
      </w:tr>
      <w:tr w14:paraId="36DB01FF">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1B43C55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C03b</w:t>
            </w:r>
          </w:p>
        </w:tc>
        <w:tc>
          <w:tcPr>
            <w:tcW w:w="3905" w:type="dxa"/>
            <w:tcBorders>
              <w:top w:val="nil"/>
              <w:left w:val="nil"/>
              <w:bottom w:val="single" w:color="auto" w:sz="4" w:space="0"/>
              <w:right w:val="single" w:color="auto" w:sz="4" w:space="0"/>
            </w:tcBorders>
            <w:vAlign w:val="center"/>
          </w:tcPr>
          <w:p w14:paraId="79360DD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拨柄退水器</w:t>
            </w:r>
          </w:p>
        </w:tc>
        <w:tc>
          <w:tcPr>
            <w:tcW w:w="2551" w:type="dxa"/>
            <w:tcBorders>
              <w:top w:val="nil"/>
              <w:left w:val="nil"/>
              <w:bottom w:val="single" w:color="auto" w:sz="4" w:space="0"/>
              <w:right w:val="single" w:color="auto" w:sz="4" w:space="0"/>
            </w:tcBorders>
            <w:vAlign w:val="center"/>
          </w:tcPr>
          <w:p w14:paraId="337A0AE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B-3940-01</w:t>
            </w:r>
          </w:p>
        </w:tc>
        <w:tc>
          <w:tcPr>
            <w:tcW w:w="851" w:type="dxa"/>
            <w:tcBorders>
              <w:top w:val="nil"/>
              <w:left w:val="nil"/>
              <w:bottom w:val="single" w:color="auto" w:sz="4" w:space="0"/>
              <w:right w:val="single" w:color="auto" w:sz="4" w:space="0"/>
            </w:tcBorders>
            <w:vAlign w:val="center"/>
          </w:tcPr>
          <w:p w14:paraId="59C61A0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个</w:t>
            </w:r>
          </w:p>
        </w:tc>
        <w:tc>
          <w:tcPr>
            <w:tcW w:w="708" w:type="dxa"/>
            <w:tcBorders>
              <w:top w:val="nil"/>
              <w:left w:val="nil"/>
              <w:bottom w:val="single" w:color="auto" w:sz="4" w:space="0"/>
              <w:right w:val="single" w:color="auto" w:sz="4" w:space="0"/>
            </w:tcBorders>
            <w:vAlign w:val="center"/>
          </w:tcPr>
          <w:p w14:paraId="693902F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w:t>
            </w:r>
          </w:p>
        </w:tc>
      </w:tr>
      <w:tr w14:paraId="4E4F15E4">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65EC4FB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C04</w:t>
            </w:r>
          </w:p>
        </w:tc>
        <w:tc>
          <w:tcPr>
            <w:tcW w:w="3905" w:type="dxa"/>
            <w:tcBorders>
              <w:top w:val="nil"/>
              <w:left w:val="nil"/>
              <w:bottom w:val="single" w:color="auto" w:sz="4" w:space="0"/>
              <w:right w:val="single" w:color="auto" w:sz="4" w:space="0"/>
            </w:tcBorders>
            <w:vAlign w:val="center"/>
          </w:tcPr>
          <w:p w14:paraId="17CA979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可调节不锈钢挂墙双层板</w:t>
            </w:r>
          </w:p>
        </w:tc>
        <w:tc>
          <w:tcPr>
            <w:tcW w:w="2551" w:type="dxa"/>
            <w:tcBorders>
              <w:top w:val="nil"/>
              <w:left w:val="nil"/>
              <w:bottom w:val="single" w:color="auto" w:sz="4" w:space="0"/>
              <w:right w:val="single" w:color="auto" w:sz="4" w:space="0"/>
            </w:tcBorders>
            <w:vAlign w:val="center"/>
          </w:tcPr>
          <w:p w14:paraId="742F180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1200×650</w:t>
            </w:r>
          </w:p>
        </w:tc>
        <w:tc>
          <w:tcPr>
            <w:tcW w:w="851" w:type="dxa"/>
            <w:tcBorders>
              <w:top w:val="nil"/>
              <w:left w:val="nil"/>
              <w:bottom w:val="single" w:color="auto" w:sz="4" w:space="0"/>
              <w:right w:val="single" w:color="auto" w:sz="4" w:space="0"/>
            </w:tcBorders>
            <w:vAlign w:val="center"/>
          </w:tcPr>
          <w:p w14:paraId="7CDFBF5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5640937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5353C8EC">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0943BBB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C05</w:t>
            </w:r>
          </w:p>
        </w:tc>
        <w:tc>
          <w:tcPr>
            <w:tcW w:w="3905" w:type="dxa"/>
            <w:tcBorders>
              <w:top w:val="nil"/>
              <w:left w:val="nil"/>
              <w:bottom w:val="single" w:color="auto" w:sz="4" w:space="0"/>
              <w:right w:val="single" w:color="auto" w:sz="4" w:space="0"/>
            </w:tcBorders>
            <w:vAlign w:val="center"/>
          </w:tcPr>
          <w:p w14:paraId="07B14B7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灭蝇灯</w:t>
            </w:r>
          </w:p>
        </w:tc>
        <w:tc>
          <w:tcPr>
            <w:tcW w:w="2551" w:type="dxa"/>
            <w:tcBorders>
              <w:top w:val="nil"/>
              <w:left w:val="nil"/>
              <w:bottom w:val="single" w:color="auto" w:sz="4" w:space="0"/>
              <w:right w:val="single" w:color="auto" w:sz="4" w:space="0"/>
            </w:tcBorders>
            <w:vAlign w:val="center"/>
          </w:tcPr>
          <w:p w14:paraId="16A3C70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WGS-30B</w:t>
            </w:r>
          </w:p>
        </w:tc>
        <w:tc>
          <w:tcPr>
            <w:tcW w:w="851" w:type="dxa"/>
            <w:tcBorders>
              <w:top w:val="nil"/>
              <w:left w:val="nil"/>
              <w:bottom w:val="single" w:color="auto" w:sz="4" w:space="0"/>
              <w:right w:val="single" w:color="auto" w:sz="4" w:space="0"/>
            </w:tcBorders>
            <w:vAlign w:val="center"/>
          </w:tcPr>
          <w:p w14:paraId="33D3F75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5FC5087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w:t>
            </w:r>
          </w:p>
        </w:tc>
      </w:tr>
      <w:tr w14:paraId="2E9A8D60">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13C52E7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C06</w:t>
            </w:r>
          </w:p>
        </w:tc>
        <w:tc>
          <w:tcPr>
            <w:tcW w:w="3905" w:type="dxa"/>
            <w:tcBorders>
              <w:top w:val="nil"/>
              <w:left w:val="nil"/>
              <w:bottom w:val="single" w:color="auto" w:sz="4" w:space="0"/>
              <w:right w:val="single" w:color="auto" w:sz="4" w:space="0"/>
            </w:tcBorders>
            <w:vAlign w:val="center"/>
          </w:tcPr>
          <w:p w14:paraId="59AD2EB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四门冷藏冰箱</w:t>
            </w:r>
          </w:p>
        </w:tc>
        <w:tc>
          <w:tcPr>
            <w:tcW w:w="2551" w:type="dxa"/>
            <w:tcBorders>
              <w:top w:val="nil"/>
              <w:left w:val="nil"/>
              <w:bottom w:val="single" w:color="auto" w:sz="4" w:space="0"/>
              <w:right w:val="single" w:color="auto" w:sz="4" w:space="0"/>
            </w:tcBorders>
            <w:vAlign w:val="center"/>
          </w:tcPr>
          <w:p w14:paraId="7074530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1220*760*1980</w:t>
            </w:r>
          </w:p>
        </w:tc>
        <w:tc>
          <w:tcPr>
            <w:tcW w:w="851" w:type="dxa"/>
            <w:tcBorders>
              <w:top w:val="nil"/>
              <w:left w:val="nil"/>
              <w:bottom w:val="single" w:color="auto" w:sz="4" w:space="0"/>
              <w:right w:val="single" w:color="auto" w:sz="4" w:space="0"/>
            </w:tcBorders>
            <w:vAlign w:val="center"/>
          </w:tcPr>
          <w:p w14:paraId="3F22EFF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7E8CBA5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w:t>
            </w:r>
          </w:p>
        </w:tc>
      </w:tr>
      <w:tr w14:paraId="7AE9E73A">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06B264F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C07</w:t>
            </w:r>
          </w:p>
        </w:tc>
        <w:tc>
          <w:tcPr>
            <w:tcW w:w="3905" w:type="dxa"/>
            <w:tcBorders>
              <w:top w:val="nil"/>
              <w:left w:val="nil"/>
              <w:bottom w:val="single" w:color="auto" w:sz="4" w:space="0"/>
              <w:right w:val="single" w:color="auto" w:sz="4" w:space="0"/>
            </w:tcBorders>
            <w:vAlign w:val="center"/>
          </w:tcPr>
          <w:p w14:paraId="4778985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四门冷冻冰箱</w:t>
            </w:r>
          </w:p>
        </w:tc>
        <w:tc>
          <w:tcPr>
            <w:tcW w:w="2551" w:type="dxa"/>
            <w:tcBorders>
              <w:top w:val="nil"/>
              <w:left w:val="nil"/>
              <w:bottom w:val="single" w:color="auto" w:sz="4" w:space="0"/>
              <w:right w:val="single" w:color="auto" w:sz="4" w:space="0"/>
            </w:tcBorders>
            <w:vAlign w:val="center"/>
          </w:tcPr>
          <w:p w14:paraId="4A71B9E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1220*760*1980</w:t>
            </w:r>
          </w:p>
        </w:tc>
        <w:tc>
          <w:tcPr>
            <w:tcW w:w="851" w:type="dxa"/>
            <w:tcBorders>
              <w:top w:val="nil"/>
              <w:left w:val="nil"/>
              <w:bottom w:val="single" w:color="auto" w:sz="4" w:space="0"/>
              <w:right w:val="single" w:color="auto" w:sz="4" w:space="0"/>
            </w:tcBorders>
            <w:vAlign w:val="center"/>
          </w:tcPr>
          <w:p w14:paraId="756A058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7DE68DC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1D59A4EE">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6A328C2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C08</w:t>
            </w:r>
          </w:p>
        </w:tc>
        <w:tc>
          <w:tcPr>
            <w:tcW w:w="3905" w:type="dxa"/>
            <w:tcBorders>
              <w:top w:val="nil"/>
              <w:left w:val="nil"/>
              <w:bottom w:val="single" w:color="auto" w:sz="4" w:space="0"/>
              <w:right w:val="single" w:color="auto" w:sz="4" w:space="0"/>
            </w:tcBorders>
            <w:vAlign w:val="center"/>
          </w:tcPr>
          <w:p w14:paraId="47AC737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后备编号</w:t>
            </w:r>
          </w:p>
        </w:tc>
        <w:tc>
          <w:tcPr>
            <w:tcW w:w="2551" w:type="dxa"/>
            <w:tcBorders>
              <w:top w:val="nil"/>
              <w:left w:val="nil"/>
              <w:bottom w:val="single" w:color="auto" w:sz="4" w:space="0"/>
              <w:right w:val="single" w:color="auto" w:sz="4" w:space="0"/>
            </w:tcBorders>
            <w:vAlign w:val="center"/>
          </w:tcPr>
          <w:p w14:paraId="0BB7510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c>
          <w:tcPr>
            <w:tcW w:w="851" w:type="dxa"/>
            <w:tcBorders>
              <w:top w:val="nil"/>
              <w:left w:val="nil"/>
              <w:bottom w:val="single" w:color="auto" w:sz="4" w:space="0"/>
              <w:right w:val="single" w:color="auto" w:sz="4" w:space="0"/>
            </w:tcBorders>
            <w:vAlign w:val="center"/>
          </w:tcPr>
          <w:p w14:paraId="6F39E9D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7199EE3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r>
      <w:tr w14:paraId="177C78D2">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29DB73A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C09</w:t>
            </w:r>
          </w:p>
        </w:tc>
        <w:tc>
          <w:tcPr>
            <w:tcW w:w="3905" w:type="dxa"/>
            <w:tcBorders>
              <w:top w:val="nil"/>
              <w:left w:val="nil"/>
              <w:bottom w:val="single" w:color="auto" w:sz="4" w:space="0"/>
              <w:right w:val="single" w:color="auto" w:sz="4" w:space="0"/>
            </w:tcBorders>
            <w:vAlign w:val="center"/>
          </w:tcPr>
          <w:p w14:paraId="3E7B7CB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工作台连下一层板</w:t>
            </w:r>
          </w:p>
        </w:tc>
        <w:tc>
          <w:tcPr>
            <w:tcW w:w="2551" w:type="dxa"/>
            <w:tcBorders>
              <w:top w:val="nil"/>
              <w:left w:val="nil"/>
              <w:bottom w:val="single" w:color="auto" w:sz="4" w:space="0"/>
              <w:right w:val="single" w:color="auto" w:sz="4" w:space="0"/>
            </w:tcBorders>
            <w:vAlign w:val="center"/>
          </w:tcPr>
          <w:p w14:paraId="3CFF422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1800×760×800</w:t>
            </w:r>
          </w:p>
        </w:tc>
        <w:tc>
          <w:tcPr>
            <w:tcW w:w="851" w:type="dxa"/>
            <w:tcBorders>
              <w:top w:val="nil"/>
              <w:left w:val="nil"/>
              <w:bottom w:val="single" w:color="auto" w:sz="4" w:space="0"/>
              <w:right w:val="single" w:color="auto" w:sz="4" w:space="0"/>
            </w:tcBorders>
            <w:vAlign w:val="center"/>
          </w:tcPr>
          <w:p w14:paraId="3C35561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6BAACF0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w:t>
            </w:r>
          </w:p>
        </w:tc>
      </w:tr>
      <w:tr w14:paraId="2C93E6F5">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2B8596B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C10</w:t>
            </w:r>
          </w:p>
        </w:tc>
        <w:tc>
          <w:tcPr>
            <w:tcW w:w="3905" w:type="dxa"/>
            <w:tcBorders>
              <w:top w:val="nil"/>
              <w:left w:val="nil"/>
              <w:bottom w:val="single" w:color="auto" w:sz="4" w:space="0"/>
              <w:right w:val="single" w:color="auto" w:sz="4" w:space="0"/>
            </w:tcBorders>
            <w:vAlign w:val="center"/>
          </w:tcPr>
          <w:p w14:paraId="6A72870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平冷工作台雪柜</w:t>
            </w:r>
          </w:p>
        </w:tc>
        <w:tc>
          <w:tcPr>
            <w:tcW w:w="2551" w:type="dxa"/>
            <w:tcBorders>
              <w:top w:val="nil"/>
              <w:left w:val="nil"/>
              <w:bottom w:val="single" w:color="auto" w:sz="4" w:space="0"/>
              <w:right w:val="single" w:color="auto" w:sz="4" w:space="0"/>
            </w:tcBorders>
            <w:vAlign w:val="center"/>
          </w:tcPr>
          <w:p w14:paraId="3359FDE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1800*760*800</w:t>
            </w:r>
          </w:p>
        </w:tc>
        <w:tc>
          <w:tcPr>
            <w:tcW w:w="851" w:type="dxa"/>
            <w:tcBorders>
              <w:top w:val="nil"/>
              <w:left w:val="nil"/>
              <w:bottom w:val="single" w:color="auto" w:sz="4" w:space="0"/>
              <w:right w:val="single" w:color="auto" w:sz="4" w:space="0"/>
            </w:tcBorders>
            <w:vAlign w:val="center"/>
          </w:tcPr>
          <w:p w14:paraId="41D3149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79CDDC4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w:t>
            </w:r>
          </w:p>
        </w:tc>
      </w:tr>
      <w:tr w14:paraId="34DD0C75">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30AA45A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C11</w:t>
            </w:r>
          </w:p>
        </w:tc>
        <w:tc>
          <w:tcPr>
            <w:tcW w:w="3905" w:type="dxa"/>
            <w:tcBorders>
              <w:top w:val="nil"/>
              <w:left w:val="nil"/>
              <w:bottom w:val="single" w:color="auto" w:sz="4" w:space="0"/>
              <w:right w:val="single" w:color="auto" w:sz="4" w:space="0"/>
            </w:tcBorders>
            <w:vAlign w:val="center"/>
          </w:tcPr>
          <w:p w14:paraId="724CE9B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吊天花双层架</w:t>
            </w:r>
          </w:p>
        </w:tc>
        <w:tc>
          <w:tcPr>
            <w:tcW w:w="2551" w:type="dxa"/>
            <w:tcBorders>
              <w:top w:val="nil"/>
              <w:left w:val="nil"/>
              <w:bottom w:val="single" w:color="auto" w:sz="4" w:space="0"/>
              <w:right w:val="single" w:color="auto" w:sz="4" w:space="0"/>
            </w:tcBorders>
            <w:vAlign w:val="center"/>
          </w:tcPr>
          <w:p w14:paraId="4FBB7EB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6800×450×1500</w:t>
            </w:r>
          </w:p>
        </w:tc>
        <w:tc>
          <w:tcPr>
            <w:tcW w:w="851" w:type="dxa"/>
            <w:tcBorders>
              <w:top w:val="nil"/>
              <w:left w:val="nil"/>
              <w:bottom w:val="single" w:color="auto" w:sz="4" w:space="0"/>
              <w:right w:val="single" w:color="auto" w:sz="4" w:space="0"/>
            </w:tcBorders>
            <w:vAlign w:val="center"/>
          </w:tcPr>
          <w:p w14:paraId="59BE86E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192E45A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54C1C979">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6CC7885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C12</w:t>
            </w:r>
          </w:p>
        </w:tc>
        <w:tc>
          <w:tcPr>
            <w:tcW w:w="3905" w:type="dxa"/>
            <w:tcBorders>
              <w:top w:val="nil"/>
              <w:left w:val="nil"/>
              <w:bottom w:val="single" w:color="auto" w:sz="4" w:space="0"/>
              <w:right w:val="single" w:color="auto" w:sz="4" w:space="0"/>
            </w:tcBorders>
            <w:vAlign w:val="center"/>
          </w:tcPr>
          <w:p w14:paraId="22790E1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高压洗地龙头</w:t>
            </w:r>
          </w:p>
        </w:tc>
        <w:tc>
          <w:tcPr>
            <w:tcW w:w="2551" w:type="dxa"/>
            <w:tcBorders>
              <w:top w:val="nil"/>
              <w:left w:val="nil"/>
              <w:bottom w:val="single" w:color="auto" w:sz="4" w:space="0"/>
              <w:right w:val="single" w:color="auto" w:sz="4" w:space="0"/>
            </w:tcBorders>
            <w:vAlign w:val="center"/>
          </w:tcPr>
          <w:p w14:paraId="234B728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5HR-232-12-A</w:t>
            </w:r>
          </w:p>
        </w:tc>
        <w:tc>
          <w:tcPr>
            <w:tcW w:w="851" w:type="dxa"/>
            <w:tcBorders>
              <w:top w:val="nil"/>
              <w:left w:val="nil"/>
              <w:bottom w:val="single" w:color="auto" w:sz="4" w:space="0"/>
              <w:right w:val="single" w:color="auto" w:sz="4" w:space="0"/>
            </w:tcBorders>
            <w:vAlign w:val="center"/>
          </w:tcPr>
          <w:p w14:paraId="3C7641B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个</w:t>
            </w:r>
          </w:p>
        </w:tc>
        <w:tc>
          <w:tcPr>
            <w:tcW w:w="708" w:type="dxa"/>
            <w:tcBorders>
              <w:top w:val="nil"/>
              <w:left w:val="nil"/>
              <w:bottom w:val="single" w:color="auto" w:sz="4" w:space="0"/>
              <w:right w:val="single" w:color="auto" w:sz="4" w:space="0"/>
            </w:tcBorders>
            <w:vAlign w:val="center"/>
          </w:tcPr>
          <w:p w14:paraId="01FDC6B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46BC8075">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6BE1BD2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C13</w:t>
            </w:r>
          </w:p>
        </w:tc>
        <w:tc>
          <w:tcPr>
            <w:tcW w:w="3905" w:type="dxa"/>
            <w:tcBorders>
              <w:top w:val="nil"/>
              <w:left w:val="nil"/>
              <w:bottom w:val="single" w:color="auto" w:sz="4" w:space="0"/>
              <w:right w:val="single" w:color="auto" w:sz="4" w:space="0"/>
            </w:tcBorders>
            <w:vAlign w:val="center"/>
          </w:tcPr>
          <w:p w14:paraId="3D99EC0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单移门工作柜</w:t>
            </w:r>
          </w:p>
        </w:tc>
        <w:tc>
          <w:tcPr>
            <w:tcW w:w="2551" w:type="dxa"/>
            <w:tcBorders>
              <w:top w:val="nil"/>
              <w:left w:val="nil"/>
              <w:bottom w:val="single" w:color="auto" w:sz="4" w:space="0"/>
              <w:right w:val="single" w:color="auto" w:sz="4" w:space="0"/>
            </w:tcBorders>
            <w:vAlign w:val="center"/>
          </w:tcPr>
          <w:p w14:paraId="7A35B54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1800×760×800/150</w:t>
            </w:r>
          </w:p>
        </w:tc>
        <w:tc>
          <w:tcPr>
            <w:tcW w:w="851" w:type="dxa"/>
            <w:tcBorders>
              <w:top w:val="nil"/>
              <w:left w:val="nil"/>
              <w:bottom w:val="single" w:color="auto" w:sz="4" w:space="0"/>
              <w:right w:val="single" w:color="auto" w:sz="4" w:space="0"/>
            </w:tcBorders>
            <w:vAlign w:val="center"/>
          </w:tcPr>
          <w:p w14:paraId="66E1F39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2452BA6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4</w:t>
            </w:r>
          </w:p>
        </w:tc>
      </w:tr>
      <w:tr w14:paraId="187582C1">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1E2E8AF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C14</w:t>
            </w:r>
          </w:p>
        </w:tc>
        <w:tc>
          <w:tcPr>
            <w:tcW w:w="3905" w:type="dxa"/>
            <w:tcBorders>
              <w:top w:val="nil"/>
              <w:left w:val="nil"/>
              <w:bottom w:val="single" w:color="auto" w:sz="4" w:space="0"/>
              <w:right w:val="single" w:color="auto" w:sz="4" w:space="0"/>
            </w:tcBorders>
            <w:vAlign w:val="center"/>
          </w:tcPr>
          <w:p w14:paraId="4931F1D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炉间柜</w:t>
            </w:r>
          </w:p>
        </w:tc>
        <w:tc>
          <w:tcPr>
            <w:tcW w:w="2551" w:type="dxa"/>
            <w:tcBorders>
              <w:top w:val="nil"/>
              <w:left w:val="nil"/>
              <w:bottom w:val="single" w:color="auto" w:sz="4" w:space="0"/>
              <w:right w:val="single" w:color="auto" w:sz="4" w:space="0"/>
            </w:tcBorders>
            <w:vAlign w:val="center"/>
          </w:tcPr>
          <w:p w14:paraId="4F5ADC4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400×1250×800/450</w:t>
            </w:r>
          </w:p>
        </w:tc>
        <w:tc>
          <w:tcPr>
            <w:tcW w:w="851" w:type="dxa"/>
            <w:tcBorders>
              <w:top w:val="nil"/>
              <w:left w:val="nil"/>
              <w:bottom w:val="single" w:color="auto" w:sz="4" w:space="0"/>
              <w:right w:val="single" w:color="auto" w:sz="4" w:space="0"/>
            </w:tcBorders>
            <w:vAlign w:val="center"/>
          </w:tcPr>
          <w:p w14:paraId="512F386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008FD0A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3</w:t>
            </w:r>
          </w:p>
        </w:tc>
      </w:tr>
      <w:tr w14:paraId="1690E9FD">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76BDAFE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C15</w:t>
            </w:r>
          </w:p>
        </w:tc>
        <w:tc>
          <w:tcPr>
            <w:tcW w:w="3905" w:type="dxa"/>
            <w:tcBorders>
              <w:top w:val="nil"/>
              <w:left w:val="nil"/>
              <w:bottom w:val="single" w:color="auto" w:sz="4" w:space="0"/>
              <w:right w:val="single" w:color="auto" w:sz="4" w:space="0"/>
            </w:tcBorders>
            <w:vAlign w:val="center"/>
          </w:tcPr>
          <w:p w14:paraId="16EAADE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炊用燃气大锅灶</w:t>
            </w:r>
          </w:p>
        </w:tc>
        <w:tc>
          <w:tcPr>
            <w:tcW w:w="2551" w:type="dxa"/>
            <w:tcBorders>
              <w:top w:val="nil"/>
              <w:left w:val="nil"/>
              <w:bottom w:val="single" w:color="auto" w:sz="4" w:space="0"/>
              <w:right w:val="single" w:color="auto" w:sz="4" w:space="0"/>
            </w:tcBorders>
            <w:vAlign w:val="center"/>
          </w:tcPr>
          <w:p w14:paraId="60910EE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2200×1250×800/450</w:t>
            </w:r>
          </w:p>
        </w:tc>
        <w:tc>
          <w:tcPr>
            <w:tcW w:w="851" w:type="dxa"/>
            <w:tcBorders>
              <w:top w:val="nil"/>
              <w:left w:val="nil"/>
              <w:bottom w:val="single" w:color="auto" w:sz="4" w:space="0"/>
              <w:right w:val="single" w:color="auto" w:sz="4" w:space="0"/>
            </w:tcBorders>
            <w:vAlign w:val="center"/>
          </w:tcPr>
          <w:p w14:paraId="2474C81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02D3F66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w:t>
            </w:r>
          </w:p>
        </w:tc>
      </w:tr>
      <w:tr w14:paraId="324EA40A">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595C323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C16</w:t>
            </w:r>
          </w:p>
        </w:tc>
        <w:tc>
          <w:tcPr>
            <w:tcW w:w="3905" w:type="dxa"/>
            <w:tcBorders>
              <w:top w:val="nil"/>
              <w:left w:val="nil"/>
              <w:bottom w:val="single" w:color="auto" w:sz="4" w:space="0"/>
              <w:right w:val="single" w:color="auto" w:sz="4" w:space="0"/>
            </w:tcBorders>
            <w:vAlign w:val="center"/>
          </w:tcPr>
          <w:p w14:paraId="72BD5B5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中餐燃气炒菜灶</w:t>
            </w:r>
          </w:p>
        </w:tc>
        <w:tc>
          <w:tcPr>
            <w:tcW w:w="2551" w:type="dxa"/>
            <w:tcBorders>
              <w:top w:val="nil"/>
              <w:left w:val="nil"/>
              <w:bottom w:val="single" w:color="auto" w:sz="4" w:space="0"/>
              <w:right w:val="single" w:color="auto" w:sz="4" w:space="0"/>
            </w:tcBorders>
            <w:vAlign w:val="center"/>
          </w:tcPr>
          <w:p w14:paraId="1F1496C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2200×1250×800/450</w:t>
            </w:r>
          </w:p>
        </w:tc>
        <w:tc>
          <w:tcPr>
            <w:tcW w:w="851" w:type="dxa"/>
            <w:tcBorders>
              <w:top w:val="nil"/>
              <w:left w:val="nil"/>
              <w:bottom w:val="single" w:color="auto" w:sz="4" w:space="0"/>
              <w:right w:val="single" w:color="auto" w:sz="4" w:space="0"/>
            </w:tcBorders>
            <w:vAlign w:val="center"/>
          </w:tcPr>
          <w:p w14:paraId="1799912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705C5D7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37D64144">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6A9EFA9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C17</w:t>
            </w:r>
          </w:p>
        </w:tc>
        <w:tc>
          <w:tcPr>
            <w:tcW w:w="3905" w:type="dxa"/>
            <w:tcBorders>
              <w:top w:val="nil"/>
              <w:left w:val="nil"/>
              <w:bottom w:val="single" w:color="auto" w:sz="4" w:space="0"/>
              <w:right w:val="single" w:color="auto" w:sz="4" w:space="0"/>
            </w:tcBorders>
            <w:vAlign w:val="center"/>
          </w:tcPr>
          <w:p w14:paraId="44D8419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UV净化油网烟罩连弥散新风幕</w:t>
            </w:r>
          </w:p>
        </w:tc>
        <w:tc>
          <w:tcPr>
            <w:tcW w:w="2551" w:type="dxa"/>
            <w:tcBorders>
              <w:top w:val="nil"/>
              <w:left w:val="nil"/>
              <w:bottom w:val="single" w:color="auto" w:sz="4" w:space="0"/>
              <w:right w:val="single" w:color="auto" w:sz="4" w:space="0"/>
            </w:tcBorders>
            <w:vAlign w:val="center"/>
          </w:tcPr>
          <w:p w14:paraId="4119886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8800×1550×660</w:t>
            </w:r>
          </w:p>
        </w:tc>
        <w:tc>
          <w:tcPr>
            <w:tcW w:w="851" w:type="dxa"/>
            <w:tcBorders>
              <w:top w:val="nil"/>
              <w:left w:val="nil"/>
              <w:bottom w:val="single" w:color="auto" w:sz="4" w:space="0"/>
              <w:right w:val="single" w:color="auto" w:sz="4" w:space="0"/>
            </w:tcBorders>
            <w:vAlign w:val="center"/>
          </w:tcPr>
          <w:p w14:paraId="23C1645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组</w:t>
            </w:r>
          </w:p>
        </w:tc>
        <w:tc>
          <w:tcPr>
            <w:tcW w:w="708" w:type="dxa"/>
            <w:tcBorders>
              <w:top w:val="nil"/>
              <w:left w:val="nil"/>
              <w:bottom w:val="single" w:color="auto" w:sz="4" w:space="0"/>
              <w:right w:val="single" w:color="auto" w:sz="4" w:space="0"/>
            </w:tcBorders>
            <w:vAlign w:val="center"/>
          </w:tcPr>
          <w:p w14:paraId="36BFD46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3CDF1647">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2DF2A9A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C17a</w:t>
            </w:r>
          </w:p>
        </w:tc>
        <w:tc>
          <w:tcPr>
            <w:tcW w:w="3905" w:type="dxa"/>
            <w:tcBorders>
              <w:top w:val="nil"/>
              <w:left w:val="nil"/>
              <w:bottom w:val="single" w:color="auto" w:sz="4" w:space="0"/>
              <w:right w:val="single" w:color="auto" w:sz="4" w:space="0"/>
            </w:tcBorders>
            <w:vAlign w:val="center"/>
          </w:tcPr>
          <w:p w14:paraId="750B97A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高效光解（UV-C）油烟静化器</w:t>
            </w:r>
          </w:p>
        </w:tc>
        <w:tc>
          <w:tcPr>
            <w:tcW w:w="2551" w:type="dxa"/>
            <w:tcBorders>
              <w:top w:val="nil"/>
              <w:left w:val="nil"/>
              <w:bottom w:val="single" w:color="auto" w:sz="4" w:space="0"/>
              <w:right w:val="single" w:color="auto" w:sz="4" w:space="0"/>
            </w:tcBorders>
            <w:vAlign w:val="center"/>
          </w:tcPr>
          <w:p w14:paraId="4866630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H4</w:t>
            </w:r>
          </w:p>
        </w:tc>
        <w:tc>
          <w:tcPr>
            <w:tcW w:w="851" w:type="dxa"/>
            <w:tcBorders>
              <w:top w:val="nil"/>
              <w:left w:val="nil"/>
              <w:bottom w:val="single" w:color="auto" w:sz="4" w:space="0"/>
              <w:right w:val="single" w:color="auto" w:sz="4" w:space="0"/>
            </w:tcBorders>
            <w:vAlign w:val="center"/>
          </w:tcPr>
          <w:p w14:paraId="035DDCA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5BE21E5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4</w:t>
            </w:r>
          </w:p>
        </w:tc>
      </w:tr>
      <w:tr w14:paraId="44817E16">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0A90915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C17b</w:t>
            </w:r>
          </w:p>
        </w:tc>
        <w:tc>
          <w:tcPr>
            <w:tcW w:w="3905" w:type="dxa"/>
            <w:tcBorders>
              <w:top w:val="nil"/>
              <w:left w:val="nil"/>
              <w:bottom w:val="single" w:color="auto" w:sz="4" w:space="0"/>
              <w:right w:val="single" w:color="auto" w:sz="4" w:space="0"/>
            </w:tcBorders>
            <w:vAlign w:val="center"/>
          </w:tcPr>
          <w:p w14:paraId="526EC53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UV-C隔离X型油雾分离器</w:t>
            </w:r>
          </w:p>
        </w:tc>
        <w:tc>
          <w:tcPr>
            <w:tcW w:w="2551" w:type="dxa"/>
            <w:tcBorders>
              <w:top w:val="nil"/>
              <w:left w:val="nil"/>
              <w:bottom w:val="single" w:color="auto" w:sz="4" w:space="0"/>
              <w:right w:val="single" w:color="auto" w:sz="4" w:space="0"/>
            </w:tcBorders>
            <w:vAlign w:val="center"/>
          </w:tcPr>
          <w:p w14:paraId="04690E6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DX-5050-UV</w:t>
            </w:r>
          </w:p>
        </w:tc>
        <w:tc>
          <w:tcPr>
            <w:tcW w:w="851" w:type="dxa"/>
            <w:tcBorders>
              <w:top w:val="nil"/>
              <w:left w:val="nil"/>
              <w:bottom w:val="single" w:color="auto" w:sz="4" w:space="0"/>
              <w:right w:val="single" w:color="auto" w:sz="4" w:space="0"/>
            </w:tcBorders>
            <w:vAlign w:val="center"/>
          </w:tcPr>
          <w:p w14:paraId="3FDA1B1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6E4C6D0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18</w:t>
            </w:r>
          </w:p>
        </w:tc>
      </w:tr>
      <w:tr w14:paraId="5FFA68E5">
        <w:tblPrEx>
          <w:tblCellMar>
            <w:top w:w="0" w:type="dxa"/>
            <w:left w:w="108" w:type="dxa"/>
            <w:bottom w:w="0" w:type="dxa"/>
            <w:right w:w="108" w:type="dxa"/>
          </w:tblCellMar>
        </w:tblPrEx>
        <w:trPr>
          <w:trHeight w:val="510" w:hRule="atLeast"/>
          <w:jc w:val="center"/>
        </w:trPr>
        <w:tc>
          <w:tcPr>
            <w:tcW w:w="1072" w:type="dxa"/>
            <w:tcBorders>
              <w:top w:val="nil"/>
              <w:left w:val="single" w:color="auto" w:sz="4" w:space="0"/>
              <w:bottom w:val="single" w:color="auto" w:sz="4" w:space="0"/>
              <w:right w:val="single" w:color="auto" w:sz="4" w:space="0"/>
            </w:tcBorders>
            <w:vAlign w:val="center"/>
          </w:tcPr>
          <w:p w14:paraId="6E6FE02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C17c</w:t>
            </w:r>
          </w:p>
        </w:tc>
        <w:tc>
          <w:tcPr>
            <w:tcW w:w="3905" w:type="dxa"/>
            <w:tcBorders>
              <w:top w:val="nil"/>
              <w:left w:val="nil"/>
              <w:bottom w:val="single" w:color="auto" w:sz="4" w:space="0"/>
              <w:right w:val="single" w:color="auto" w:sz="4" w:space="0"/>
            </w:tcBorders>
            <w:vAlign w:val="center"/>
          </w:tcPr>
          <w:p w14:paraId="283ED7F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高效光解（UV-C）油烟静化器自动控制箱</w:t>
            </w:r>
          </w:p>
        </w:tc>
        <w:tc>
          <w:tcPr>
            <w:tcW w:w="2551" w:type="dxa"/>
            <w:tcBorders>
              <w:top w:val="nil"/>
              <w:left w:val="nil"/>
              <w:bottom w:val="single" w:color="auto" w:sz="4" w:space="0"/>
              <w:right w:val="single" w:color="auto" w:sz="4" w:space="0"/>
            </w:tcBorders>
            <w:vAlign w:val="center"/>
          </w:tcPr>
          <w:p w14:paraId="7F63594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B10</w:t>
            </w:r>
          </w:p>
        </w:tc>
        <w:tc>
          <w:tcPr>
            <w:tcW w:w="851" w:type="dxa"/>
            <w:tcBorders>
              <w:top w:val="nil"/>
              <w:left w:val="nil"/>
              <w:bottom w:val="single" w:color="auto" w:sz="4" w:space="0"/>
              <w:right w:val="single" w:color="auto" w:sz="4" w:space="0"/>
            </w:tcBorders>
            <w:vAlign w:val="center"/>
          </w:tcPr>
          <w:p w14:paraId="0E341F8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13A3F9A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36746C86">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33C279C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C17d</w:t>
            </w:r>
          </w:p>
        </w:tc>
        <w:tc>
          <w:tcPr>
            <w:tcW w:w="3905" w:type="dxa"/>
            <w:tcBorders>
              <w:top w:val="nil"/>
              <w:left w:val="nil"/>
              <w:bottom w:val="single" w:color="auto" w:sz="4" w:space="0"/>
              <w:right w:val="single" w:color="auto" w:sz="4" w:space="0"/>
            </w:tcBorders>
            <w:vAlign w:val="center"/>
          </w:tcPr>
          <w:p w14:paraId="2EE2308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烟罩封墙钢</w:t>
            </w:r>
          </w:p>
        </w:tc>
        <w:tc>
          <w:tcPr>
            <w:tcW w:w="2551" w:type="dxa"/>
            <w:tcBorders>
              <w:top w:val="nil"/>
              <w:left w:val="nil"/>
              <w:bottom w:val="single" w:color="auto" w:sz="4" w:space="0"/>
              <w:right w:val="single" w:color="auto" w:sz="4" w:space="0"/>
            </w:tcBorders>
            <w:vAlign w:val="center"/>
          </w:tcPr>
          <w:p w14:paraId="0FEB7BD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8800×2000×25</w:t>
            </w:r>
          </w:p>
        </w:tc>
        <w:tc>
          <w:tcPr>
            <w:tcW w:w="851" w:type="dxa"/>
            <w:tcBorders>
              <w:top w:val="nil"/>
              <w:left w:val="nil"/>
              <w:bottom w:val="single" w:color="auto" w:sz="4" w:space="0"/>
              <w:right w:val="single" w:color="auto" w:sz="4" w:space="0"/>
            </w:tcBorders>
            <w:vAlign w:val="center"/>
          </w:tcPr>
          <w:p w14:paraId="33C2C10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76C16F4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521EFA95">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4009C27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C17e</w:t>
            </w:r>
          </w:p>
        </w:tc>
        <w:tc>
          <w:tcPr>
            <w:tcW w:w="3905" w:type="dxa"/>
            <w:tcBorders>
              <w:top w:val="nil"/>
              <w:left w:val="nil"/>
              <w:bottom w:val="single" w:color="auto" w:sz="4" w:space="0"/>
              <w:right w:val="single" w:color="auto" w:sz="4" w:space="0"/>
            </w:tcBorders>
            <w:vAlign w:val="center"/>
          </w:tcPr>
          <w:p w14:paraId="42D631C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烟罩天花封板</w:t>
            </w:r>
          </w:p>
        </w:tc>
        <w:tc>
          <w:tcPr>
            <w:tcW w:w="2551" w:type="dxa"/>
            <w:tcBorders>
              <w:top w:val="nil"/>
              <w:left w:val="nil"/>
              <w:bottom w:val="single" w:color="auto" w:sz="4" w:space="0"/>
              <w:right w:val="single" w:color="auto" w:sz="4" w:space="0"/>
            </w:tcBorders>
            <w:vAlign w:val="center"/>
          </w:tcPr>
          <w:p w14:paraId="2640A16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10350×1000×25</w:t>
            </w:r>
          </w:p>
        </w:tc>
        <w:tc>
          <w:tcPr>
            <w:tcW w:w="851" w:type="dxa"/>
            <w:tcBorders>
              <w:top w:val="nil"/>
              <w:left w:val="nil"/>
              <w:bottom w:val="single" w:color="auto" w:sz="4" w:space="0"/>
              <w:right w:val="single" w:color="auto" w:sz="4" w:space="0"/>
            </w:tcBorders>
            <w:vAlign w:val="center"/>
          </w:tcPr>
          <w:p w14:paraId="1D1558A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72CBD87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302133E3">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69722F4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C18</w:t>
            </w:r>
          </w:p>
        </w:tc>
        <w:tc>
          <w:tcPr>
            <w:tcW w:w="3905" w:type="dxa"/>
            <w:tcBorders>
              <w:top w:val="nil"/>
              <w:left w:val="nil"/>
              <w:bottom w:val="single" w:color="auto" w:sz="4" w:space="0"/>
              <w:right w:val="single" w:color="auto" w:sz="4" w:space="0"/>
            </w:tcBorders>
            <w:vAlign w:val="center"/>
          </w:tcPr>
          <w:p w14:paraId="4AED388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单移门工作柜</w:t>
            </w:r>
          </w:p>
        </w:tc>
        <w:tc>
          <w:tcPr>
            <w:tcW w:w="2551" w:type="dxa"/>
            <w:tcBorders>
              <w:top w:val="nil"/>
              <w:left w:val="nil"/>
              <w:bottom w:val="single" w:color="auto" w:sz="4" w:space="0"/>
              <w:right w:val="single" w:color="auto" w:sz="4" w:space="0"/>
            </w:tcBorders>
            <w:vAlign w:val="center"/>
          </w:tcPr>
          <w:p w14:paraId="4399D42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1500×760×800/150</w:t>
            </w:r>
          </w:p>
        </w:tc>
        <w:tc>
          <w:tcPr>
            <w:tcW w:w="851" w:type="dxa"/>
            <w:tcBorders>
              <w:top w:val="nil"/>
              <w:left w:val="nil"/>
              <w:bottom w:val="single" w:color="auto" w:sz="4" w:space="0"/>
              <w:right w:val="single" w:color="auto" w:sz="4" w:space="0"/>
            </w:tcBorders>
            <w:vAlign w:val="center"/>
          </w:tcPr>
          <w:p w14:paraId="24A106B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22FA28C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311573D8">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037B77E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C19</w:t>
            </w:r>
          </w:p>
        </w:tc>
        <w:tc>
          <w:tcPr>
            <w:tcW w:w="3905" w:type="dxa"/>
            <w:tcBorders>
              <w:top w:val="nil"/>
              <w:left w:val="nil"/>
              <w:bottom w:val="single" w:color="auto" w:sz="4" w:space="0"/>
              <w:right w:val="single" w:color="auto" w:sz="4" w:space="0"/>
            </w:tcBorders>
            <w:vAlign w:val="center"/>
          </w:tcPr>
          <w:p w14:paraId="48AF5DF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蒸汽可倾式汤锅</w:t>
            </w:r>
          </w:p>
        </w:tc>
        <w:tc>
          <w:tcPr>
            <w:tcW w:w="2551" w:type="dxa"/>
            <w:tcBorders>
              <w:top w:val="nil"/>
              <w:left w:val="nil"/>
              <w:bottom w:val="single" w:color="auto" w:sz="4" w:space="0"/>
              <w:right w:val="single" w:color="auto" w:sz="4" w:space="0"/>
            </w:tcBorders>
            <w:vAlign w:val="center"/>
          </w:tcPr>
          <w:p w14:paraId="14BFFEF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200L</w:t>
            </w:r>
          </w:p>
        </w:tc>
        <w:tc>
          <w:tcPr>
            <w:tcW w:w="851" w:type="dxa"/>
            <w:tcBorders>
              <w:top w:val="nil"/>
              <w:left w:val="nil"/>
              <w:bottom w:val="single" w:color="auto" w:sz="4" w:space="0"/>
              <w:right w:val="single" w:color="auto" w:sz="4" w:space="0"/>
            </w:tcBorders>
            <w:vAlign w:val="center"/>
          </w:tcPr>
          <w:p w14:paraId="71E9A77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7C8C620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4F9FE874">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1940229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C20</w:t>
            </w:r>
          </w:p>
        </w:tc>
        <w:tc>
          <w:tcPr>
            <w:tcW w:w="3905" w:type="dxa"/>
            <w:tcBorders>
              <w:top w:val="nil"/>
              <w:left w:val="nil"/>
              <w:bottom w:val="single" w:color="auto" w:sz="4" w:space="0"/>
              <w:right w:val="single" w:color="auto" w:sz="4" w:space="0"/>
            </w:tcBorders>
            <w:vAlign w:val="center"/>
          </w:tcPr>
          <w:p w14:paraId="5E370FA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万能蒸烤箱连底柜</w:t>
            </w:r>
          </w:p>
        </w:tc>
        <w:tc>
          <w:tcPr>
            <w:tcW w:w="2551" w:type="dxa"/>
            <w:tcBorders>
              <w:top w:val="nil"/>
              <w:left w:val="nil"/>
              <w:bottom w:val="single" w:color="auto" w:sz="4" w:space="0"/>
              <w:right w:val="single" w:color="auto" w:sz="4" w:space="0"/>
            </w:tcBorders>
            <w:vAlign w:val="center"/>
          </w:tcPr>
          <w:p w14:paraId="236BC0A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十盘</w:t>
            </w:r>
          </w:p>
        </w:tc>
        <w:tc>
          <w:tcPr>
            <w:tcW w:w="851" w:type="dxa"/>
            <w:tcBorders>
              <w:top w:val="nil"/>
              <w:left w:val="nil"/>
              <w:bottom w:val="single" w:color="auto" w:sz="4" w:space="0"/>
              <w:right w:val="single" w:color="auto" w:sz="4" w:space="0"/>
            </w:tcBorders>
            <w:vAlign w:val="center"/>
          </w:tcPr>
          <w:p w14:paraId="3FEBF7C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1541372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1123DABE">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7A82EA4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C21</w:t>
            </w:r>
          </w:p>
        </w:tc>
        <w:tc>
          <w:tcPr>
            <w:tcW w:w="3905" w:type="dxa"/>
            <w:tcBorders>
              <w:top w:val="nil"/>
              <w:left w:val="nil"/>
              <w:bottom w:val="single" w:color="auto" w:sz="4" w:space="0"/>
              <w:right w:val="single" w:color="auto" w:sz="4" w:space="0"/>
            </w:tcBorders>
            <w:vAlign w:val="center"/>
          </w:tcPr>
          <w:p w14:paraId="7B6992F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六眼煲仔炉</w:t>
            </w:r>
          </w:p>
        </w:tc>
        <w:tc>
          <w:tcPr>
            <w:tcW w:w="2551" w:type="dxa"/>
            <w:tcBorders>
              <w:top w:val="nil"/>
              <w:left w:val="nil"/>
              <w:bottom w:val="single" w:color="auto" w:sz="4" w:space="0"/>
              <w:right w:val="single" w:color="auto" w:sz="4" w:space="0"/>
            </w:tcBorders>
            <w:vAlign w:val="center"/>
          </w:tcPr>
          <w:p w14:paraId="7364AAB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800×1250×800/450</w:t>
            </w:r>
          </w:p>
        </w:tc>
        <w:tc>
          <w:tcPr>
            <w:tcW w:w="851" w:type="dxa"/>
            <w:tcBorders>
              <w:top w:val="nil"/>
              <w:left w:val="nil"/>
              <w:bottom w:val="single" w:color="auto" w:sz="4" w:space="0"/>
              <w:right w:val="single" w:color="auto" w:sz="4" w:space="0"/>
            </w:tcBorders>
            <w:vAlign w:val="center"/>
          </w:tcPr>
          <w:p w14:paraId="5AC7D7F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0B4A4AE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3FFAA3BE">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5ACF750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C22</w:t>
            </w:r>
          </w:p>
        </w:tc>
        <w:tc>
          <w:tcPr>
            <w:tcW w:w="3905" w:type="dxa"/>
            <w:tcBorders>
              <w:top w:val="nil"/>
              <w:left w:val="nil"/>
              <w:bottom w:val="single" w:color="auto" w:sz="4" w:space="0"/>
              <w:right w:val="single" w:color="auto" w:sz="4" w:space="0"/>
            </w:tcBorders>
            <w:vAlign w:val="center"/>
          </w:tcPr>
          <w:p w14:paraId="780F4B4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UV净化油网烟罩连弥散新风幕</w:t>
            </w:r>
          </w:p>
        </w:tc>
        <w:tc>
          <w:tcPr>
            <w:tcW w:w="2551" w:type="dxa"/>
            <w:tcBorders>
              <w:top w:val="nil"/>
              <w:left w:val="nil"/>
              <w:bottom w:val="single" w:color="auto" w:sz="4" w:space="0"/>
              <w:right w:val="single" w:color="auto" w:sz="4" w:space="0"/>
            </w:tcBorders>
            <w:vAlign w:val="center"/>
          </w:tcPr>
          <w:p w14:paraId="1B34D4E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2800×1550×660</w:t>
            </w:r>
          </w:p>
        </w:tc>
        <w:tc>
          <w:tcPr>
            <w:tcW w:w="851" w:type="dxa"/>
            <w:tcBorders>
              <w:top w:val="nil"/>
              <w:left w:val="nil"/>
              <w:bottom w:val="single" w:color="auto" w:sz="4" w:space="0"/>
              <w:right w:val="single" w:color="auto" w:sz="4" w:space="0"/>
            </w:tcBorders>
            <w:vAlign w:val="center"/>
          </w:tcPr>
          <w:p w14:paraId="1BFB039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组</w:t>
            </w:r>
          </w:p>
        </w:tc>
        <w:tc>
          <w:tcPr>
            <w:tcW w:w="708" w:type="dxa"/>
            <w:tcBorders>
              <w:top w:val="nil"/>
              <w:left w:val="nil"/>
              <w:bottom w:val="single" w:color="auto" w:sz="4" w:space="0"/>
              <w:right w:val="single" w:color="auto" w:sz="4" w:space="0"/>
            </w:tcBorders>
            <w:vAlign w:val="center"/>
          </w:tcPr>
          <w:p w14:paraId="235E01A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74CC1E01">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2DEC1AA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C22a</w:t>
            </w:r>
          </w:p>
        </w:tc>
        <w:tc>
          <w:tcPr>
            <w:tcW w:w="3905" w:type="dxa"/>
            <w:tcBorders>
              <w:top w:val="nil"/>
              <w:left w:val="nil"/>
              <w:bottom w:val="single" w:color="auto" w:sz="4" w:space="0"/>
              <w:right w:val="single" w:color="auto" w:sz="4" w:space="0"/>
            </w:tcBorders>
            <w:vAlign w:val="center"/>
          </w:tcPr>
          <w:p w14:paraId="253DD27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高效光解（UV-C）油烟静化器</w:t>
            </w:r>
          </w:p>
        </w:tc>
        <w:tc>
          <w:tcPr>
            <w:tcW w:w="2551" w:type="dxa"/>
            <w:tcBorders>
              <w:top w:val="nil"/>
              <w:left w:val="nil"/>
              <w:bottom w:val="single" w:color="auto" w:sz="4" w:space="0"/>
              <w:right w:val="single" w:color="auto" w:sz="4" w:space="0"/>
            </w:tcBorders>
            <w:vAlign w:val="center"/>
          </w:tcPr>
          <w:p w14:paraId="7DDE6DA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H4</w:t>
            </w:r>
          </w:p>
        </w:tc>
        <w:tc>
          <w:tcPr>
            <w:tcW w:w="851" w:type="dxa"/>
            <w:tcBorders>
              <w:top w:val="nil"/>
              <w:left w:val="nil"/>
              <w:bottom w:val="single" w:color="auto" w:sz="4" w:space="0"/>
              <w:right w:val="single" w:color="auto" w:sz="4" w:space="0"/>
            </w:tcBorders>
            <w:vAlign w:val="center"/>
          </w:tcPr>
          <w:p w14:paraId="0E72377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39E651B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w:t>
            </w:r>
          </w:p>
        </w:tc>
      </w:tr>
      <w:tr w14:paraId="183A1890">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2615861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C22b</w:t>
            </w:r>
          </w:p>
        </w:tc>
        <w:tc>
          <w:tcPr>
            <w:tcW w:w="3905" w:type="dxa"/>
            <w:tcBorders>
              <w:top w:val="nil"/>
              <w:left w:val="nil"/>
              <w:bottom w:val="single" w:color="auto" w:sz="4" w:space="0"/>
              <w:right w:val="single" w:color="auto" w:sz="4" w:space="0"/>
            </w:tcBorders>
            <w:vAlign w:val="center"/>
          </w:tcPr>
          <w:p w14:paraId="5FAC33E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UV-C隔离X型油雾分离器</w:t>
            </w:r>
          </w:p>
        </w:tc>
        <w:tc>
          <w:tcPr>
            <w:tcW w:w="2551" w:type="dxa"/>
            <w:tcBorders>
              <w:top w:val="nil"/>
              <w:left w:val="nil"/>
              <w:bottom w:val="single" w:color="auto" w:sz="4" w:space="0"/>
              <w:right w:val="single" w:color="auto" w:sz="4" w:space="0"/>
            </w:tcBorders>
            <w:vAlign w:val="center"/>
          </w:tcPr>
          <w:p w14:paraId="191B4D2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DX-5050-UV</w:t>
            </w:r>
          </w:p>
        </w:tc>
        <w:tc>
          <w:tcPr>
            <w:tcW w:w="851" w:type="dxa"/>
            <w:tcBorders>
              <w:top w:val="nil"/>
              <w:left w:val="nil"/>
              <w:bottom w:val="single" w:color="auto" w:sz="4" w:space="0"/>
              <w:right w:val="single" w:color="auto" w:sz="4" w:space="0"/>
            </w:tcBorders>
            <w:vAlign w:val="center"/>
          </w:tcPr>
          <w:p w14:paraId="6EC1E5F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2431B13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6</w:t>
            </w:r>
          </w:p>
        </w:tc>
      </w:tr>
      <w:tr w14:paraId="6F8332D7">
        <w:tblPrEx>
          <w:tblCellMar>
            <w:top w:w="0" w:type="dxa"/>
            <w:left w:w="108" w:type="dxa"/>
            <w:bottom w:w="0" w:type="dxa"/>
            <w:right w:w="108" w:type="dxa"/>
          </w:tblCellMar>
        </w:tblPrEx>
        <w:trPr>
          <w:trHeight w:val="510" w:hRule="atLeast"/>
          <w:jc w:val="center"/>
        </w:trPr>
        <w:tc>
          <w:tcPr>
            <w:tcW w:w="1072" w:type="dxa"/>
            <w:tcBorders>
              <w:top w:val="nil"/>
              <w:left w:val="single" w:color="auto" w:sz="4" w:space="0"/>
              <w:bottom w:val="single" w:color="auto" w:sz="4" w:space="0"/>
              <w:right w:val="single" w:color="auto" w:sz="4" w:space="0"/>
            </w:tcBorders>
            <w:vAlign w:val="center"/>
          </w:tcPr>
          <w:p w14:paraId="2E69993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C22c</w:t>
            </w:r>
          </w:p>
        </w:tc>
        <w:tc>
          <w:tcPr>
            <w:tcW w:w="3905" w:type="dxa"/>
            <w:tcBorders>
              <w:top w:val="nil"/>
              <w:left w:val="nil"/>
              <w:bottom w:val="single" w:color="auto" w:sz="4" w:space="0"/>
              <w:right w:val="single" w:color="auto" w:sz="4" w:space="0"/>
            </w:tcBorders>
            <w:vAlign w:val="center"/>
          </w:tcPr>
          <w:p w14:paraId="7B1D388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高效光解（UV-C）油烟静化器自动控制箱</w:t>
            </w:r>
          </w:p>
        </w:tc>
        <w:tc>
          <w:tcPr>
            <w:tcW w:w="2551" w:type="dxa"/>
            <w:tcBorders>
              <w:top w:val="nil"/>
              <w:left w:val="nil"/>
              <w:bottom w:val="single" w:color="auto" w:sz="4" w:space="0"/>
              <w:right w:val="single" w:color="auto" w:sz="4" w:space="0"/>
            </w:tcBorders>
            <w:vAlign w:val="center"/>
          </w:tcPr>
          <w:p w14:paraId="5D7F0EC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B10</w:t>
            </w:r>
          </w:p>
        </w:tc>
        <w:tc>
          <w:tcPr>
            <w:tcW w:w="851" w:type="dxa"/>
            <w:tcBorders>
              <w:top w:val="nil"/>
              <w:left w:val="nil"/>
              <w:bottom w:val="single" w:color="auto" w:sz="4" w:space="0"/>
              <w:right w:val="single" w:color="auto" w:sz="4" w:space="0"/>
            </w:tcBorders>
            <w:vAlign w:val="center"/>
          </w:tcPr>
          <w:p w14:paraId="7E06DFA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4E98D22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746D2754">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42371A8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C22d</w:t>
            </w:r>
          </w:p>
        </w:tc>
        <w:tc>
          <w:tcPr>
            <w:tcW w:w="3905" w:type="dxa"/>
            <w:tcBorders>
              <w:top w:val="nil"/>
              <w:left w:val="nil"/>
              <w:bottom w:val="single" w:color="auto" w:sz="4" w:space="0"/>
              <w:right w:val="single" w:color="auto" w:sz="4" w:space="0"/>
            </w:tcBorders>
            <w:vAlign w:val="center"/>
          </w:tcPr>
          <w:p w14:paraId="0254CBD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烟罩封墙钢</w:t>
            </w:r>
          </w:p>
        </w:tc>
        <w:tc>
          <w:tcPr>
            <w:tcW w:w="2551" w:type="dxa"/>
            <w:tcBorders>
              <w:top w:val="nil"/>
              <w:left w:val="nil"/>
              <w:bottom w:val="single" w:color="auto" w:sz="4" w:space="0"/>
              <w:right w:val="single" w:color="auto" w:sz="4" w:space="0"/>
            </w:tcBorders>
            <w:vAlign w:val="center"/>
          </w:tcPr>
          <w:p w14:paraId="4A2EEEB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2800×2000×25</w:t>
            </w:r>
          </w:p>
        </w:tc>
        <w:tc>
          <w:tcPr>
            <w:tcW w:w="851" w:type="dxa"/>
            <w:tcBorders>
              <w:top w:val="nil"/>
              <w:left w:val="nil"/>
              <w:bottom w:val="single" w:color="auto" w:sz="4" w:space="0"/>
              <w:right w:val="single" w:color="auto" w:sz="4" w:space="0"/>
            </w:tcBorders>
            <w:vAlign w:val="center"/>
          </w:tcPr>
          <w:p w14:paraId="6ECE9FE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0A6418E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30E716FF">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04F9511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C22e</w:t>
            </w:r>
          </w:p>
        </w:tc>
        <w:tc>
          <w:tcPr>
            <w:tcW w:w="3905" w:type="dxa"/>
            <w:tcBorders>
              <w:top w:val="nil"/>
              <w:left w:val="nil"/>
              <w:bottom w:val="single" w:color="auto" w:sz="4" w:space="0"/>
              <w:right w:val="single" w:color="auto" w:sz="4" w:space="0"/>
            </w:tcBorders>
            <w:vAlign w:val="center"/>
          </w:tcPr>
          <w:p w14:paraId="498606F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烟罩天花封板</w:t>
            </w:r>
          </w:p>
        </w:tc>
        <w:tc>
          <w:tcPr>
            <w:tcW w:w="2551" w:type="dxa"/>
            <w:tcBorders>
              <w:top w:val="nil"/>
              <w:left w:val="nil"/>
              <w:bottom w:val="single" w:color="auto" w:sz="4" w:space="0"/>
              <w:right w:val="single" w:color="auto" w:sz="4" w:space="0"/>
            </w:tcBorders>
            <w:vAlign w:val="center"/>
          </w:tcPr>
          <w:p w14:paraId="0FC39E3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4350×1000×25</w:t>
            </w:r>
          </w:p>
        </w:tc>
        <w:tc>
          <w:tcPr>
            <w:tcW w:w="851" w:type="dxa"/>
            <w:tcBorders>
              <w:top w:val="nil"/>
              <w:left w:val="nil"/>
              <w:bottom w:val="single" w:color="auto" w:sz="4" w:space="0"/>
              <w:right w:val="single" w:color="auto" w:sz="4" w:space="0"/>
            </w:tcBorders>
            <w:vAlign w:val="center"/>
          </w:tcPr>
          <w:p w14:paraId="14884A8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56B78A4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7BB46178">
        <w:tblPrEx>
          <w:tblCellMar>
            <w:top w:w="0" w:type="dxa"/>
            <w:left w:w="108" w:type="dxa"/>
            <w:bottom w:w="0" w:type="dxa"/>
            <w:right w:w="108" w:type="dxa"/>
          </w:tblCellMar>
        </w:tblPrEx>
        <w:trPr>
          <w:trHeight w:val="510" w:hRule="atLeast"/>
          <w:jc w:val="center"/>
        </w:trPr>
        <w:tc>
          <w:tcPr>
            <w:tcW w:w="1072" w:type="dxa"/>
            <w:tcBorders>
              <w:top w:val="nil"/>
              <w:left w:val="single" w:color="auto" w:sz="4" w:space="0"/>
              <w:bottom w:val="single" w:color="auto" w:sz="4" w:space="0"/>
              <w:right w:val="single" w:color="auto" w:sz="4" w:space="0"/>
            </w:tcBorders>
            <w:vAlign w:val="center"/>
          </w:tcPr>
          <w:p w14:paraId="725EA1C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C23</w:t>
            </w:r>
          </w:p>
        </w:tc>
        <w:tc>
          <w:tcPr>
            <w:tcW w:w="3905" w:type="dxa"/>
            <w:tcBorders>
              <w:top w:val="nil"/>
              <w:left w:val="nil"/>
              <w:bottom w:val="single" w:color="auto" w:sz="4" w:space="0"/>
              <w:right w:val="single" w:color="auto" w:sz="4" w:space="0"/>
            </w:tcBorders>
            <w:vAlign w:val="center"/>
          </w:tcPr>
          <w:p w14:paraId="26D1D48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烟罩自动灭火系统（配C17、C22）</w:t>
            </w:r>
          </w:p>
        </w:tc>
        <w:tc>
          <w:tcPr>
            <w:tcW w:w="2551" w:type="dxa"/>
            <w:tcBorders>
              <w:top w:val="nil"/>
              <w:left w:val="nil"/>
              <w:bottom w:val="single" w:color="auto" w:sz="4" w:space="0"/>
              <w:right w:val="single" w:color="auto" w:sz="4" w:space="0"/>
            </w:tcBorders>
            <w:vAlign w:val="center"/>
          </w:tcPr>
          <w:p w14:paraId="5947586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双瓶组</w:t>
            </w:r>
          </w:p>
        </w:tc>
        <w:tc>
          <w:tcPr>
            <w:tcW w:w="851" w:type="dxa"/>
            <w:tcBorders>
              <w:top w:val="nil"/>
              <w:left w:val="nil"/>
              <w:bottom w:val="single" w:color="auto" w:sz="4" w:space="0"/>
              <w:right w:val="single" w:color="auto" w:sz="4" w:space="0"/>
            </w:tcBorders>
            <w:vAlign w:val="center"/>
          </w:tcPr>
          <w:p w14:paraId="618E084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套</w:t>
            </w:r>
          </w:p>
        </w:tc>
        <w:tc>
          <w:tcPr>
            <w:tcW w:w="708" w:type="dxa"/>
            <w:tcBorders>
              <w:top w:val="nil"/>
              <w:left w:val="nil"/>
              <w:bottom w:val="single" w:color="auto" w:sz="4" w:space="0"/>
              <w:right w:val="single" w:color="auto" w:sz="4" w:space="0"/>
            </w:tcBorders>
            <w:vAlign w:val="center"/>
          </w:tcPr>
          <w:p w14:paraId="7F3634E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w:t>
            </w:r>
          </w:p>
        </w:tc>
      </w:tr>
      <w:tr w14:paraId="4CB6578C">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61531D2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C24</w:t>
            </w:r>
          </w:p>
        </w:tc>
        <w:tc>
          <w:tcPr>
            <w:tcW w:w="3905" w:type="dxa"/>
            <w:tcBorders>
              <w:top w:val="nil"/>
              <w:left w:val="nil"/>
              <w:bottom w:val="single" w:color="auto" w:sz="4" w:space="0"/>
              <w:right w:val="single" w:color="auto" w:sz="4" w:space="0"/>
            </w:tcBorders>
            <w:vAlign w:val="center"/>
          </w:tcPr>
          <w:p w14:paraId="00C982A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落地式洗手星连纸巾盒及垃圾桶</w:t>
            </w:r>
          </w:p>
        </w:tc>
        <w:tc>
          <w:tcPr>
            <w:tcW w:w="2551" w:type="dxa"/>
            <w:tcBorders>
              <w:top w:val="nil"/>
              <w:left w:val="nil"/>
              <w:bottom w:val="single" w:color="auto" w:sz="4" w:space="0"/>
              <w:right w:val="single" w:color="auto" w:sz="4" w:space="0"/>
            </w:tcBorders>
            <w:vAlign w:val="center"/>
          </w:tcPr>
          <w:p w14:paraId="449C1DC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400×440×850/150</w:t>
            </w:r>
          </w:p>
        </w:tc>
        <w:tc>
          <w:tcPr>
            <w:tcW w:w="851" w:type="dxa"/>
            <w:tcBorders>
              <w:top w:val="nil"/>
              <w:left w:val="nil"/>
              <w:bottom w:val="single" w:color="auto" w:sz="4" w:space="0"/>
              <w:right w:val="single" w:color="auto" w:sz="4" w:space="0"/>
            </w:tcBorders>
            <w:vAlign w:val="center"/>
          </w:tcPr>
          <w:p w14:paraId="2655D75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7057BF5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7059761D">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60B43D0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C24a</w:t>
            </w:r>
          </w:p>
        </w:tc>
        <w:tc>
          <w:tcPr>
            <w:tcW w:w="3905" w:type="dxa"/>
            <w:tcBorders>
              <w:top w:val="nil"/>
              <w:left w:val="nil"/>
              <w:bottom w:val="single" w:color="auto" w:sz="4" w:space="0"/>
              <w:right w:val="single" w:color="auto" w:sz="4" w:space="0"/>
            </w:tcBorders>
            <w:vAlign w:val="center"/>
          </w:tcPr>
          <w:p w14:paraId="7EA3032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电子感应龙头</w:t>
            </w:r>
          </w:p>
        </w:tc>
        <w:tc>
          <w:tcPr>
            <w:tcW w:w="2551" w:type="dxa"/>
            <w:tcBorders>
              <w:top w:val="nil"/>
              <w:left w:val="nil"/>
              <w:bottom w:val="single" w:color="auto" w:sz="4" w:space="0"/>
              <w:right w:val="single" w:color="auto" w:sz="4" w:space="0"/>
            </w:tcBorders>
            <w:vAlign w:val="center"/>
          </w:tcPr>
          <w:p w14:paraId="05828DF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5EF-EU1DS-C</w:t>
            </w:r>
          </w:p>
        </w:tc>
        <w:tc>
          <w:tcPr>
            <w:tcW w:w="851" w:type="dxa"/>
            <w:tcBorders>
              <w:top w:val="nil"/>
              <w:left w:val="nil"/>
              <w:bottom w:val="single" w:color="auto" w:sz="4" w:space="0"/>
              <w:right w:val="single" w:color="auto" w:sz="4" w:space="0"/>
            </w:tcBorders>
            <w:vAlign w:val="center"/>
          </w:tcPr>
          <w:p w14:paraId="4387B26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个</w:t>
            </w:r>
          </w:p>
        </w:tc>
        <w:tc>
          <w:tcPr>
            <w:tcW w:w="708" w:type="dxa"/>
            <w:tcBorders>
              <w:top w:val="nil"/>
              <w:left w:val="nil"/>
              <w:bottom w:val="single" w:color="auto" w:sz="4" w:space="0"/>
              <w:right w:val="single" w:color="auto" w:sz="4" w:space="0"/>
            </w:tcBorders>
            <w:vAlign w:val="center"/>
          </w:tcPr>
          <w:p w14:paraId="0B2A729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73A3C0DD">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6E445E8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C25</w:t>
            </w:r>
          </w:p>
        </w:tc>
        <w:tc>
          <w:tcPr>
            <w:tcW w:w="3905" w:type="dxa"/>
            <w:tcBorders>
              <w:top w:val="nil"/>
              <w:left w:val="nil"/>
              <w:bottom w:val="single" w:color="auto" w:sz="4" w:space="0"/>
              <w:right w:val="single" w:color="auto" w:sz="4" w:space="0"/>
            </w:tcBorders>
            <w:vAlign w:val="center"/>
          </w:tcPr>
          <w:p w14:paraId="74BA668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后备编号</w:t>
            </w:r>
          </w:p>
        </w:tc>
        <w:tc>
          <w:tcPr>
            <w:tcW w:w="2551" w:type="dxa"/>
            <w:tcBorders>
              <w:top w:val="nil"/>
              <w:left w:val="nil"/>
              <w:bottom w:val="single" w:color="auto" w:sz="4" w:space="0"/>
              <w:right w:val="single" w:color="auto" w:sz="4" w:space="0"/>
            </w:tcBorders>
            <w:vAlign w:val="center"/>
          </w:tcPr>
          <w:p w14:paraId="60F5DE3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c>
          <w:tcPr>
            <w:tcW w:w="851" w:type="dxa"/>
            <w:tcBorders>
              <w:top w:val="nil"/>
              <w:left w:val="nil"/>
              <w:bottom w:val="single" w:color="auto" w:sz="4" w:space="0"/>
              <w:right w:val="single" w:color="auto" w:sz="4" w:space="0"/>
            </w:tcBorders>
            <w:vAlign w:val="center"/>
          </w:tcPr>
          <w:p w14:paraId="60E197B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6E5DD35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r>
      <w:tr w14:paraId="405B7E64">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66ABCAC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c>
          <w:tcPr>
            <w:tcW w:w="3905" w:type="dxa"/>
            <w:tcBorders>
              <w:top w:val="nil"/>
              <w:left w:val="nil"/>
              <w:bottom w:val="single" w:color="auto" w:sz="4" w:space="0"/>
              <w:right w:val="single" w:color="auto" w:sz="4" w:space="0"/>
            </w:tcBorders>
            <w:vAlign w:val="center"/>
          </w:tcPr>
          <w:p w14:paraId="589FBE30">
            <w:pPr>
              <w:widowControl/>
              <w:adjustRightInd w:val="0"/>
              <w:snapToGrid w:val="0"/>
              <w:spacing w:before="100" w:beforeAutospacing="1" w:after="200"/>
              <w:jc w:val="center"/>
              <w:rPr>
                <w:rFonts w:ascii="仿宋" w:hAnsi="仿宋" w:eastAsia="仿宋"/>
                <w:b/>
                <w:bCs/>
                <w:color w:val="auto"/>
                <w:kern w:val="0"/>
                <w:sz w:val="22"/>
                <w:highlight w:val="none"/>
              </w:rPr>
            </w:pPr>
            <w:r>
              <w:rPr>
                <w:rFonts w:hint="eastAsia" w:ascii="仿宋" w:hAnsi="仿宋" w:eastAsia="仿宋"/>
                <w:b/>
                <w:bCs/>
                <w:color w:val="auto"/>
                <w:kern w:val="0"/>
                <w:sz w:val="22"/>
                <w:highlight w:val="none"/>
              </w:rPr>
              <w:t>面点间</w:t>
            </w:r>
          </w:p>
        </w:tc>
        <w:tc>
          <w:tcPr>
            <w:tcW w:w="2551" w:type="dxa"/>
            <w:tcBorders>
              <w:top w:val="nil"/>
              <w:left w:val="nil"/>
              <w:bottom w:val="single" w:color="auto" w:sz="4" w:space="0"/>
              <w:right w:val="single" w:color="auto" w:sz="4" w:space="0"/>
            </w:tcBorders>
            <w:vAlign w:val="center"/>
          </w:tcPr>
          <w:p w14:paraId="6D5D995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c>
          <w:tcPr>
            <w:tcW w:w="851" w:type="dxa"/>
            <w:tcBorders>
              <w:top w:val="nil"/>
              <w:left w:val="nil"/>
              <w:bottom w:val="single" w:color="auto" w:sz="4" w:space="0"/>
              <w:right w:val="single" w:color="auto" w:sz="4" w:space="0"/>
            </w:tcBorders>
            <w:vAlign w:val="center"/>
          </w:tcPr>
          <w:p w14:paraId="42BBC35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c>
          <w:tcPr>
            <w:tcW w:w="708" w:type="dxa"/>
            <w:tcBorders>
              <w:top w:val="nil"/>
              <w:left w:val="nil"/>
              <w:bottom w:val="single" w:color="auto" w:sz="4" w:space="0"/>
              <w:right w:val="single" w:color="auto" w:sz="4" w:space="0"/>
            </w:tcBorders>
            <w:vAlign w:val="center"/>
          </w:tcPr>
          <w:p w14:paraId="7B39E1D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r>
      <w:tr w14:paraId="2A9A6D22">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079DB7F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D01</w:t>
            </w:r>
          </w:p>
        </w:tc>
        <w:tc>
          <w:tcPr>
            <w:tcW w:w="3905" w:type="dxa"/>
            <w:tcBorders>
              <w:top w:val="nil"/>
              <w:left w:val="nil"/>
              <w:bottom w:val="single" w:color="auto" w:sz="4" w:space="0"/>
              <w:right w:val="single" w:color="auto" w:sz="4" w:space="0"/>
            </w:tcBorders>
            <w:vAlign w:val="center"/>
          </w:tcPr>
          <w:p w14:paraId="2DE3836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和面机</w:t>
            </w:r>
          </w:p>
        </w:tc>
        <w:tc>
          <w:tcPr>
            <w:tcW w:w="2551" w:type="dxa"/>
            <w:tcBorders>
              <w:top w:val="nil"/>
              <w:left w:val="nil"/>
              <w:bottom w:val="single" w:color="auto" w:sz="4" w:space="0"/>
              <w:right w:val="single" w:color="auto" w:sz="4" w:space="0"/>
            </w:tcBorders>
            <w:vAlign w:val="center"/>
          </w:tcPr>
          <w:p w14:paraId="7D9FF9F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SM-25</w:t>
            </w:r>
          </w:p>
        </w:tc>
        <w:tc>
          <w:tcPr>
            <w:tcW w:w="851" w:type="dxa"/>
            <w:tcBorders>
              <w:top w:val="nil"/>
              <w:left w:val="nil"/>
              <w:bottom w:val="single" w:color="auto" w:sz="4" w:space="0"/>
              <w:right w:val="single" w:color="auto" w:sz="4" w:space="0"/>
            </w:tcBorders>
            <w:vAlign w:val="center"/>
          </w:tcPr>
          <w:p w14:paraId="27CBAF8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5D022D8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57322C1A">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239EA2E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D02</w:t>
            </w:r>
          </w:p>
        </w:tc>
        <w:tc>
          <w:tcPr>
            <w:tcW w:w="3905" w:type="dxa"/>
            <w:tcBorders>
              <w:top w:val="nil"/>
              <w:left w:val="nil"/>
              <w:bottom w:val="single" w:color="auto" w:sz="4" w:space="0"/>
              <w:right w:val="single" w:color="auto" w:sz="4" w:space="0"/>
            </w:tcBorders>
            <w:vAlign w:val="center"/>
          </w:tcPr>
          <w:p w14:paraId="7C9380B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工具挂架</w:t>
            </w:r>
          </w:p>
        </w:tc>
        <w:tc>
          <w:tcPr>
            <w:tcW w:w="2551" w:type="dxa"/>
            <w:tcBorders>
              <w:top w:val="nil"/>
              <w:left w:val="nil"/>
              <w:bottom w:val="single" w:color="auto" w:sz="4" w:space="0"/>
              <w:right w:val="single" w:color="auto" w:sz="4" w:space="0"/>
            </w:tcBorders>
            <w:vAlign w:val="center"/>
          </w:tcPr>
          <w:p w14:paraId="5612CF3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L=1500</w:t>
            </w:r>
          </w:p>
        </w:tc>
        <w:tc>
          <w:tcPr>
            <w:tcW w:w="851" w:type="dxa"/>
            <w:tcBorders>
              <w:top w:val="nil"/>
              <w:left w:val="nil"/>
              <w:bottom w:val="single" w:color="auto" w:sz="4" w:space="0"/>
              <w:right w:val="single" w:color="auto" w:sz="4" w:space="0"/>
            </w:tcBorders>
            <w:vAlign w:val="center"/>
          </w:tcPr>
          <w:p w14:paraId="18D0776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79E9FE1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75C9BB42">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1C24566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D03</w:t>
            </w:r>
          </w:p>
        </w:tc>
        <w:tc>
          <w:tcPr>
            <w:tcW w:w="3905" w:type="dxa"/>
            <w:tcBorders>
              <w:top w:val="nil"/>
              <w:left w:val="nil"/>
              <w:bottom w:val="single" w:color="auto" w:sz="4" w:space="0"/>
              <w:right w:val="single" w:color="auto" w:sz="4" w:space="0"/>
            </w:tcBorders>
            <w:vAlign w:val="center"/>
          </w:tcPr>
          <w:p w14:paraId="17ED19D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压面机</w:t>
            </w:r>
          </w:p>
        </w:tc>
        <w:tc>
          <w:tcPr>
            <w:tcW w:w="2551" w:type="dxa"/>
            <w:tcBorders>
              <w:top w:val="nil"/>
              <w:left w:val="nil"/>
              <w:bottom w:val="single" w:color="auto" w:sz="4" w:space="0"/>
              <w:right w:val="single" w:color="auto" w:sz="4" w:space="0"/>
            </w:tcBorders>
            <w:vAlign w:val="center"/>
          </w:tcPr>
          <w:p w14:paraId="331A35E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YP-350-Ⅱ</w:t>
            </w:r>
          </w:p>
        </w:tc>
        <w:tc>
          <w:tcPr>
            <w:tcW w:w="851" w:type="dxa"/>
            <w:tcBorders>
              <w:top w:val="nil"/>
              <w:left w:val="nil"/>
              <w:bottom w:val="single" w:color="auto" w:sz="4" w:space="0"/>
              <w:right w:val="single" w:color="auto" w:sz="4" w:space="0"/>
            </w:tcBorders>
            <w:vAlign w:val="center"/>
          </w:tcPr>
          <w:p w14:paraId="336B931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6DDA66C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52B3F547">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4085BDA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D04</w:t>
            </w:r>
          </w:p>
        </w:tc>
        <w:tc>
          <w:tcPr>
            <w:tcW w:w="3905" w:type="dxa"/>
            <w:tcBorders>
              <w:top w:val="nil"/>
              <w:left w:val="nil"/>
              <w:bottom w:val="single" w:color="auto" w:sz="4" w:space="0"/>
              <w:right w:val="single" w:color="auto" w:sz="4" w:space="0"/>
            </w:tcBorders>
            <w:vAlign w:val="center"/>
          </w:tcPr>
          <w:p w14:paraId="1807376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搅拌机</w:t>
            </w:r>
          </w:p>
        </w:tc>
        <w:tc>
          <w:tcPr>
            <w:tcW w:w="2551" w:type="dxa"/>
            <w:tcBorders>
              <w:top w:val="nil"/>
              <w:left w:val="nil"/>
              <w:bottom w:val="single" w:color="auto" w:sz="4" w:space="0"/>
              <w:right w:val="single" w:color="auto" w:sz="4" w:space="0"/>
            </w:tcBorders>
            <w:vAlign w:val="center"/>
          </w:tcPr>
          <w:p w14:paraId="700F17E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SM-401</w:t>
            </w:r>
          </w:p>
        </w:tc>
        <w:tc>
          <w:tcPr>
            <w:tcW w:w="851" w:type="dxa"/>
            <w:tcBorders>
              <w:top w:val="nil"/>
              <w:left w:val="nil"/>
              <w:bottom w:val="single" w:color="auto" w:sz="4" w:space="0"/>
              <w:right w:val="single" w:color="auto" w:sz="4" w:space="0"/>
            </w:tcBorders>
            <w:vAlign w:val="center"/>
          </w:tcPr>
          <w:p w14:paraId="6B5A2F3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62327F9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4192D7C8">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43CB7B7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D05</w:t>
            </w:r>
          </w:p>
        </w:tc>
        <w:tc>
          <w:tcPr>
            <w:tcW w:w="3905" w:type="dxa"/>
            <w:tcBorders>
              <w:top w:val="nil"/>
              <w:left w:val="nil"/>
              <w:bottom w:val="single" w:color="auto" w:sz="4" w:space="0"/>
              <w:right w:val="single" w:color="auto" w:sz="4" w:space="0"/>
            </w:tcBorders>
            <w:vAlign w:val="center"/>
          </w:tcPr>
          <w:p w14:paraId="60F3ECC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灭蝇灯</w:t>
            </w:r>
          </w:p>
        </w:tc>
        <w:tc>
          <w:tcPr>
            <w:tcW w:w="2551" w:type="dxa"/>
            <w:tcBorders>
              <w:top w:val="nil"/>
              <w:left w:val="nil"/>
              <w:bottom w:val="single" w:color="auto" w:sz="4" w:space="0"/>
              <w:right w:val="single" w:color="auto" w:sz="4" w:space="0"/>
            </w:tcBorders>
            <w:vAlign w:val="center"/>
          </w:tcPr>
          <w:p w14:paraId="6974B16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WGS-30B</w:t>
            </w:r>
          </w:p>
        </w:tc>
        <w:tc>
          <w:tcPr>
            <w:tcW w:w="851" w:type="dxa"/>
            <w:tcBorders>
              <w:top w:val="nil"/>
              <w:left w:val="nil"/>
              <w:bottom w:val="single" w:color="auto" w:sz="4" w:space="0"/>
              <w:right w:val="single" w:color="auto" w:sz="4" w:space="0"/>
            </w:tcBorders>
            <w:vAlign w:val="center"/>
          </w:tcPr>
          <w:p w14:paraId="0325FD7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7AD28A7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759EF23C">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774EE9E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D06</w:t>
            </w:r>
          </w:p>
        </w:tc>
        <w:tc>
          <w:tcPr>
            <w:tcW w:w="3905" w:type="dxa"/>
            <w:tcBorders>
              <w:top w:val="nil"/>
              <w:left w:val="nil"/>
              <w:bottom w:val="single" w:color="auto" w:sz="4" w:space="0"/>
              <w:right w:val="single" w:color="auto" w:sz="4" w:space="0"/>
            </w:tcBorders>
            <w:vAlign w:val="center"/>
          </w:tcPr>
          <w:p w14:paraId="6669FA2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单星水池</w:t>
            </w:r>
          </w:p>
        </w:tc>
        <w:tc>
          <w:tcPr>
            <w:tcW w:w="2551" w:type="dxa"/>
            <w:tcBorders>
              <w:top w:val="nil"/>
              <w:left w:val="nil"/>
              <w:bottom w:val="single" w:color="auto" w:sz="4" w:space="0"/>
              <w:right w:val="single" w:color="auto" w:sz="4" w:space="0"/>
            </w:tcBorders>
            <w:vAlign w:val="center"/>
          </w:tcPr>
          <w:p w14:paraId="53092B0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760×760×800/150</w:t>
            </w:r>
          </w:p>
        </w:tc>
        <w:tc>
          <w:tcPr>
            <w:tcW w:w="851" w:type="dxa"/>
            <w:tcBorders>
              <w:top w:val="nil"/>
              <w:left w:val="nil"/>
              <w:bottom w:val="single" w:color="auto" w:sz="4" w:space="0"/>
              <w:right w:val="single" w:color="auto" w:sz="4" w:space="0"/>
            </w:tcBorders>
            <w:vAlign w:val="center"/>
          </w:tcPr>
          <w:p w14:paraId="570CF8D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150BFC9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2CE99CA4">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2CDF3DE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D06a</w:t>
            </w:r>
          </w:p>
        </w:tc>
        <w:tc>
          <w:tcPr>
            <w:tcW w:w="3905" w:type="dxa"/>
            <w:tcBorders>
              <w:top w:val="nil"/>
              <w:left w:val="nil"/>
              <w:bottom w:val="single" w:color="auto" w:sz="4" w:space="0"/>
              <w:right w:val="single" w:color="auto" w:sz="4" w:space="0"/>
            </w:tcBorders>
            <w:vAlign w:val="center"/>
          </w:tcPr>
          <w:p w14:paraId="0CEA0A6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摇摆式混合水龙头</w:t>
            </w:r>
          </w:p>
        </w:tc>
        <w:tc>
          <w:tcPr>
            <w:tcW w:w="2551" w:type="dxa"/>
            <w:tcBorders>
              <w:top w:val="nil"/>
              <w:left w:val="nil"/>
              <w:bottom w:val="single" w:color="auto" w:sz="4" w:space="0"/>
              <w:right w:val="single" w:color="auto" w:sz="4" w:space="0"/>
            </w:tcBorders>
            <w:vAlign w:val="center"/>
          </w:tcPr>
          <w:p w14:paraId="2100C42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5F-8DWS12</w:t>
            </w:r>
          </w:p>
        </w:tc>
        <w:tc>
          <w:tcPr>
            <w:tcW w:w="851" w:type="dxa"/>
            <w:tcBorders>
              <w:top w:val="nil"/>
              <w:left w:val="nil"/>
              <w:bottom w:val="single" w:color="auto" w:sz="4" w:space="0"/>
              <w:right w:val="single" w:color="auto" w:sz="4" w:space="0"/>
            </w:tcBorders>
            <w:vAlign w:val="center"/>
          </w:tcPr>
          <w:p w14:paraId="2576A30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个</w:t>
            </w:r>
          </w:p>
        </w:tc>
        <w:tc>
          <w:tcPr>
            <w:tcW w:w="708" w:type="dxa"/>
            <w:tcBorders>
              <w:top w:val="nil"/>
              <w:left w:val="nil"/>
              <w:bottom w:val="single" w:color="auto" w:sz="4" w:space="0"/>
              <w:right w:val="single" w:color="auto" w:sz="4" w:space="0"/>
            </w:tcBorders>
            <w:vAlign w:val="center"/>
          </w:tcPr>
          <w:p w14:paraId="10894D2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162B7009">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31F28B4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D06b</w:t>
            </w:r>
          </w:p>
        </w:tc>
        <w:tc>
          <w:tcPr>
            <w:tcW w:w="3905" w:type="dxa"/>
            <w:tcBorders>
              <w:top w:val="nil"/>
              <w:left w:val="nil"/>
              <w:bottom w:val="single" w:color="auto" w:sz="4" w:space="0"/>
              <w:right w:val="single" w:color="auto" w:sz="4" w:space="0"/>
            </w:tcBorders>
            <w:vAlign w:val="center"/>
          </w:tcPr>
          <w:p w14:paraId="6035072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拨柄退水器</w:t>
            </w:r>
          </w:p>
        </w:tc>
        <w:tc>
          <w:tcPr>
            <w:tcW w:w="2551" w:type="dxa"/>
            <w:tcBorders>
              <w:top w:val="nil"/>
              <w:left w:val="nil"/>
              <w:bottom w:val="single" w:color="auto" w:sz="4" w:space="0"/>
              <w:right w:val="single" w:color="auto" w:sz="4" w:space="0"/>
            </w:tcBorders>
            <w:vAlign w:val="center"/>
          </w:tcPr>
          <w:p w14:paraId="02CB3A6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B-3940-01</w:t>
            </w:r>
          </w:p>
        </w:tc>
        <w:tc>
          <w:tcPr>
            <w:tcW w:w="851" w:type="dxa"/>
            <w:tcBorders>
              <w:top w:val="nil"/>
              <w:left w:val="nil"/>
              <w:bottom w:val="single" w:color="auto" w:sz="4" w:space="0"/>
              <w:right w:val="single" w:color="auto" w:sz="4" w:space="0"/>
            </w:tcBorders>
            <w:vAlign w:val="center"/>
          </w:tcPr>
          <w:p w14:paraId="0DA7BA9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个</w:t>
            </w:r>
          </w:p>
        </w:tc>
        <w:tc>
          <w:tcPr>
            <w:tcW w:w="708" w:type="dxa"/>
            <w:tcBorders>
              <w:top w:val="nil"/>
              <w:left w:val="nil"/>
              <w:bottom w:val="single" w:color="auto" w:sz="4" w:space="0"/>
              <w:right w:val="single" w:color="auto" w:sz="4" w:space="0"/>
            </w:tcBorders>
            <w:vAlign w:val="center"/>
          </w:tcPr>
          <w:p w14:paraId="5031992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1D6B9F18">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5809CA0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D07</w:t>
            </w:r>
          </w:p>
        </w:tc>
        <w:tc>
          <w:tcPr>
            <w:tcW w:w="3905" w:type="dxa"/>
            <w:tcBorders>
              <w:top w:val="nil"/>
              <w:left w:val="nil"/>
              <w:bottom w:val="single" w:color="auto" w:sz="4" w:space="0"/>
              <w:right w:val="single" w:color="auto" w:sz="4" w:space="0"/>
            </w:tcBorders>
            <w:vAlign w:val="center"/>
          </w:tcPr>
          <w:p w14:paraId="48203DE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大理石面平冷工作台</w:t>
            </w:r>
          </w:p>
        </w:tc>
        <w:tc>
          <w:tcPr>
            <w:tcW w:w="2551" w:type="dxa"/>
            <w:tcBorders>
              <w:top w:val="nil"/>
              <w:left w:val="nil"/>
              <w:bottom w:val="single" w:color="auto" w:sz="4" w:space="0"/>
              <w:right w:val="single" w:color="auto" w:sz="4" w:space="0"/>
            </w:tcBorders>
            <w:vAlign w:val="center"/>
          </w:tcPr>
          <w:p w14:paraId="302CDFB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1800*760*800</w:t>
            </w:r>
          </w:p>
        </w:tc>
        <w:tc>
          <w:tcPr>
            <w:tcW w:w="851" w:type="dxa"/>
            <w:tcBorders>
              <w:top w:val="nil"/>
              <w:left w:val="nil"/>
              <w:bottom w:val="single" w:color="auto" w:sz="4" w:space="0"/>
              <w:right w:val="single" w:color="auto" w:sz="4" w:space="0"/>
            </w:tcBorders>
            <w:vAlign w:val="center"/>
          </w:tcPr>
          <w:p w14:paraId="0DDF855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00975E2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6C3A6089">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13BB60F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D08</w:t>
            </w:r>
          </w:p>
        </w:tc>
        <w:tc>
          <w:tcPr>
            <w:tcW w:w="3905" w:type="dxa"/>
            <w:tcBorders>
              <w:top w:val="nil"/>
              <w:left w:val="nil"/>
              <w:bottom w:val="single" w:color="auto" w:sz="4" w:space="0"/>
              <w:right w:val="single" w:color="auto" w:sz="4" w:space="0"/>
            </w:tcBorders>
            <w:vAlign w:val="center"/>
          </w:tcPr>
          <w:p w14:paraId="7E20673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可调节不锈钢挂墙双层板</w:t>
            </w:r>
          </w:p>
        </w:tc>
        <w:tc>
          <w:tcPr>
            <w:tcW w:w="2551" w:type="dxa"/>
            <w:tcBorders>
              <w:top w:val="nil"/>
              <w:left w:val="nil"/>
              <w:bottom w:val="single" w:color="auto" w:sz="4" w:space="0"/>
              <w:right w:val="single" w:color="auto" w:sz="4" w:space="0"/>
            </w:tcBorders>
            <w:vAlign w:val="center"/>
          </w:tcPr>
          <w:p w14:paraId="71D8D30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1000×650</w:t>
            </w:r>
          </w:p>
        </w:tc>
        <w:tc>
          <w:tcPr>
            <w:tcW w:w="851" w:type="dxa"/>
            <w:tcBorders>
              <w:top w:val="nil"/>
              <w:left w:val="nil"/>
              <w:bottom w:val="single" w:color="auto" w:sz="4" w:space="0"/>
              <w:right w:val="single" w:color="auto" w:sz="4" w:space="0"/>
            </w:tcBorders>
            <w:vAlign w:val="center"/>
          </w:tcPr>
          <w:p w14:paraId="586A7B2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02043E4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46F7D49B">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5CDD77D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D09</w:t>
            </w:r>
          </w:p>
        </w:tc>
        <w:tc>
          <w:tcPr>
            <w:tcW w:w="3905" w:type="dxa"/>
            <w:tcBorders>
              <w:top w:val="nil"/>
              <w:left w:val="nil"/>
              <w:bottom w:val="single" w:color="auto" w:sz="4" w:space="0"/>
              <w:right w:val="single" w:color="auto" w:sz="4" w:space="0"/>
            </w:tcBorders>
            <w:vAlign w:val="center"/>
          </w:tcPr>
          <w:p w14:paraId="1816974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双门冷冻冰箱</w:t>
            </w:r>
          </w:p>
        </w:tc>
        <w:tc>
          <w:tcPr>
            <w:tcW w:w="2551" w:type="dxa"/>
            <w:tcBorders>
              <w:top w:val="nil"/>
              <w:left w:val="nil"/>
              <w:bottom w:val="single" w:color="auto" w:sz="4" w:space="0"/>
              <w:right w:val="single" w:color="auto" w:sz="4" w:space="0"/>
            </w:tcBorders>
            <w:vAlign w:val="center"/>
          </w:tcPr>
          <w:p w14:paraId="5ED93C9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620*760*1980</w:t>
            </w:r>
          </w:p>
        </w:tc>
        <w:tc>
          <w:tcPr>
            <w:tcW w:w="851" w:type="dxa"/>
            <w:tcBorders>
              <w:top w:val="nil"/>
              <w:left w:val="nil"/>
              <w:bottom w:val="single" w:color="auto" w:sz="4" w:space="0"/>
              <w:right w:val="single" w:color="auto" w:sz="4" w:space="0"/>
            </w:tcBorders>
            <w:vAlign w:val="center"/>
          </w:tcPr>
          <w:p w14:paraId="134AFD1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75E1F17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7916F17D">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27E66D2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D10</w:t>
            </w:r>
          </w:p>
        </w:tc>
        <w:tc>
          <w:tcPr>
            <w:tcW w:w="3905" w:type="dxa"/>
            <w:tcBorders>
              <w:top w:val="nil"/>
              <w:left w:val="nil"/>
              <w:bottom w:val="single" w:color="auto" w:sz="4" w:space="0"/>
              <w:right w:val="single" w:color="auto" w:sz="4" w:space="0"/>
            </w:tcBorders>
            <w:vAlign w:val="center"/>
          </w:tcPr>
          <w:p w14:paraId="635D4DD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四层组合式冲孔平板货架</w:t>
            </w:r>
          </w:p>
        </w:tc>
        <w:tc>
          <w:tcPr>
            <w:tcW w:w="2551" w:type="dxa"/>
            <w:tcBorders>
              <w:top w:val="nil"/>
              <w:left w:val="nil"/>
              <w:bottom w:val="single" w:color="auto" w:sz="4" w:space="0"/>
              <w:right w:val="single" w:color="auto" w:sz="4" w:space="0"/>
            </w:tcBorders>
            <w:vAlign w:val="center"/>
          </w:tcPr>
          <w:p w14:paraId="5D48363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1200×500×1800</w:t>
            </w:r>
          </w:p>
        </w:tc>
        <w:tc>
          <w:tcPr>
            <w:tcW w:w="851" w:type="dxa"/>
            <w:tcBorders>
              <w:top w:val="nil"/>
              <w:left w:val="nil"/>
              <w:bottom w:val="single" w:color="auto" w:sz="4" w:space="0"/>
              <w:right w:val="single" w:color="auto" w:sz="4" w:space="0"/>
            </w:tcBorders>
            <w:vAlign w:val="center"/>
          </w:tcPr>
          <w:p w14:paraId="56DF4E1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6E188A5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01CF196D">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32C5032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D11</w:t>
            </w:r>
          </w:p>
        </w:tc>
        <w:tc>
          <w:tcPr>
            <w:tcW w:w="3905" w:type="dxa"/>
            <w:tcBorders>
              <w:top w:val="nil"/>
              <w:left w:val="nil"/>
              <w:bottom w:val="single" w:color="auto" w:sz="4" w:space="0"/>
              <w:right w:val="single" w:color="auto" w:sz="4" w:space="0"/>
            </w:tcBorders>
            <w:vAlign w:val="center"/>
          </w:tcPr>
          <w:p w14:paraId="1AEE16D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后备编号</w:t>
            </w:r>
          </w:p>
        </w:tc>
        <w:tc>
          <w:tcPr>
            <w:tcW w:w="2551" w:type="dxa"/>
            <w:tcBorders>
              <w:top w:val="nil"/>
              <w:left w:val="nil"/>
              <w:bottom w:val="single" w:color="auto" w:sz="4" w:space="0"/>
              <w:right w:val="single" w:color="auto" w:sz="4" w:space="0"/>
            </w:tcBorders>
            <w:vAlign w:val="center"/>
          </w:tcPr>
          <w:p w14:paraId="3A8177B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c>
          <w:tcPr>
            <w:tcW w:w="851" w:type="dxa"/>
            <w:tcBorders>
              <w:top w:val="nil"/>
              <w:left w:val="nil"/>
              <w:bottom w:val="single" w:color="auto" w:sz="4" w:space="0"/>
              <w:right w:val="single" w:color="auto" w:sz="4" w:space="0"/>
            </w:tcBorders>
            <w:vAlign w:val="center"/>
          </w:tcPr>
          <w:p w14:paraId="71107FF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63FACCA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r>
      <w:tr w14:paraId="318B23F6">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0EC6BE2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c>
          <w:tcPr>
            <w:tcW w:w="3905" w:type="dxa"/>
            <w:tcBorders>
              <w:top w:val="nil"/>
              <w:left w:val="nil"/>
              <w:bottom w:val="single" w:color="auto" w:sz="4" w:space="0"/>
              <w:right w:val="single" w:color="auto" w:sz="4" w:space="0"/>
            </w:tcBorders>
            <w:vAlign w:val="center"/>
          </w:tcPr>
          <w:p w14:paraId="1730558B">
            <w:pPr>
              <w:widowControl/>
              <w:adjustRightInd w:val="0"/>
              <w:snapToGrid w:val="0"/>
              <w:spacing w:before="100" w:beforeAutospacing="1" w:after="200"/>
              <w:jc w:val="center"/>
              <w:rPr>
                <w:rFonts w:ascii="仿宋" w:hAnsi="仿宋" w:eastAsia="仿宋"/>
                <w:b/>
                <w:bCs/>
                <w:color w:val="auto"/>
                <w:kern w:val="0"/>
                <w:sz w:val="22"/>
                <w:highlight w:val="none"/>
              </w:rPr>
            </w:pPr>
            <w:r>
              <w:rPr>
                <w:rFonts w:hint="eastAsia" w:ascii="仿宋" w:hAnsi="仿宋" w:eastAsia="仿宋"/>
                <w:b/>
                <w:bCs/>
                <w:color w:val="auto"/>
                <w:kern w:val="0"/>
                <w:sz w:val="22"/>
                <w:highlight w:val="none"/>
              </w:rPr>
              <w:t>蒸煮间</w:t>
            </w:r>
          </w:p>
        </w:tc>
        <w:tc>
          <w:tcPr>
            <w:tcW w:w="2551" w:type="dxa"/>
            <w:tcBorders>
              <w:top w:val="nil"/>
              <w:left w:val="nil"/>
              <w:bottom w:val="single" w:color="auto" w:sz="4" w:space="0"/>
              <w:right w:val="single" w:color="auto" w:sz="4" w:space="0"/>
            </w:tcBorders>
            <w:vAlign w:val="center"/>
          </w:tcPr>
          <w:p w14:paraId="29D1507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c>
          <w:tcPr>
            <w:tcW w:w="851" w:type="dxa"/>
            <w:tcBorders>
              <w:top w:val="nil"/>
              <w:left w:val="nil"/>
              <w:bottom w:val="single" w:color="auto" w:sz="4" w:space="0"/>
              <w:right w:val="single" w:color="auto" w:sz="4" w:space="0"/>
            </w:tcBorders>
            <w:vAlign w:val="center"/>
          </w:tcPr>
          <w:p w14:paraId="57AD696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c>
          <w:tcPr>
            <w:tcW w:w="708" w:type="dxa"/>
            <w:tcBorders>
              <w:top w:val="nil"/>
              <w:left w:val="nil"/>
              <w:bottom w:val="single" w:color="auto" w:sz="4" w:space="0"/>
              <w:right w:val="single" w:color="auto" w:sz="4" w:space="0"/>
            </w:tcBorders>
            <w:vAlign w:val="center"/>
          </w:tcPr>
          <w:p w14:paraId="001BD53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r>
      <w:tr w14:paraId="01C6E55F">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65641F9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E01</w:t>
            </w:r>
          </w:p>
        </w:tc>
        <w:tc>
          <w:tcPr>
            <w:tcW w:w="3905" w:type="dxa"/>
            <w:tcBorders>
              <w:top w:val="nil"/>
              <w:left w:val="nil"/>
              <w:bottom w:val="single" w:color="auto" w:sz="4" w:space="0"/>
              <w:right w:val="single" w:color="auto" w:sz="4" w:space="0"/>
            </w:tcBorders>
            <w:vAlign w:val="center"/>
          </w:tcPr>
          <w:p w14:paraId="2E07D6F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灭蝇灯</w:t>
            </w:r>
          </w:p>
        </w:tc>
        <w:tc>
          <w:tcPr>
            <w:tcW w:w="2551" w:type="dxa"/>
            <w:tcBorders>
              <w:top w:val="nil"/>
              <w:left w:val="nil"/>
              <w:bottom w:val="single" w:color="auto" w:sz="4" w:space="0"/>
              <w:right w:val="single" w:color="auto" w:sz="4" w:space="0"/>
            </w:tcBorders>
            <w:vAlign w:val="center"/>
          </w:tcPr>
          <w:p w14:paraId="1E6FF7C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WGS-30B</w:t>
            </w:r>
          </w:p>
        </w:tc>
        <w:tc>
          <w:tcPr>
            <w:tcW w:w="851" w:type="dxa"/>
            <w:tcBorders>
              <w:top w:val="nil"/>
              <w:left w:val="nil"/>
              <w:bottom w:val="single" w:color="auto" w:sz="4" w:space="0"/>
              <w:right w:val="single" w:color="auto" w:sz="4" w:space="0"/>
            </w:tcBorders>
            <w:vAlign w:val="center"/>
          </w:tcPr>
          <w:p w14:paraId="5D5C7B5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630D1AE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434FE0F5">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5252DB7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E02</w:t>
            </w:r>
          </w:p>
        </w:tc>
        <w:tc>
          <w:tcPr>
            <w:tcW w:w="3905" w:type="dxa"/>
            <w:tcBorders>
              <w:top w:val="nil"/>
              <w:left w:val="nil"/>
              <w:bottom w:val="single" w:color="auto" w:sz="4" w:space="0"/>
              <w:right w:val="single" w:color="auto" w:sz="4" w:space="0"/>
            </w:tcBorders>
            <w:vAlign w:val="center"/>
          </w:tcPr>
          <w:p w14:paraId="08DCC15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高压洗地龙头</w:t>
            </w:r>
          </w:p>
        </w:tc>
        <w:tc>
          <w:tcPr>
            <w:tcW w:w="2551" w:type="dxa"/>
            <w:tcBorders>
              <w:top w:val="nil"/>
              <w:left w:val="nil"/>
              <w:bottom w:val="single" w:color="auto" w:sz="4" w:space="0"/>
              <w:right w:val="single" w:color="auto" w:sz="4" w:space="0"/>
            </w:tcBorders>
            <w:vAlign w:val="center"/>
          </w:tcPr>
          <w:p w14:paraId="0768BD2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5HR-232-12-A</w:t>
            </w:r>
          </w:p>
        </w:tc>
        <w:tc>
          <w:tcPr>
            <w:tcW w:w="851" w:type="dxa"/>
            <w:tcBorders>
              <w:top w:val="nil"/>
              <w:left w:val="nil"/>
              <w:bottom w:val="single" w:color="auto" w:sz="4" w:space="0"/>
              <w:right w:val="single" w:color="auto" w:sz="4" w:space="0"/>
            </w:tcBorders>
            <w:vAlign w:val="center"/>
          </w:tcPr>
          <w:p w14:paraId="6913DFA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个</w:t>
            </w:r>
          </w:p>
        </w:tc>
        <w:tc>
          <w:tcPr>
            <w:tcW w:w="708" w:type="dxa"/>
            <w:tcBorders>
              <w:top w:val="nil"/>
              <w:left w:val="nil"/>
              <w:bottom w:val="single" w:color="auto" w:sz="4" w:space="0"/>
              <w:right w:val="single" w:color="auto" w:sz="4" w:space="0"/>
            </w:tcBorders>
            <w:vAlign w:val="center"/>
          </w:tcPr>
          <w:p w14:paraId="5C813FD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0C89A1B7">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5FC2570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E03</w:t>
            </w:r>
          </w:p>
        </w:tc>
        <w:tc>
          <w:tcPr>
            <w:tcW w:w="3905" w:type="dxa"/>
            <w:tcBorders>
              <w:top w:val="nil"/>
              <w:left w:val="nil"/>
              <w:bottom w:val="single" w:color="auto" w:sz="4" w:space="0"/>
              <w:right w:val="single" w:color="auto" w:sz="4" w:space="0"/>
            </w:tcBorders>
            <w:vAlign w:val="center"/>
          </w:tcPr>
          <w:p w14:paraId="6BF145C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大单星水池</w:t>
            </w:r>
          </w:p>
        </w:tc>
        <w:tc>
          <w:tcPr>
            <w:tcW w:w="2551" w:type="dxa"/>
            <w:tcBorders>
              <w:top w:val="nil"/>
              <w:left w:val="nil"/>
              <w:bottom w:val="single" w:color="auto" w:sz="4" w:space="0"/>
              <w:right w:val="single" w:color="auto" w:sz="4" w:space="0"/>
            </w:tcBorders>
            <w:vAlign w:val="center"/>
          </w:tcPr>
          <w:p w14:paraId="416FBDA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1200×760×800/150</w:t>
            </w:r>
          </w:p>
        </w:tc>
        <w:tc>
          <w:tcPr>
            <w:tcW w:w="851" w:type="dxa"/>
            <w:tcBorders>
              <w:top w:val="nil"/>
              <w:left w:val="nil"/>
              <w:bottom w:val="single" w:color="auto" w:sz="4" w:space="0"/>
              <w:right w:val="single" w:color="auto" w:sz="4" w:space="0"/>
            </w:tcBorders>
            <w:vAlign w:val="center"/>
          </w:tcPr>
          <w:p w14:paraId="60C9899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555759F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36C49A0F">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70C74E1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E03a</w:t>
            </w:r>
          </w:p>
        </w:tc>
        <w:tc>
          <w:tcPr>
            <w:tcW w:w="3905" w:type="dxa"/>
            <w:tcBorders>
              <w:top w:val="nil"/>
              <w:left w:val="nil"/>
              <w:bottom w:val="single" w:color="auto" w:sz="4" w:space="0"/>
              <w:right w:val="single" w:color="auto" w:sz="4" w:space="0"/>
            </w:tcBorders>
            <w:vAlign w:val="center"/>
          </w:tcPr>
          <w:p w14:paraId="55BA2B5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摇摆式混合水龙头</w:t>
            </w:r>
          </w:p>
        </w:tc>
        <w:tc>
          <w:tcPr>
            <w:tcW w:w="2551" w:type="dxa"/>
            <w:tcBorders>
              <w:top w:val="nil"/>
              <w:left w:val="nil"/>
              <w:bottom w:val="single" w:color="auto" w:sz="4" w:space="0"/>
              <w:right w:val="single" w:color="auto" w:sz="4" w:space="0"/>
            </w:tcBorders>
            <w:vAlign w:val="center"/>
          </w:tcPr>
          <w:p w14:paraId="783BC96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5F-8DWS12</w:t>
            </w:r>
          </w:p>
        </w:tc>
        <w:tc>
          <w:tcPr>
            <w:tcW w:w="851" w:type="dxa"/>
            <w:tcBorders>
              <w:top w:val="nil"/>
              <w:left w:val="nil"/>
              <w:bottom w:val="single" w:color="auto" w:sz="4" w:space="0"/>
              <w:right w:val="single" w:color="auto" w:sz="4" w:space="0"/>
            </w:tcBorders>
            <w:vAlign w:val="center"/>
          </w:tcPr>
          <w:p w14:paraId="7500494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个</w:t>
            </w:r>
          </w:p>
        </w:tc>
        <w:tc>
          <w:tcPr>
            <w:tcW w:w="708" w:type="dxa"/>
            <w:tcBorders>
              <w:top w:val="nil"/>
              <w:left w:val="nil"/>
              <w:bottom w:val="single" w:color="auto" w:sz="4" w:space="0"/>
              <w:right w:val="single" w:color="auto" w:sz="4" w:space="0"/>
            </w:tcBorders>
            <w:vAlign w:val="center"/>
          </w:tcPr>
          <w:p w14:paraId="675E83E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4512C510">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33C1000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E03b</w:t>
            </w:r>
          </w:p>
        </w:tc>
        <w:tc>
          <w:tcPr>
            <w:tcW w:w="3905" w:type="dxa"/>
            <w:tcBorders>
              <w:top w:val="nil"/>
              <w:left w:val="nil"/>
              <w:bottom w:val="single" w:color="auto" w:sz="4" w:space="0"/>
              <w:right w:val="single" w:color="auto" w:sz="4" w:space="0"/>
            </w:tcBorders>
            <w:vAlign w:val="center"/>
          </w:tcPr>
          <w:p w14:paraId="6E9108C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拨柄退水器</w:t>
            </w:r>
          </w:p>
        </w:tc>
        <w:tc>
          <w:tcPr>
            <w:tcW w:w="2551" w:type="dxa"/>
            <w:tcBorders>
              <w:top w:val="nil"/>
              <w:left w:val="nil"/>
              <w:bottom w:val="single" w:color="auto" w:sz="4" w:space="0"/>
              <w:right w:val="single" w:color="auto" w:sz="4" w:space="0"/>
            </w:tcBorders>
            <w:vAlign w:val="center"/>
          </w:tcPr>
          <w:p w14:paraId="53BC3E2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B-3940-01</w:t>
            </w:r>
          </w:p>
        </w:tc>
        <w:tc>
          <w:tcPr>
            <w:tcW w:w="851" w:type="dxa"/>
            <w:tcBorders>
              <w:top w:val="nil"/>
              <w:left w:val="nil"/>
              <w:bottom w:val="single" w:color="auto" w:sz="4" w:space="0"/>
              <w:right w:val="single" w:color="auto" w:sz="4" w:space="0"/>
            </w:tcBorders>
            <w:vAlign w:val="center"/>
          </w:tcPr>
          <w:p w14:paraId="5964209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个</w:t>
            </w:r>
          </w:p>
        </w:tc>
        <w:tc>
          <w:tcPr>
            <w:tcW w:w="708" w:type="dxa"/>
            <w:tcBorders>
              <w:top w:val="nil"/>
              <w:left w:val="nil"/>
              <w:bottom w:val="single" w:color="auto" w:sz="4" w:space="0"/>
              <w:right w:val="single" w:color="auto" w:sz="4" w:space="0"/>
            </w:tcBorders>
            <w:vAlign w:val="center"/>
          </w:tcPr>
          <w:p w14:paraId="12AB938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4FB0DFA7">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40885E3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E04</w:t>
            </w:r>
          </w:p>
        </w:tc>
        <w:tc>
          <w:tcPr>
            <w:tcW w:w="3905" w:type="dxa"/>
            <w:tcBorders>
              <w:top w:val="nil"/>
              <w:left w:val="nil"/>
              <w:bottom w:val="single" w:color="auto" w:sz="4" w:space="0"/>
              <w:right w:val="single" w:color="auto" w:sz="4" w:space="0"/>
            </w:tcBorders>
            <w:vAlign w:val="center"/>
          </w:tcPr>
          <w:p w14:paraId="3EFEBB3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饼盆车</w:t>
            </w:r>
          </w:p>
        </w:tc>
        <w:tc>
          <w:tcPr>
            <w:tcW w:w="2551" w:type="dxa"/>
            <w:tcBorders>
              <w:top w:val="nil"/>
              <w:left w:val="nil"/>
              <w:bottom w:val="single" w:color="auto" w:sz="4" w:space="0"/>
              <w:right w:val="single" w:color="auto" w:sz="4" w:space="0"/>
            </w:tcBorders>
            <w:vAlign w:val="center"/>
          </w:tcPr>
          <w:p w14:paraId="2DE70F3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650×450×1650</w:t>
            </w:r>
          </w:p>
        </w:tc>
        <w:tc>
          <w:tcPr>
            <w:tcW w:w="851" w:type="dxa"/>
            <w:tcBorders>
              <w:top w:val="nil"/>
              <w:left w:val="nil"/>
              <w:bottom w:val="single" w:color="auto" w:sz="4" w:space="0"/>
              <w:right w:val="single" w:color="auto" w:sz="4" w:space="0"/>
            </w:tcBorders>
            <w:vAlign w:val="center"/>
          </w:tcPr>
          <w:p w14:paraId="1C87C00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67408AA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w:t>
            </w:r>
          </w:p>
        </w:tc>
      </w:tr>
      <w:tr w14:paraId="1D932F87">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17CEAF6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E05</w:t>
            </w:r>
          </w:p>
        </w:tc>
        <w:tc>
          <w:tcPr>
            <w:tcW w:w="3905" w:type="dxa"/>
            <w:tcBorders>
              <w:top w:val="nil"/>
              <w:left w:val="nil"/>
              <w:bottom w:val="single" w:color="auto" w:sz="4" w:space="0"/>
              <w:right w:val="single" w:color="auto" w:sz="4" w:space="0"/>
            </w:tcBorders>
            <w:vAlign w:val="center"/>
          </w:tcPr>
          <w:p w14:paraId="525F356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双门蒸汽蒸饭箱</w:t>
            </w:r>
          </w:p>
        </w:tc>
        <w:tc>
          <w:tcPr>
            <w:tcW w:w="2551" w:type="dxa"/>
            <w:tcBorders>
              <w:top w:val="nil"/>
              <w:left w:val="nil"/>
              <w:bottom w:val="single" w:color="auto" w:sz="4" w:space="0"/>
              <w:right w:val="single" w:color="auto" w:sz="4" w:space="0"/>
            </w:tcBorders>
            <w:vAlign w:val="center"/>
          </w:tcPr>
          <w:p w14:paraId="435287F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24盘</w:t>
            </w:r>
          </w:p>
        </w:tc>
        <w:tc>
          <w:tcPr>
            <w:tcW w:w="851" w:type="dxa"/>
            <w:tcBorders>
              <w:top w:val="nil"/>
              <w:left w:val="nil"/>
              <w:bottom w:val="single" w:color="auto" w:sz="4" w:space="0"/>
              <w:right w:val="single" w:color="auto" w:sz="4" w:space="0"/>
            </w:tcBorders>
            <w:vAlign w:val="center"/>
          </w:tcPr>
          <w:p w14:paraId="5C6B968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208596B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63E4A87B">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2A800EB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E06</w:t>
            </w:r>
          </w:p>
        </w:tc>
        <w:tc>
          <w:tcPr>
            <w:tcW w:w="3905" w:type="dxa"/>
            <w:tcBorders>
              <w:top w:val="nil"/>
              <w:left w:val="nil"/>
              <w:bottom w:val="single" w:color="auto" w:sz="4" w:space="0"/>
              <w:right w:val="single" w:color="auto" w:sz="4" w:space="0"/>
            </w:tcBorders>
            <w:vAlign w:val="center"/>
          </w:tcPr>
          <w:p w14:paraId="55118B1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UV净化油网烟罩连弥散新风幕</w:t>
            </w:r>
          </w:p>
        </w:tc>
        <w:tc>
          <w:tcPr>
            <w:tcW w:w="2551" w:type="dxa"/>
            <w:tcBorders>
              <w:top w:val="nil"/>
              <w:left w:val="nil"/>
              <w:bottom w:val="single" w:color="auto" w:sz="4" w:space="0"/>
              <w:right w:val="single" w:color="auto" w:sz="4" w:space="0"/>
            </w:tcBorders>
            <w:vAlign w:val="center"/>
          </w:tcPr>
          <w:p w14:paraId="7025071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3400×1550×660</w:t>
            </w:r>
          </w:p>
        </w:tc>
        <w:tc>
          <w:tcPr>
            <w:tcW w:w="851" w:type="dxa"/>
            <w:tcBorders>
              <w:top w:val="nil"/>
              <w:left w:val="nil"/>
              <w:bottom w:val="single" w:color="auto" w:sz="4" w:space="0"/>
              <w:right w:val="single" w:color="auto" w:sz="4" w:space="0"/>
            </w:tcBorders>
            <w:vAlign w:val="center"/>
          </w:tcPr>
          <w:p w14:paraId="163CB6D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组</w:t>
            </w:r>
          </w:p>
        </w:tc>
        <w:tc>
          <w:tcPr>
            <w:tcW w:w="708" w:type="dxa"/>
            <w:tcBorders>
              <w:top w:val="nil"/>
              <w:left w:val="nil"/>
              <w:bottom w:val="single" w:color="auto" w:sz="4" w:space="0"/>
              <w:right w:val="single" w:color="auto" w:sz="4" w:space="0"/>
            </w:tcBorders>
            <w:vAlign w:val="center"/>
          </w:tcPr>
          <w:p w14:paraId="416E6DA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7C53F5BA">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295FFA3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E06a</w:t>
            </w:r>
          </w:p>
        </w:tc>
        <w:tc>
          <w:tcPr>
            <w:tcW w:w="3905" w:type="dxa"/>
            <w:tcBorders>
              <w:top w:val="nil"/>
              <w:left w:val="nil"/>
              <w:bottom w:val="single" w:color="auto" w:sz="4" w:space="0"/>
              <w:right w:val="single" w:color="auto" w:sz="4" w:space="0"/>
            </w:tcBorders>
            <w:vAlign w:val="center"/>
          </w:tcPr>
          <w:p w14:paraId="1DCDD1B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高效光解（UV-C）油烟静化器</w:t>
            </w:r>
          </w:p>
        </w:tc>
        <w:tc>
          <w:tcPr>
            <w:tcW w:w="2551" w:type="dxa"/>
            <w:tcBorders>
              <w:top w:val="nil"/>
              <w:left w:val="nil"/>
              <w:bottom w:val="single" w:color="auto" w:sz="4" w:space="0"/>
              <w:right w:val="single" w:color="auto" w:sz="4" w:space="0"/>
            </w:tcBorders>
            <w:vAlign w:val="center"/>
          </w:tcPr>
          <w:p w14:paraId="1D546DE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H4</w:t>
            </w:r>
          </w:p>
        </w:tc>
        <w:tc>
          <w:tcPr>
            <w:tcW w:w="851" w:type="dxa"/>
            <w:tcBorders>
              <w:top w:val="nil"/>
              <w:left w:val="nil"/>
              <w:bottom w:val="single" w:color="auto" w:sz="4" w:space="0"/>
              <w:right w:val="single" w:color="auto" w:sz="4" w:space="0"/>
            </w:tcBorders>
            <w:vAlign w:val="center"/>
          </w:tcPr>
          <w:p w14:paraId="54E89DD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22A9060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w:t>
            </w:r>
          </w:p>
        </w:tc>
      </w:tr>
      <w:tr w14:paraId="3D8B29CB">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2DC3621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E06b</w:t>
            </w:r>
          </w:p>
        </w:tc>
        <w:tc>
          <w:tcPr>
            <w:tcW w:w="3905" w:type="dxa"/>
            <w:tcBorders>
              <w:top w:val="nil"/>
              <w:left w:val="nil"/>
              <w:bottom w:val="single" w:color="auto" w:sz="4" w:space="0"/>
              <w:right w:val="single" w:color="auto" w:sz="4" w:space="0"/>
            </w:tcBorders>
            <w:vAlign w:val="center"/>
          </w:tcPr>
          <w:p w14:paraId="55964D2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UV-C隔离X型油雾分离器</w:t>
            </w:r>
          </w:p>
        </w:tc>
        <w:tc>
          <w:tcPr>
            <w:tcW w:w="2551" w:type="dxa"/>
            <w:tcBorders>
              <w:top w:val="nil"/>
              <w:left w:val="nil"/>
              <w:bottom w:val="single" w:color="auto" w:sz="4" w:space="0"/>
              <w:right w:val="single" w:color="auto" w:sz="4" w:space="0"/>
            </w:tcBorders>
            <w:vAlign w:val="center"/>
          </w:tcPr>
          <w:p w14:paraId="44361D5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DX-5050-UV</w:t>
            </w:r>
          </w:p>
        </w:tc>
        <w:tc>
          <w:tcPr>
            <w:tcW w:w="851" w:type="dxa"/>
            <w:tcBorders>
              <w:top w:val="nil"/>
              <w:left w:val="nil"/>
              <w:bottom w:val="single" w:color="auto" w:sz="4" w:space="0"/>
              <w:right w:val="single" w:color="auto" w:sz="4" w:space="0"/>
            </w:tcBorders>
            <w:vAlign w:val="center"/>
          </w:tcPr>
          <w:p w14:paraId="36C9BD3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56E72E3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8</w:t>
            </w:r>
          </w:p>
        </w:tc>
      </w:tr>
      <w:tr w14:paraId="15354B66">
        <w:tblPrEx>
          <w:tblCellMar>
            <w:top w:w="0" w:type="dxa"/>
            <w:left w:w="108" w:type="dxa"/>
            <w:bottom w:w="0" w:type="dxa"/>
            <w:right w:w="108" w:type="dxa"/>
          </w:tblCellMar>
        </w:tblPrEx>
        <w:trPr>
          <w:trHeight w:val="510" w:hRule="atLeast"/>
          <w:jc w:val="center"/>
        </w:trPr>
        <w:tc>
          <w:tcPr>
            <w:tcW w:w="1072" w:type="dxa"/>
            <w:tcBorders>
              <w:top w:val="nil"/>
              <w:left w:val="single" w:color="auto" w:sz="4" w:space="0"/>
              <w:bottom w:val="single" w:color="auto" w:sz="4" w:space="0"/>
              <w:right w:val="single" w:color="auto" w:sz="4" w:space="0"/>
            </w:tcBorders>
            <w:vAlign w:val="center"/>
          </w:tcPr>
          <w:p w14:paraId="7C374F9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E06c</w:t>
            </w:r>
          </w:p>
        </w:tc>
        <w:tc>
          <w:tcPr>
            <w:tcW w:w="3905" w:type="dxa"/>
            <w:tcBorders>
              <w:top w:val="nil"/>
              <w:left w:val="nil"/>
              <w:bottom w:val="single" w:color="auto" w:sz="4" w:space="0"/>
              <w:right w:val="single" w:color="auto" w:sz="4" w:space="0"/>
            </w:tcBorders>
            <w:vAlign w:val="center"/>
          </w:tcPr>
          <w:p w14:paraId="7171ADA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高效光解（UV-C）油烟静化器自动控制箱</w:t>
            </w:r>
          </w:p>
        </w:tc>
        <w:tc>
          <w:tcPr>
            <w:tcW w:w="2551" w:type="dxa"/>
            <w:tcBorders>
              <w:top w:val="nil"/>
              <w:left w:val="nil"/>
              <w:bottom w:val="single" w:color="auto" w:sz="4" w:space="0"/>
              <w:right w:val="single" w:color="auto" w:sz="4" w:space="0"/>
            </w:tcBorders>
            <w:vAlign w:val="center"/>
          </w:tcPr>
          <w:p w14:paraId="727F7ED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B10</w:t>
            </w:r>
          </w:p>
        </w:tc>
        <w:tc>
          <w:tcPr>
            <w:tcW w:w="851" w:type="dxa"/>
            <w:tcBorders>
              <w:top w:val="nil"/>
              <w:left w:val="nil"/>
              <w:bottom w:val="single" w:color="auto" w:sz="4" w:space="0"/>
              <w:right w:val="single" w:color="auto" w:sz="4" w:space="0"/>
            </w:tcBorders>
            <w:vAlign w:val="center"/>
          </w:tcPr>
          <w:p w14:paraId="670DD7D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11E7588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3BA312AD">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48E2318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E06d</w:t>
            </w:r>
          </w:p>
        </w:tc>
        <w:tc>
          <w:tcPr>
            <w:tcW w:w="3905" w:type="dxa"/>
            <w:tcBorders>
              <w:top w:val="nil"/>
              <w:left w:val="nil"/>
              <w:bottom w:val="single" w:color="auto" w:sz="4" w:space="0"/>
              <w:right w:val="single" w:color="auto" w:sz="4" w:space="0"/>
            </w:tcBorders>
            <w:vAlign w:val="center"/>
          </w:tcPr>
          <w:p w14:paraId="4582F52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烟罩封墙钢</w:t>
            </w:r>
          </w:p>
        </w:tc>
        <w:tc>
          <w:tcPr>
            <w:tcW w:w="2551" w:type="dxa"/>
            <w:tcBorders>
              <w:top w:val="nil"/>
              <w:left w:val="nil"/>
              <w:bottom w:val="single" w:color="auto" w:sz="4" w:space="0"/>
              <w:right w:val="single" w:color="auto" w:sz="4" w:space="0"/>
            </w:tcBorders>
            <w:vAlign w:val="center"/>
          </w:tcPr>
          <w:p w14:paraId="3DA2145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3400×2000×25</w:t>
            </w:r>
          </w:p>
        </w:tc>
        <w:tc>
          <w:tcPr>
            <w:tcW w:w="851" w:type="dxa"/>
            <w:tcBorders>
              <w:top w:val="nil"/>
              <w:left w:val="nil"/>
              <w:bottom w:val="single" w:color="auto" w:sz="4" w:space="0"/>
              <w:right w:val="single" w:color="auto" w:sz="4" w:space="0"/>
            </w:tcBorders>
            <w:vAlign w:val="center"/>
          </w:tcPr>
          <w:p w14:paraId="388E58B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6B98404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73F10833">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09AAFC9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E06e</w:t>
            </w:r>
          </w:p>
        </w:tc>
        <w:tc>
          <w:tcPr>
            <w:tcW w:w="3905" w:type="dxa"/>
            <w:tcBorders>
              <w:top w:val="nil"/>
              <w:left w:val="nil"/>
              <w:bottom w:val="single" w:color="auto" w:sz="4" w:space="0"/>
              <w:right w:val="single" w:color="auto" w:sz="4" w:space="0"/>
            </w:tcBorders>
            <w:vAlign w:val="center"/>
          </w:tcPr>
          <w:p w14:paraId="4ACC9B9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烟罩天花封板</w:t>
            </w:r>
          </w:p>
        </w:tc>
        <w:tc>
          <w:tcPr>
            <w:tcW w:w="2551" w:type="dxa"/>
            <w:tcBorders>
              <w:top w:val="nil"/>
              <w:left w:val="nil"/>
              <w:bottom w:val="single" w:color="auto" w:sz="4" w:space="0"/>
              <w:right w:val="single" w:color="auto" w:sz="4" w:space="0"/>
            </w:tcBorders>
            <w:vAlign w:val="center"/>
          </w:tcPr>
          <w:p w14:paraId="2B14830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6500×1000×25</w:t>
            </w:r>
          </w:p>
        </w:tc>
        <w:tc>
          <w:tcPr>
            <w:tcW w:w="851" w:type="dxa"/>
            <w:tcBorders>
              <w:top w:val="nil"/>
              <w:left w:val="nil"/>
              <w:bottom w:val="single" w:color="auto" w:sz="4" w:space="0"/>
              <w:right w:val="single" w:color="auto" w:sz="4" w:space="0"/>
            </w:tcBorders>
            <w:vAlign w:val="center"/>
          </w:tcPr>
          <w:p w14:paraId="7BCBFA6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41AA1EB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49195DB9">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26FC471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E07</w:t>
            </w:r>
          </w:p>
        </w:tc>
        <w:tc>
          <w:tcPr>
            <w:tcW w:w="3905" w:type="dxa"/>
            <w:tcBorders>
              <w:top w:val="nil"/>
              <w:left w:val="nil"/>
              <w:bottom w:val="single" w:color="auto" w:sz="4" w:space="0"/>
              <w:right w:val="single" w:color="auto" w:sz="4" w:space="0"/>
            </w:tcBorders>
            <w:vAlign w:val="center"/>
          </w:tcPr>
          <w:p w14:paraId="4BBD32A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烟罩自动灭火系统（配E06）</w:t>
            </w:r>
          </w:p>
        </w:tc>
        <w:tc>
          <w:tcPr>
            <w:tcW w:w="2551" w:type="dxa"/>
            <w:tcBorders>
              <w:top w:val="nil"/>
              <w:left w:val="nil"/>
              <w:bottom w:val="single" w:color="auto" w:sz="4" w:space="0"/>
              <w:right w:val="single" w:color="auto" w:sz="4" w:space="0"/>
            </w:tcBorders>
            <w:vAlign w:val="center"/>
          </w:tcPr>
          <w:p w14:paraId="5528121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单瓶组</w:t>
            </w:r>
          </w:p>
        </w:tc>
        <w:tc>
          <w:tcPr>
            <w:tcW w:w="851" w:type="dxa"/>
            <w:tcBorders>
              <w:top w:val="nil"/>
              <w:left w:val="nil"/>
              <w:bottom w:val="single" w:color="auto" w:sz="4" w:space="0"/>
              <w:right w:val="single" w:color="auto" w:sz="4" w:space="0"/>
            </w:tcBorders>
            <w:vAlign w:val="center"/>
          </w:tcPr>
          <w:p w14:paraId="208BE7B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套</w:t>
            </w:r>
          </w:p>
        </w:tc>
        <w:tc>
          <w:tcPr>
            <w:tcW w:w="708" w:type="dxa"/>
            <w:tcBorders>
              <w:top w:val="nil"/>
              <w:left w:val="nil"/>
              <w:bottom w:val="single" w:color="auto" w:sz="4" w:space="0"/>
              <w:right w:val="single" w:color="auto" w:sz="4" w:space="0"/>
            </w:tcBorders>
            <w:vAlign w:val="center"/>
          </w:tcPr>
          <w:p w14:paraId="4F4EA17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3934E97F">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5DE1638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E08</w:t>
            </w:r>
          </w:p>
        </w:tc>
        <w:tc>
          <w:tcPr>
            <w:tcW w:w="3905" w:type="dxa"/>
            <w:tcBorders>
              <w:top w:val="nil"/>
              <w:left w:val="nil"/>
              <w:bottom w:val="single" w:color="auto" w:sz="4" w:space="0"/>
              <w:right w:val="single" w:color="auto" w:sz="4" w:space="0"/>
            </w:tcBorders>
            <w:vAlign w:val="center"/>
          </w:tcPr>
          <w:p w14:paraId="4669D3C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单门蒸汽蒸饭箱</w:t>
            </w:r>
          </w:p>
        </w:tc>
        <w:tc>
          <w:tcPr>
            <w:tcW w:w="2551" w:type="dxa"/>
            <w:tcBorders>
              <w:top w:val="nil"/>
              <w:left w:val="nil"/>
              <w:bottom w:val="single" w:color="auto" w:sz="4" w:space="0"/>
              <w:right w:val="single" w:color="auto" w:sz="4" w:space="0"/>
            </w:tcBorders>
            <w:vAlign w:val="center"/>
          </w:tcPr>
          <w:p w14:paraId="6B37086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12盘</w:t>
            </w:r>
          </w:p>
        </w:tc>
        <w:tc>
          <w:tcPr>
            <w:tcW w:w="851" w:type="dxa"/>
            <w:tcBorders>
              <w:top w:val="nil"/>
              <w:left w:val="nil"/>
              <w:bottom w:val="single" w:color="auto" w:sz="4" w:space="0"/>
              <w:right w:val="single" w:color="auto" w:sz="4" w:space="0"/>
            </w:tcBorders>
            <w:vAlign w:val="center"/>
          </w:tcPr>
          <w:p w14:paraId="641EEB3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06350FC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5973BAB5">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7C177FE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E09</w:t>
            </w:r>
          </w:p>
        </w:tc>
        <w:tc>
          <w:tcPr>
            <w:tcW w:w="3905" w:type="dxa"/>
            <w:tcBorders>
              <w:top w:val="nil"/>
              <w:left w:val="nil"/>
              <w:bottom w:val="single" w:color="auto" w:sz="4" w:space="0"/>
              <w:right w:val="single" w:color="auto" w:sz="4" w:space="0"/>
            </w:tcBorders>
            <w:vAlign w:val="center"/>
          </w:tcPr>
          <w:p w14:paraId="5BB4013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电烤箱连下醒发箱</w:t>
            </w:r>
          </w:p>
        </w:tc>
        <w:tc>
          <w:tcPr>
            <w:tcW w:w="2551" w:type="dxa"/>
            <w:tcBorders>
              <w:top w:val="nil"/>
              <w:left w:val="nil"/>
              <w:bottom w:val="single" w:color="auto" w:sz="4" w:space="0"/>
              <w:right w:val="single" w:color="auto" w:sz="4" w:space="0"/>
            </w:tcBorders>
            <w:vAlign w:val="center"/>
          </w:tcPr>
          <w:p w14:paraId="3A4C89B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MB-622+SM-10F</w:t>
            </w:r>
          </w:p>
        </w:tc>
        <w:tc>
          <w:tcPr>
            <w:tcW w:w="851" w:type="dxa"/>
            <w:tcBorders>
              <w:top w:val="nil"/>
              <w:left w:val="nil"/>
              <w:bottom w:val="single" w:color="auto" w:sz="4" w:space="0"/>
              <w:right w:val="single" w:color="auto" w:sz="4" w:space="0"/>
            </w:tcBorders>
            <w:vAlign w:val="center"/>
          </w:tcPr>
          <w:p w14:paraId="40BCDAF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3EA9FE3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129265AF">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265E0C5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E10</w:t>
            </w:r>
          </w:p>
        </w:tc>
        <w:tc>
          <w:tcPr>
            <w:tcW w:w="3905" w:type="dxa"/>
            <w:tcBorders>
              <w:top w:val="nil"/>
              <w:left w:val="nil"/>
              <w:bottom w:val="single" w:color="auto" w:sz="4" w:space="0"/>
              <w:right w:val="single" w:color="auto" w:sz="4" w:space="0"/>
            </w:tcBorders>
            <w:vAlign w:val="center"/>
          </w:tcPr>
          <w:p w14:paraId="22B06FD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淘米机</w:t>
            </w:r>
          </w:p>
        </w:tc>
        <w:tc>
          <w:tcPr>
            <w:tcW w:w="2551" w:type="dxa"/>
            <w:tcBorders>
              <w:top w:val="nil"/>
              <w:left w:val="nil"/>
              <w:bottom w:val="single" w:color="auto" w:sz="4" w:space="0"/>
              <w:right w:val="single" w:color="auto" w:sz="4" w:space="0"/>
            </w:tcBorders>
            <w:vAlign w:val="center"/>
          </w:tcPr>
          <w:p w14:paraId="5BBA4CA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50KG</w:t>
            </w:r>
          </w:p>
        </w:tc>
        <w:tc>
          <w:tcPr>
            <w:tcW w:w="851" w:type="dxa"/>
            <w:tcBorders>
              <w:top w:val="nil"/>
              <w:left w:val="nil"/>
              <w:bottom w:val="single" w:color="auto" w:sz="4" w:space="0"/>
              <w:right w:val="single" w:color="auto" w:sz="4" w:space="0"/>
            </w:tcBorders>
            <w:vAlign w:val="center"/>
          </w:tcPr>
          <w:p w14:paraId="6EACEDE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4BCC3FF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0BFFFEBE">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68B9B8A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E11</w:t>
            </w:r>
          </w:p>
        </w:tc>
        <w:tc>
          <w:tcPr>
            <w:tcW w:w="3905" w:type="dxa"/>
            <w:tcBorders>
              <w:top w:val="nil"/>
              <w:left w:val="nil"/>
              <w:bottom w:val="single" w:color="auto" w:sz="4" w:space="0"/>
              <w:right w:val="single" w:color="auto" w:sz="4" w:space="0"/>
            </w:tcBorders>
            <w:vAlign w:val="center"/>
          </w:tcPr>
          <w:p w14:paraId="414CAEB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工作台连下一层板</w:t>
            </w:r>
          </w:p>
        </w:tc>
        <w:tc>
          <w:tcPr>
            <w:tcW w:w="2551" w:type="dxa"/>
            <w:tcBorders>
              <w:top w:val="nil"/>
              <w:left w:val="nil"/>
              <w:bottom w:val="single" w:color="auto" w:sz="4" w:space="0"/>
              <w:right w:val="single" w:color="auto" w:sz="4" w:space="0"/>
            </w:tcBorders>
            <w:vAlign w:val="center"/>
          </w:tcPr>
          <w:p w14:paraId="1A7292B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1200×760×800/150</w:t>
            </w:r>
          </w:p>
        </w:tc>
        <w:tc>
          <w:tcPr>
            <w:tcW w:w="851" w:type="dxa"/>
            <w:tcBorders>
              <w:top w:val="nil"/>
              <w:left w:val="nil"/>
              <w:bottom w:val="single" w:color="auto" w:sz="4" w:space="0"/>
              <w:right w:val="single" w:color="auto" w:sz="4" w:space="0"/>
            </w:tcBorders>
            <w:vAlign w:val="center"/>
          </w:tcPr>
          <w:p w14:paraId="2A6FFE7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7E834FD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0CB5BF62">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03BE0AB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E12</w:t>
            </w:r>
          </w:p>
        </w:tc>
        <w:tc>
          <w:tcPr>
            <w:tcW w:w="3905" w:type="dxa"/>
            <w:tcBorders>
              <w:top w:val="nil"/>
              <w:left w:val="nil"/>
              <w:bottom w:val="single" w:color="auto" w:sz="4" w:space="0"/>
              <w:right w:val="single" w:color="auto" w:sz="4" w:space="0"/>
            </w:tcBorders>
            <w:vAlign w:val="center"/>
          </w:tcPr>
          <w:p w14:paraId="39F6A6D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后备编号</w:t>
            </w:r>
          </w:p>
        </w:tc>
        <w:tc>
          <w:tcPr>
            <w:tcW w:w="2551" w:type="dxa"/>
            <w:tcBorders>
              <w:top w:val="nil"/>
              <w:left w:val="nil"/>
              <w:bottom w:val="single" w:color="auto" w:sz="4" w:space="0"/>
              <w:right w:val="single" w:color="auto" w:sz="4" w:space="0"/>
            </w:tcBorders>
            <w:vAlign w:val="center"/>
          </w:tcPr>
          <w:p w14:paraId="2404E6B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c>
          <w:tcPr>
            <w:tcW w:w="851" w:type="dxa"/>
            <w:tcBorders>
              <w:top w:val="nil"/>
              <w:left w:val="nil"/>
              <w:bottom w:val="single" w:color="auto" w:sz="4" w:space="0"/>
              <w:right w:val="single" w:color="auto" w:sz="4" w:space="0"/>
            </w:tcBorders>
            <w:vAlign w:val="center"/>
          </w:tcPr>
          <w:p w14:paraId="31E9DD3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7C1DD71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r>
      <w:tr w14:paraId="0B97678C">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62C505C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c>
          <w:tcPr>
            <w:tcW w:w="3905" w:type="dxa"/>
            <w:tcBorders>
              <w:top w:val="nil"/>
              <w:left w:val="nil"/>
              <w:bottom w:val="single" w:color="auto" w:sz="4" w:space="0"/>
              <w:right w:val="single" w:color="auto" w:sz="4" w:space="0"/>
            </w:tcBorders>
            <w:vAlign w:val="center"/>
          </w:tcPr>
          <w:p w14:paraId="4CB4D322">
            <w:pPr>
              <w:widowControl/>
              <w:adjustRightInd w:val="0"/>
              <w:snapToGrid w:val="0"/>
              <w:spacing w:before="100" w:beforeAutospacing="1" w:after="200"/>
              <w:jc w:val="center"/>
              <w:rPr>
                <w:rFonts w:ascii="仿宋" w:hAnsi="仿宋" w:eastAsia="仿宋"/>
                <w:b/>
                <w:bCs/>
                <w:color w:val="auto"/>
                <w:kern w:val="0"/>
                <w:sz w:val="22"/>
                <w:highlight w:val="none"/>
              </w:rPr>
            </w:pPr>
            <w:r>
              <w:rPr>
                <w:rFonts w:hint="eastAsia" w:ascii="仿宋" w:hAnsi="仿宋" w:eastAsia="仿宋"/>
                <w:b/>
                <w:bCs/>
                <w:color w:val="auto"/>
                <w:kern w:val="0"/>
                <w:sz w:val="22"/>
                <w:highlight w:val="none"/>
              </w:rPr>
              <w:t>冷菜间</w:t>
            </w:r>
          </w:p>
        </w:tc>
        <w:tc>
          <w:tcPr>
            <w:tcW w:w="2551" w:type="dxa"/>
            <w:tcBorders>
              <w:top w:val="nil"/>
              <w:left w:val="nil"/>
              <w:bottom w:val="single" w:color="auto" w:sz="4" w:space="0"/>
              <w:right w:val="single" w:color="auto" w:sz="4" w:space="0"/>
            </w:tcBorders>
            <w:vAlign w:val="center"/>
          </w:tcPr>
          <w:p w14:paraId="69EBFD4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c>
          <w:tcPr>
            <w:tcW w:w="851" w:type="dxa"/>
            <w:tcBorders>
              <w:top w:val="nil"/>
              <w:left w:val="nil"/>
              <w:bottom w:val="single" w:color="auto" w:sz="4" w:space="0"/>
              <w:right w:val="single" w:color="auto" w:sz="4" w:space="0"/>
            </w:tcBorders>
            <w:vAlign w:val="center"/>
          </w:tcPr>
          <w:p w14:paraId="495CC05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c>
          <w:tcPr>
            <w:tcW w:w="708" w:type="dxa"/>
            <w:tcBorders>
              <w:top w:val="nil"/>
              <w:left w:val="nil"/>
              <w:bottom w:val="single" w:color="auto" w:sz="4" w:space="0"/>
              <w:right w:val="single" w:color="auto" w:sz="4" w:space="0"/>
            </w:tcBorders>
            <w:vAlign w:val="center"/>
          </w:tcPr>
          <w:p w14:paraId="0078F20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r>
      <w:tr w14:paraId="1E85DF7B">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14CA970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F01</w:t>
            </w:r>
          </w:p>
        </w:tc>
        <w:tc>
          <w:tcPr>
            <w:tcW w:w="3905" w:type="dxa"/>
            <w:tcBorders>
              <w:top w:val="nil"/>
              <w:left w:val="nil"/>
              <w:bottom w:val="single" w:color="auto" w:sz="4" w:space="0"/>
              <w:right w:val="single" w:color="auto" w:sz="4" w:space="0"/>
            </w:tcBorders>
            <w:vAlign w:val="center"/>
          </w:tcPr>
          <w:p w14:paraId="7BE280E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后备编号</w:t>
            </w:r>
          </w:p>
        </w:tc>
        <w:tc>
          <w:tcPr>
            <w:tcW w:w="2551" w:type="dxa"/>
            <w:tcBorders>
              <w:top w:val="nil"/>
              <w:left w:val="nil"/>
              <w:bottom w:val="single" w:color="auto" w:sz="4" w:space="0"/>
              <w:right w:val="single" w:color="auto" w:sz="4" w:space="0"/>
            </w:tcBorders>
            <w:vAlign w:val="center"/>
          </w:tcPr>
          <w:p w14:paraId="390A37B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c>
          <w:tcPr>
            <w:tcW w:w="851" w:type="dxa"/>
            <w:tcBorders>
              <w:top w:val="nil"/>
              <w:left w:val="nil"/>
              <w:bottom w:val="single" w:color="auto" w:sz="4" w:space="0"/>
              <w:right w:val="single" w:color="auto" w:sz="4" w:space="0"/>
            </w:tcBorders>
            <w:vAlign w:val="center"/>
          </w:tcPr>
          <w:p w14:paraId="554AF26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26A3804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r>
      <w:tr w14:paraId="5CA85BF6">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10330D7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F02</w:t>
            </w:r>
          </w:p>
        </w:tc>
        <w:tc>
          <w:tcPr>
            <w:tcW w:w="3905" w:type="dxa"/>
            <w:tcBorders>
              <w:top w:val="nil"/>
              <w:left w:val="nil"/>
              <w:bottom w:val="single" w:color="auto" w:sz="4" w:space="0"/>
              <w:right w:val="single" w:color="auto" w:sz="4" w:space="0"/>
            </w:tcBorders>
            <w:vAlign w:val="center"/>
          </w:tcPr>
          <w:p w14:paraId="737CF6B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净水器</w:t>
            </w:r>
          </w:p>
        </w:tc>
        <w:tc>
          <w:tcPr>
            <w:tcW w:w="2551" w:type="dxa"/>
            <w:tcBorders>
              <w:top w:val="nil"/>
              <w:left w:val="nil"/>
              <w:bottom w:val="single" w:color="auto" w:sz="4" w:space="0"/>
              <w:right w:val="single" w:color="auto" w:sz="4" w:space="0"/>
            </w:tcBorders>
            <w:vAlign w:val="center"/>
          </w:tcPr>
          <w:p w14:paraId="5F1488A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MC2</w:t>
            </w:r>
          </w:p>
        </w:tc>
        <w:tc>
          <w:tcPr>
            <w:tcW w:w="851" w:type="dxa"/>
            <w:tcBorders>
              <w:top w:val="nil"/>
              <w:left w:val="nil"/>
              <w:bottom w:val="single" w:color="auto" w:sz="4" w:space="0"/>
              <w:right w:val="single" w:color="auto" w:sz="4" w:space="0"/>
            </w:tcBorders>
            <w:vAlign w:val="center"/>
          </w:tcPr>
          <w:p w14:paraId="5D35298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套</w:t>
            </w:r>
          </w:p>
        </w:tc>
        <w:tc>
          <w:tcPr>
            <w:tcW w:w="708" w:type="dxa"/>
            <w:tcBorders>
              <w:top w:val="nil"/>
              <w:left w:val="nil"/>
              <w:bottom w:val="single" w:color="auto" w:sz="4" w:space="0"/>
              <w:right w:val="single" w:color="auto" w:sz="4" w:space="0"/>
            </w:tcBorders>
            <w:vAlign w:val="center"/>
          </w:tcPr>
          <w:p w14:paraId="211638C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w:t>
            </w:r>
          </w:p>
        </w:tc>
      </w:tr>
      <w:tr w14:paraId="42CB4C7B">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06A2850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F03</w:t>
            </w:r>
          </w:p>
        </w:tc>
        <w:tc>
          <w:tcPr>
            <w:tcW w:w="3905" w:type="dxa"/>
            <w:tcBorders>
              <w:top w:val="nil"/>
              <w:left w:val="nil"/>
              <w:bottom w:val="single" w:color="auto" w:sz="4" w:space="0"/>
              <w:right w:val="single" w:color="auto" w:sz="4" w:space="0"/>
            </w:tcBorders>
            <w:vAlign w:val="center"/>
          </w:tcPr>
          <w:p w14:paraId="62F5374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后备编号</w:t>
            </w:r>
          </w:p>
        </w:tc>
        <w:tc>
          <w:tcPr>
            <w:tcW w:w="2551" w:type="dxa"/>
            <w:tcBorders>
              <w:top w:val="nil"/>
              <w:left w:val="nil"/>
              <w:bottom w:val="single" w:color="auto" w:sz="4" w:space="0"/>
              <w:right w:val="single" w:color="auto" w:sz="4" w:space="0"/>
            </w:tcBorders>
            <w:vAlign w:val="center"/>
          </w:tcPr>
          <w:p w14:paraId="3B342FA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c>
          <w:tcPr>
            <w:tcW w:w="851" w:type="dxa"/>
            <w:tcBorders>
              <w:top w:val="nil"/>
              <w:left w:val="nil"/>
              <w:bottom w:val="single" w:color="auto" w:sz="4" w:space="0"/>
              <w:right w:val="single" w:color="auto" w:sz="4" w:space="0"/>
            </w:tcBorders>
            <w:vAlign w:val="center"/>
          </w:tcPr>
          <w:p w14:paraId="7E1AF04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5EF0294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r>
      <w:tr w14:paraId="2DC098B9">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574898A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F04</w:t>
            </w:r>
          </w:p>
        </w:tc>
        <w:tc>
          <w:tcPr>
            <w:tcW w:w="3905" w:type="dxa"/>
            <w:tcBorders>
              <w:top w:val="nil"/>
              <w:left w:val="nil"/>
              <w:bottom w:val="single" w:color="auto" w:sz="4" w:space="0"/>
              <w:right w:val="single" w:color="auto" w:sz="4" w:space="0"/>
            </w:tcBorders>
            <w:vAlign w:val="center"/>
          </w:tcPr>
          <w:p w14:paraId="050630F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后备编号</w:t>
            </w:r>
          </w:p>
        </w:tc>
        <w:tc>
          <w:tcPr>
            <w:tcW w:w="2551" w:type="dxa"/>
            <w:tcBorders>
              <w:top w:val="nil"/>
              <w:left w:val="nil"/>
              <w:bottom w:val="single" w:color="auto" w:sz="4" w:space="0"/>
              <w:right w:val="single" w:color="auto" w:sz="4" w:space="0"/>
            </w:tcBorders>
            <w:vAlign w:val="center"/>
          </w:tcPr>
          <w:p w14:paraId="1C5D290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c>
          <w:tcPr>
            <w:tcW w:w="851" w:type="dxa"/>
            <w:tcBorders>
              <w:top w:val="nil"/>
              <w:left w:val="nil"/>
              <w:bottom w:val="single" w:color="auto" w:sz="4" w:space="0"/>
              <w:right w:val="single" w:color="auto" w:sz="4" w:space="0"/>
            </w:tcBorders>
            <w:vAlign w:val="center"/>
          </w:tcPr>
          <w:p w14:paraId="0782958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6B2FE1D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r>
      <w:tr w14:paraId="1D1DEB9A">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460ED83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F05</w:t>
            </w:r>
          </w:p>
        </w:tc>
        <w:tc>
          <w:tcPr>
            <w:tcW w:w="3905" w:type="dxa"/>
            <w:tcBorders>
              <w:top w:val="nil"/>
              <w:left w:val="nil"/>
              <w:bottom w:val="single" w:color="auto" w:sz="4" w:space="0"/>
              <w:right w:val="single" w:color="auto" w:sz="4" w:space="0"/>
            </w:tcBorders>
            <w:vAlign w:val="center"/>
          </w:tcPr>
          <w:p w14:paraId="76AA8D5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单星水池</w:t>
            </w:r>
          </w:p>
        </w:tc>
        <w:tc>
          <w:tcPr>
            <w:tcW w:w="2551" w:type="dxa"/>
            <w:tcBorders>
              <w:top w:val="nil"/>
              <w:left w:val="nil"/>
              <w:bottom w:val="single" w:color="auto" w:sz="4" w:space="0"/>
              <w:right w:val="single" w:color="auto" w:sz="4" w:space="0"/>
            </w:tcBorders>
            <w:vAlign w:val="center"/>
          </w:tcPr>
          <w:p w14:paraId="23EF0BC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760×760×800/150</w:t>
            </w:r>
          </w:p>
        </w:tc>
        <w:tc>
          <w:tcPr>
            <w:tcW w:w="851" w:type="dxa"/>
            <w:tcBorders>
              <w:top w:val="nil"/>
              <w:left w:val="nil"/>
              <w:bottom w:val="single" w:color="auto" w:sz="4" w:space="0"/>
              <w:right w:val="single" w:color="auto" w:sz="4" w:space="0"/>
            </w:tcBorders>
            <w:vAlign w:val="center"/>
          </w:tcPr>
          <w:p w14:paraId="2102F5A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00CC1C9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7CA3D9AF">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357D4C2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F05a</w:t>
            </w:r>
          </w:p>
        </w:tc>
        <w:tc>
          <w:tcPr>
            <w:tcW w:w="3905" w:type="dxa"/>
            <w:tcBorders>
              <w:top w:val="nil"/>
              <w:left w:val="nil"/>
              <w:bottom w:val="single" w:color="auto" w:sz="4" w:space="0"/>
              <w:right w:val="single" w:color="auto" w:sz="4" w:space="0"/>
            </w:tcBorders>
            <w:vAlign w:val="center"/>
          </w:tcPr>
          <w:p w14:paraId="1AFE917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摇摆式混合水龙头</w:t>
            </w:r>
          </w:p>
        </w:tc>
        <w:tc>
          <w:tcPr>
            <w:tcW w:w="2551" w:type="dxa"/>
            <w:tcBorders>
              <w:top w:val="nil"/>
              <w:left w:val="nil"/>
              <w:bottom w:val="single" w:color="auto" w:sz="4" w:space="0"/>
              <w:right w:val="single" w:color="auto" w:sz="4" w:space="0"/>
            </w:tcBorders>
            <w:vAlign w:val="center"/>
          </w:tcPr>
          <w:p w14:paraId="432357E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5F-8DWS12</w:t>
            </w:r>
          </w:p>
        </w:tc>
        <w:tc>
          <w:tcPr>
            <w:tcW w:w="851" w:type="dxa"/>
            <w:tcBorders>
              <w:top w:val="nil"/>
              <w:left w:val="nil"/>
              <w:bottom w:val="single" w:color="auto" w:sz="4" w:space="0"/>
              <w:right w:val="single" w:color="auto" w:sz="4" w:space="0"/>
            </w:tcBorders>
            <w:vAlign w:val="center"/>
          </w:tcPr>
          <w:p w14:paraId="79CE243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个</w:t>
            </w:r>
          </w:p>
        </w:tc>
        <w:tc>
          <w:tcPr>
            <w:tcW w:w="708" w:type="dxa"/>
            <w:tcBorders>
              <w:top w:val="nil"/>
              <w:left w:val="nil"/>
              <w:bottom w:val="single" w:color="auto" w:sz="4" w:space="0"/>
              <w:right w:val="single" w:color="auto" w:sz="4" w:space="0"/>
            </w:tcBorders>
            <w:vAlign w:val="center"/>
          </w:tcPr>
          <w:p w14:paraId="7966F4F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726D3F4F">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648D692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F05b</w:t>
            </w:r>
          </w:p>
        </w:tc>
        <w:tc>
          <w:tcPr>
            <w:tcW w:w="3905" w:type="dxa"/>
            <w:tcBorders>
              <w:top w:val="nil"/>
              <w:left w:val="nil"/>
              <w:bottom w:val="single" w:color="auto" w:sz="4" w:space="0"/>
              <w:right w:val="single" w:color="auto" w:sz="4" w:space="0"/>
            </w:tcBorders>
            <w:vAlign w:val="center"/>
          </w:tcPr>
          <w:p w14:paraId="27FAC15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拨柄退水器</w:t>
            </w:r>
          </w:p>
        </w:tc>
        <w:tc>
          <w:tcPr>
            <w:tcW w:w="2551" w:type="dxa"/>
            <w:tcBorders>
              <w:top w:val="nil"/>
              <w:left w:val="nil"/>
              <w:bottom w:val="single" w:color="auto" w:sz="4" w:space="0"/>
              <w:right w:val="single" w:color="auto" w:sz="4" w:space="0"/>
            </w:tcBorders>
            <w:vAlign w:val="center"/>
          </w:tcPr>
          <w:p w14:paraId="6A9F30A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B-3940-01</w:t>
            </w:r>
          </w:p>
        </w:tc>
        <w:tc>
          <w:tcPr>
            <w:tcW w:w="851" w:type="dxa"/>
            <w:tcBorders>
              <w:top w:val="nil"/>
              <w:left w:val="nil"/>
              <w:bottom w:val="single" w:color="auto" w:sz="4" w:space="0"/>
              <w:right w:val="single" w:color="auto" w:sz="4" w:space="0"/>
            </w:tcBorders>
            <w:vAlign w:val="center"/>
          </w:tcPr>
          <w:p w14:paraId="7E891A9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个</w:t>
            </w:r>
          </w:p>
        </w:tc>
        <w:tc>
          <w:tcPr>
            <w:tcW w:w="708" w:type="dxa"/>
            <w:tcBorders>
              <w:top w:val="nil"/>
              <w:left w:val="nil"/>
              <w:bottom w:val="single" w:color="auto" w:sz="4" w:space="0"/>
              <w:right w:val="single" w:color="auto" w:sz="4" w:space="0"/>
            </w:tcBorders>
            <w:vAlign w:val="center"/>
          </w:tcPr>
          <w:p w14:paraId="3398563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08F00938">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0EC60F9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F06</w:t>
            </w:r>
          </w:p>
        </w:tc>
        <w:tc>
          <w:tcPr>
            <w:tcW w:w="3905" w:type="dxa"/>
            <w:tcBorders>
              <w:top w:val="nil"/>
              <w:left w:val="nil"/>
              <w:bottom w:val="single" w:color="auto" w:sz="4" w:space="0"/>
              <w:right w:val="single" w:color="auto" w:sz="4" w:space="0"/>
            </w:tcBorders>
            <w:vAlign w:val="center"/>
          </w:tcPr>
          <w:p w14:paraId="0C619A5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后备编号</w:t>
            </w:r>
          </w:p>
        </w:tc>
        <w:tc>
          <w:tcPr>
            <w:tcW w:w="2551" w:type="dxa"/>
            <w:tcBorders>
              <w:top w:val="nil"/>
              <w:left w:val="nil"/>
              <w:bottom w:val="single" w:color="auto" w:sz="4" w:space="0"/>
              <w:right w:val="single" w:color="auto" w:sz="4" w:space="0"/>
            </w:tcBorders>
            <w:vAlign w:val="center"/>
          </w:tcPr>
          <w:p w14:paraId="1537A6B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c>
          <w:tcPr>
            <w:tcW w:w="851" w:type="dxa"/>
            <w:tcBorders>
              <w:top w:val="nil"/>
              <w:left w:val="nil"/>
              <w:bottom w:val="single" w:color="auto" w:sz="4" w:space="0"/>
              <w:right w:val="single" w:color="auto" w:sz="4" w:space="0"/>
            </w:tcBorders>
            <w:vAlign w:val="center"/>
          </w:tcPr>
          <w:p w14:paraId="5EBDFDA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563B6B9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r>
      <w:tr w14:paraId="44E8ECDF">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48BDB0F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F07</w:t>
            </w:r>
          </w:p>
        </w:tc>
        <w:tc>
          <w:tcPr>
            <w:tcW w:w="3905" w:type="dxa"/>
            <w:tcBorders>
              <w:top w:val="nil"/>
              <w:left w:val="nil"/>
              <w:bottom w:val="single" w:color="auto" w:sz="4" w:space="0"/>
              <w:right w:val="single" w:color="auto" w:sz="4" w:space="0"/>
            </w:tcBorders>
            <w:vAlign w:val="center"/>
          </w:tcPr>
          <w:p w14:paraId="76C9FC2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微波炉</w:t>
            </w:r>
          </w:p>
        </w:tc>
        <w:tc>
          <w:tcPr>
            <w:tcW w:w="2551" w:type="dxa"/>
            <w:tcBorders>
              <w:top w:val="nil"/>
              <w:left w:val="nil"/>
              <w:bottom w:val="single" w:color="auto" w:sz="4" w:space="0"/>
              <w:right w:val="single" w:color="auto" w:sz="4" w:space="0"/>
            </w:tcBorders>
            <w:vAlign w:val="center"/>
          </w:tcPr>
          <w:p w14:paraId="5DA512A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G80F23CN3LVII-C2K(R8)</w:t>
            </w:r>
          </w:p>
        </w:tc>
        <w:tc>
          <w:tcPr>
            <w:tcW w:w="851" w:type="dxa"/>
            <w:tcBorders>
              <w:top w:val="nil"/>
              <w:left w:val="nil"/>
              <w:bottom w:val="single" w:color="auto" w:sz="4" w:space="0"/>
              <w:right w:val="single" w:color="auto" w:sz="4" w:space="0"/>
            </w:tcBorders>
            <w:vAlign w:val="center"/>
          </w:tcPr>
          <w:p w14:paraId="5F3244E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352C5D0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2FB49635">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5091F84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F08</w:t>
            </w:r>
          </w:p>
        </w:tc>
        <w:tc>
          <w:tcPr>
            <w:tcW w:w="3905" w:type="dxa"/>
            <w:tcBorders>
              <w:top w:val="nil"/>
              <w:left w:val="nil"/>
              <w:bottom w:val="single" w:color="auto" w:sz="4" w:space="0"/>
              <w:right w:val="single" w:color="auto" w:sz="4" w:space="0"/>
            </w:tcBorders>
            <w:vAlign w:val="center"/>
          </w:tcPr>
          <w:p w14:paraId="0741788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榨汁机</w:t>
            </w:r>
          </w:p>
        </w:tc>
        <w:tc>
          <w:tcPr>
            <w:tcW w:w="2551" w:type="dxa"/>
            <w:tcBorders>
              <w:top w:val="nil"/>
              <w:left w:val="nil"/>
              <w:bottom w:val="single" w:color="auto" w:sz="4" w:space="0"/>
              <w:right w:val="single" w:color="auto" w:sz="4" w:space="0"/>
            </w:tcBorders>
            <w:vAlign w:val="center"/>
          </w:tcPr>
          <w:p w14:paraId="0875412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JYL-Y3</w:t>
            </w:r>
          </w:p>
        </w:tc>
        <w:tc>
          <w:tcPr>
            <w:tcW w:w="851" w:type="dxa"/>
            <w:tcBorders>
              <w:top w:val="nil"/>
              <w:left w:val="nil"/>
              <w:bottom w:val="single" w:color="auto" w:sz="4" w:space="0"/>
              <w:right w:val="single" w:color="auto" w:sz="4" w:space="0"/>
            </w:tcBorders>
            <w:vAlign w:val="center"/>
          </w:tcPr>
          <w:p w14:paraId="2957B11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71C9CFB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4B0E4879">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5C0A478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F09</w:t>
            </w:r>
          </w:p>
        </w:tc>
        <w:tc>
          <w:tcPr>
            <w:tcW w:w="3905" w:type="dxa"/>
            <w:tcBorders>
              <w:top w:val="nil"/>
              <w:left w:val="nil"/>
              <w:bottom w:val="single" w:color="auto" w:sz="4" w:space="0"/>
              <w:right w:val="single" w:color="auto" w:sz="4" w:space="0"/>
            </w:tcBorders>
            <w:vAlign w:val="center"/>
          </w:tcPr>
          <w:p w14:paraId="4A51EF1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平冷工作台雪柜</w:t>
            </w:r>
          </w:p>
        </w:tc>
        <w:tc>
          <w:tcPr>
            <w:tcW w:w="2551" w:type="dxa"/>
            <w:tcBorders>
              <w:top w:val="nil"/>
              <w:left w:val="nil"/>
              <w:bottom w:val="single" w:color="auto" w:sz="4" w:space="0"/>
              <w:right w:val="single" w:color="auto" w:sz="4" w:space="0"/>
            </w:tcBorders>
            <w:vAlign w:val="center"/>
          </w:tcPr>
          <w:p w14:paraId="352DE24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1800*760*800</w:t>
            </w:r>
          </w:p>
        </w:tc>
        <w:tc>
          <w:tcPr>
            <w:tcW w:w="851" w:type="dxa"/>
            <w:tcBorders>
              <w:top w:val="nil"/>
              <w:left w:val="nil"/>
              <w:bottom w:val="single" w:color="auto" w:sz="4" w:space="0"/>
              <w:right w:val="single" w:color="auto" w:sz="4" w:space="0"/>
            </w:tcBorders>
            <w:vAlign w:val="center"/>
          </w:tcPr>
          <w:p w14:paraId="0AE9AE6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53EDEE7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4F039F62">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2277FD5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F10</w:t>
            </w:r>
          </w:p>
        </w:tc>
        <w:tc>
          <w:tcPr>
            <w:tcW w:w="3905" w:type="dxa"/>
            <w:tcBorders>
              <w:top w:val="nil"/>
              <w:left w:val="nil"/>
              <w:bottom w:val="single" w:color="auto" w:sz="4" w:space="0"/>
              <w:right w:val="single" w:color="auto" w:sz="4" w:space="0"/>
            </w:tcBorders>
            <w:vAlign w:val="center"/>
          </w:tcPr>
          <w:p w14:paraId="5F3A166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双门冷藏冰箱</w:t>
            </w:r>
          </w:p>
        </w:tc>
        <w:tc>
          <w:tcPr>
            <w:tcW w:w="2551" w:type="dxa"/>
            <w:tcBorders>
              <w:top w:val="nil"/>
              <w:left w:val="nil"/>
              <w:bottom w:val="single" w:color="auto" w:sz="4" w:space="0"/>
              <w:right w:val="single" w:color="auto" w:sz="4" w:space="0"/>
            </w:tcBorders>
            <w:vAlign w:val="center"/>
          </w:tcPr>
          <w:p w14:paraId="5197109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620*760*1980</w:t>
            </w:r>
          </w:p>
        </w:tc>
        <w:tc>
          <w:tcPr>
            <w:tcW w:w="851" w:type="dxa"/>
            <w:tcBorders>
              <w:top w:val="nil"/>
              <w:left w:val="nil"/>
              <w:bottom w:val="single" w:color="auto" w:sz="4" w:space="0"/>
              <w:right w:val="single" w:color="auto" w:sz="4" w:space="0"/>
            </w:tcBorders>
            <w:vAlign w:val="center"/>
          </w:tcPr>
          <w:p w14:paraId="0F83D5B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1DCDE19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5545947E">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3957471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F11</w:t>
            </w:r>
          </w:p>
        </w:tc>
        <w:tc>
          <w:tcPr>
            <w:tcW w:w="3905" w:type="dxa"/>
            <w:tcBorders>
              <w:top w:val="nil"/>
              <w:left w:val="nil"/>
              <w:bottom w:val="single" w:color="auto" w:sz="4" w:space="0"/>
              <w:right w:val="single" w:color="auto" w:sz="4" w:space="0"/>
            </w:tcBorders>
            <w:vAlign w:val="center"/>
          </w:tcPr>
          <w:p w14:paraId="45B130D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紫外线杀菌灯</w:t>
            </w:r>
          </w:p>
        </w:tc>
        <w:tc>
          <w:tcPr>
            <w:tcW w:w="2551" w:type="dxa"/>
            <w:tcBorders>
              <w:top w:val="nil"/>
              <w:left w:val="nil"/>
              <w:bottom w:val="single" w:color="auto" w:sz="4" w:space="0"/>
              <w:right w:val="single" w:color="auto" w:sz="4" w:space="0"/>
            </w:tcBorders>
            <w:vAlign w:val="center"/>
          </w:tcPr>
          <w:p w14:paraId="130E842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20W</w:t>
            </w:r>
          </w:p>
        </w:tc>
        <w:tc>
          <w:tcPr>
            <w:tcW w:w="851" w:type="dxa"/>
            <w:tcBorders>
              <w:top w:val="nil"/>
              <w:left w:val="nil"/>
              <w:bottom w:val="single" w:color="auto" w:sz="4" w:space="0"/>
              <w:right w:val="single" w:color="auto" w:sz="4" w:space="0"/>
            </w:tcBorders>
            <w:vAlign w:val="center"/>
          </w:tcPr>
          <w:p w14:paraId="1891903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6DC105A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8</w:t>
            </w:r>
          </w:p>
        </w:tc>
      </w:tr>
      <w:tr w14:paraId="6FCC5323">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4F7C22C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F12</w:t>
            </w:r>
          </w:p>
        </w:tc>
        <w:tc>
          <w:tcPr>
            <w:tcW w:w="3905" w:type="dxa"/>
            <w:tcBorders>
              <w:top w:val="nil"/>
              <w:left w:val="nil"/>
              <w:bottom w:val="single" w:color="auto" w:sz="4" w:space="0"/>
              <w:right w:val="single" w:color="auto" w:sz="4" w:space="0"/>
            </w:tcBorders>
            <w:vAlign w:val="center"/>
          </w:tcPr>
          <w:p w14:paraId="320FC43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挂壁空调</w:t>
            </w:r>
          </w:p>
        </w:tc>
        <w:tc>
          <w:tcPr>
            <w:tcW w:w="2551" w:type="dxa"/>
            <w:tcBorders>
              <w:top w:val="nil"/>
              <w:left w:val="nil"/>
              <w:bottom w:val="single" w:color="auto" w:sz="4" w:space="0"/>
              <w:right w:val="single" w:color="auto" w:sz="4" w:space="0"/>
            </w:tcBorders>
            <w:vAlign w:val="center"/>
          </w:tcPr>
          <w:p w14:paraId="77DC413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1.5P</w:t>
            </w:r>
          </w:p>
        </w:tc>
        <w:tc>
          <w:tcPr>
            <w:tcW w:w="851" w:type="dxa"/>
            <w:tcBorders>
              <w:top w:val="nil"/>
              <w:left w:val="nil"/>
              <w:bottom w:val="single" w:color="auto" w:sz="4" w:space="0"/>
              <w:right w:val="single" w:color="auto" w:sz="4" w:space="0"/>
            </w:tcBorders>
            <w:vAlign w:val="center"/>
          </w:tcPr>
          <w:p w14:paraId="1801F9A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65013B8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16B3D2A9">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4C3E0CF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F13</w:t>
            </w:r>
          </w:p>
        </w:tc>
        <w:tc>
          <w:tcPr>
            <w:tcW w:w="3905" w:type="dxa"/>
            <w:tcBorders>
              <w:top w:val="nil"/>
              <w:left w:val="nil"/>
              <w:bottom w:val="single" w:color="auto" w:sz="4" w:space="0"/>
              <w:right w:val="single" w:color="auto" w:sz="4" w:space="0"/>
            </w:tcBorders>
            <w:vAlign w:val="center"/>
          </w:tcPr>
          <w:p w14:paraId="552811E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坐台双层架</w:t>
            </w:r>
          </w:p>
        </w:tc>
        <w:tc>
          <w:tcPr>
            <w:tcW w:w="2551" w:type="dxa"/>
            <w:tcBorders>
              <w:top w:val="nil"/>
              <w:left w:val="nil"/>
              <w:bottom w:val="single" w:color="auto" w:sz="4" w:space="0"/>
              <w:right w:val="single" w:color="auto" w:sz="4" w:space="0"/>
            </w:tcBorders>
            <w:vAlign w:val="center"/>
          </w:tcPr>
          <w:p w14:paraId="087D7CA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1800×650</w:t>
            </w:r>
          </w:p>
        </w:tc>
        <w:tc>
          <w:tcPr>
            <w:tcW w:w="851" w:type="dxa"/>
            <w:tcBorders>
              <w:top w:val="nil"/>
              <w:left w:val="nil"/>
              <w:bottom w:val="single" w:color="auto" w:sz="4" w:space="0"/>
              <w:right w:val="single" w:color="auto" w:sz="4" w:space="0"/>
            </w:tcBorders>
            <w:vAlign w:val="center"/>
          </w:tcPr>
          <w:p w14:paraId="1EF0371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66792E4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3541B577">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5734A9E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c>
          <w:tcPr>
            <w:tcW w:w="3905" w:type="dxa"/>
            <w:tcBorders>
              <w:top w:val="nil"/>
              <w:left w:val="nil"/>
              <w:bottom w:val="single" w:color="auto" w:sz="4" w:space="0"/>
              <w:right w:val="single" w:color="auto" w:sz="4" w:space="0"/>
            </w:tcBorders>
            <w:vAlign w:val="center"/>
          </w:tcPr>
          <w:p w14:paraId="046AC487">
            <w:pPr>
              <w:widowControl/>
              <w:adjustRightInd w:val="0"/>
              <w:snapToGrid w:val="0"/>
              <w:spacing w:before="100" w:beforeAutospacing="1" w:after="200"/>
              <w:jc w:val="center"/>
              <w:rPr>
                <w:rFonts w:ascii="仿宋" w:hAnsi="仿宋" w:eastAsia="仿宋"/>
                <w:b/>
                <w:bCs/>
                <w:color w:val="auto"/>
                <w:kern w:val="0"/>
                <w:sz w:val="22"/>
                <w:highlight w:val="none"/>
              </w:rPr>
            </w:pPr>
            <w:r>
              <w:rPr>
                <w:rFonts w:hint="eastAsia" w:ascii="仿宋" w:hAnsi="仿宋" w:eastAsia="仿宋"/>
                <w:b/>
                <w:bCs/>
                <w:color w:val="auto"/>
                <w:kern w:val="0"/>
                <w:sz w:val="22"/>
                <w:highlight w:val="none"/>
              </w:rPr>
              <w:t>库房</w:t>
            </w:r>
          </w:p>
        </w:tc>
        <w:tc>
          <w:tcPr>
            <w:tcW w:w="2551" w:type="dxa"/>
            <w:tcBorders>
              <w:top w:val="nil"/>
              <w:left w:val="nil"/>
              <w:bottom w:val="single" w:color="auto" w:sz="4" w:space="0"/>
              <w:right w:val="single" w:color="auto" w:sz="4" w:space="0"/>
            </w:tcBorders>
            <w:vAlign w:val="center"/>
          </w:tcPr>
          <w:p w14:paraId="5B54BB7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c>
          <w:tcPr>
            <w:tcW w:w="851" w:type="dxa"/>
            <w:tcBorders>
              <w:top w:val="nil"/>
              <w:left w:val="nil"/>
              <w:bottom w:val="single" w:color="auto" w:sz="4" w:space="0"/>
              <w:right w:val="single" w:color="auto" w:sz="4" w:space="0"/>
            </w:tcBorders>
            <w:vAlign w:val="center"/>
          </w:tcPr>
          <w:p w14:paraId="06DC849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c>
          <w:tcPr>
            <w:tcW w:w="708" w:type="dxa"/>
            <w:tcBorders>
              <w:top w:val="nil"/>
              <w:left w:val="nil"/>
              <w:bottom w:val="single" w:color="auto" w:sz="4" w:space="0"/>
              <w:right w:val="single" w:color="auto" w:sz="4" w:space="0"/>
            </w:tcBorders>
            <w:vAlign w:val="center"/>
          </w:tcPr>
          <w:p w14:paraId="5BC224B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r>
      <w:tr w14:paraId="0851EE5B">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75BBE89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G01</w:t>
            </w:r>
          </w:p>
        </w:tc>
        <w:tc>
          <w:tcPr>
            <w:tcW w:w="3905" w:type="dxa"/>
            <w:tcBorders>
              <w:top w:val="nil"/>
              <w:left w:val="nil"/>
              <w:bottom w:val="single" w:color="auto" w:sz="4" w:space="0"/>
              <w:right w:val="single" w:color="auto" w:sz="4" w:space="0"/>
            </w:tcBorders>
            <w:vAlign w:val="center"/>
          </w:tcPr>
          <w:p w14:paraId="133F0AA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冷藏库</w:t>
            </w:r>
          </w:p>
        </w:tc>
        <w:tc>
          <w:tcPr>
            <w:tcW w:w="2551" w:type="dxa"/>
            <w:tcBorders>
              <w:top w:val="nil"/>
              <w:left w:val="nil"/>
              <w:bottom w:val="single" w:color="auto" w:sz="4" w:space="0"/>
              <w:right w:val="single" w:color="auto" w:sz="4" w:space="0"/>
            </w:tcBorders>
            <w:vAlign w:val="center"/>
          </w:tcPr>
          <w:p w14:paraId="1EA7AFE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3500×2500×2600</w:t>
            </w:r>
          </w:p>
        </w:tc>
        <w:tc>
          <w:tcPr>
            <w:tcW w:w="851" w:type="dxa"/>
            <w:tcBorders>
              <w:top w:val="nil"/>
              <w:left w:val="nil"/>
              <w:bottom w:val="single" w:color="auto" w:sz="4" w:space="0"/>
              <w:right w:val="single" w:color="auto" w:sz="4" w:space="0"/>
            </w:tcBorders>
            <w:vAlign w:val="center"/>
          </w:tcPr>
          <w:p w14:paraId="7817A5E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组</w:t>
            </w:r>
          </w:p>
        </w:tc>
        <w:tc>
          <w:tcPr>
            <w:tcW w:w="708" w:type="dxa"/>
            <w:tcBorders>
              <w:top w:val="nil"/>
              <w:left w:val="nil"/>
              <w:bottom w:val="single" w:color="auto" w:sz="4" w:space="0"/>
              <w:right w:val="single" w:color="auto" w:sz="4" w:space="0"/>
            </w:tcBorders>
            <w:vAlign w:val="center"/>
          </w:tcPr>
          <w:p w14:paraId="7503B67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29402C53">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0CB7382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G03a</w:t>
            </w:r>
          </w:p>
        </w:tc>
        <w:tc>
          <w:tcPr>
            <w:tcW w:w="3905" w:type="dxa"/>
            <w:tcBorders>
              <w:top w:val="nil"/>
              <w:left w:val="nil"/>
              <w:bottom w:val="single" w:color="auto" w:sz="4" w:space="0"/>
              <w:right w:val="single" w:color="auto" w:sz="4" w:space="0"/>
            </w:tcBorders>
            <w:vAlign w:val="center"/>
          </w:tcPr>
          <w:p w14:paraId="1C61D2B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制冷机组</w:t>
            </w:r>
          </w:p>
        </w:tc>
        <w:tc>
          <w:tcPr>
            <w:tcW w:w="2551" w:type="dxa"/>
            <w:tcBorders>
              <w:top w:val="nil"/>
              <w:left w:val="nil"/>
              <w:bottom w:val="single" w:color="auto" w:sz="4" w:space="0"/>
              <w:right w:val="single" w:color="auto" w:sz="4" w:space="0"/>
            </w:tcBorders>
            <w:vAlign w:val="center"/>
          </w:tcPr>
          <w:p w14:paraId="68407CF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4HP</w:t>
            </w:r>
          </w:p>
        </w:tc>
        <w:tc>
          <w:tcPr>
            <w:tcW w:w="851" w:type="dxa"/>
            <w:tcBorders>
              <w:top w:val="nil"/>
              <w:left w:val="nil"/>
              <w:bottom w:val="single" w:color="auto" w:sz="4" w:space="0"/>
              <w:right w:val="single" w:color="auto" w:sz="4" w:space="0"/>
            </w:tcBorders>
            <w:vAlign w:val="center"/>
          </w:tcPr>
          <w:p w14:paraId="003B66F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1BFFFF4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5EB5BF14">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256327D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G03b</w:t>
            </w:r>
          </w:p>
        </w:tc>
        <w:tc>
          <w:tcPr>
            <w:tcW w:w="3905" w:type="dxa"/>
            <w:tcBorders>
              <w:top w:val="nil"/>
              <w:left w:val="nil"/>
              <w:bottom w:val="single" w:color="auto" w:sz="4" w:space="0"/>
              <w:right w:val="single" w:color="auto" w:sz="4" w:space="0"/>
            </w:tcBorders>
            <w:vAlign w:val="center"/>
          </w:tcPr>
          <w:p w14:paraId="47A18F7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冷风机组</w:t>
            </w:r>
          </w:p>
        </w:tc>
        <w:tc>
          <w:tcPr>
            <w:tcW w:w="2551" w:type="dxa"/>
            <w:tcBorders>
              <w:top w:val="nil"/>
              <w:left w:val="nil"/>
              <w:bottom w:val="single" w:color="auto" w:sz="4" w:space="0"/>
              <w:right w:val="single" w:color="auto" w:sz="4" w:space="0"/>
            </w:tcBorders>
            <w:vAlign w:val="center"/>
          </w:tcPr>
          <w:p w14:paraId="7F6370B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匹配4HP机组</w:t>
            </w:r>
          </w:p>
        </w:tc>
        <w:tc>
          <w:tcPr>
            <w:tcW w:w="851" w:type="dxa"/>
            <w:tcBorders>
              <w:top w:val="nil"/>
              <w:left w:val="nil"/>
              <w:bottom w:val="single" w:color="auto" w:sz="4" w:space="0"/>
              <w:right w:val="single" w:color="auto" w:sz="4" w:space="0"/>
            </w:tcBorders>
            <w:vAlign w:val="center"/>
          </w:tcPr>
          <w:p w14:paraId="1CA3489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37ED4BC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008521CF">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506E995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G02</w:t>
            </w:r>
          </w:p>
        </w:tc>
        <w:tc>
          <w:tcPr>
            <w:tcW w:w="3905" w:type="dxa"/>
            <w:tcBorders>
              <w:top w:val="nil"/>
              <w:left w:val="nil"/>
              <w:bottom w:val="single" w:color="auto" w:sz="4" w:space="0"/>
              <w:right w:val="single" w:color="auto" w:sz="4" w:space="0"/>
            </w:tcBorders>
            <w:vAlign w:val="center"/>
          </w:tcPr>
          <w:p w14:paraId="53FA802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四层组合式冲孔平板货架</w:t>
            </w:r>
          </w:p>
        </w:tc>
        <w:tc>
          <w:tcPr>
            <w:tcW w:w="2551" w:type="dxa"/>
            <w:tcBorders>
              <w:top w:val="nil"/>
              <w:left w:val="nil"/>
              <w:bottom w:val="single" w:color="auto" w:sz="4" w:space="0"/>
              <w:right w:val="single" w:color="auto" w:sz="4" w:space="0"/>
            </w:tcBorders>
            <w:vAlign w:val="center"/>
          </w:tcPr>
          <w:p w14:paraId="43A0D40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1200×500×1800</w:t>
            </w:r>
          </w:p>
        </w:tc>
        <w:tc>
          <w:tcPr>
            <w:tcW w:w="851" w:type="dxa"/>
            <w:tcBorders>
              <w:top w:val="nil"/>
              <w:left w:val="nil"/>
              <w:bottom w:val="single" w:color="auto" w:sz="4" w:space="0"/>
              <w:right w:val="single" w:color="auto" w:sz="4" w:space="0"/>
            </w:tcBorders>
            <w:vAlign w:val="center"/>
          </w:tcPr>
          <w:p w14:paraId="169678F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0451EDF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4</w:t>
            </w:r>
          </w:p>
        </w:tc>
      </w:tr>
      <w:tr w14:paraId="0FD2D675">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29C1398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G03</w:t>
            </w:r>
          </w:p>
        </w:tc>
        <w:tc>
          <w:tcPr>
            <w:tcW w:w="3905" w:type="dxa"/>
            <w:tcBorders>
              <w:top w:val="nil"/>
              <w:left w:val="nil"/>
              <w:bottom w:val="single" w:color="auto" w:sz="4" w:space="0"/>
              <w:right w:val="single" w:color="auto" w:sz="4" w:space="0"/>
            </w:tcBorders>
            <w:vAlign w:val="center"/>
          </w:tcPr>
          <w:p w14:paraId="575658D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冷冻库</w:t>
            </w:r>
          </w:p>
        </w:tc>
        <w:tc>
          <w:tcPr>
            <w:tcW w:w="2551" w:type="dxa"/>
            <w:tcBorders>
              <w:top w:val="nil"/>
              <w:left w:val="nil"/>
              <w:bottom w:val="single" w:color="auto" w:sz="4" w:space="0"/>
              <w:right w:val="single" w:color="auto" w:sz="4" w:space="0"/>
            </w:tcBorders>
            <w:vAlign w:val="center"/>
          </w:tcPr>
          <w:p w14:paraId="61534B8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3500×2500×2600</w:t>
            </w:r>
          </w:p>
        </w:tc>
        <w:tc>
          <w:tcPr>
            <w:tcW w:w="851" w:type="dxa"/>
            <w:tcBorders>
              <w:top w:val="nil"/>
              <w:left w:val="nil"/>
              <w:bottom w:val="single" w:color="auto" w:sz="4" w:space="0"/>
              <w:right w:val="single" w:color="auto" w:sz="4" w:space="0"/>
            </w:tcBorders>
            <w:vAlign w:val="center"/>
          </w:tcPr>
          <w:p w14:paraId="2834C14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组</w:t>
            </w:r>
          </w:p>
        </w:tc>
        <w:tc>
          <w:tcPr>
            <w:tcW w:w="708" w:type="dxa"/>
            <w:tcBorders>
              <w:top w:val="nil"/>
              <w:left w:val="nil"/>
              <w:bottom w:val="single" w:color="auto" w:sz="4" w:space="0"/>
              <w:right w:val="single" w:color="auto" w:sz="4" w:space="0"/>
            </w:tcBorders>
            <w:vAlign w:val="center"/>
          </w:tcPr>
          <w:p w14:paraId="4301622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7FE5A07B">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52F4EE0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G03a</w:t>
            </w:r>
          </w:p>
        </w:tc>
        <w:tc>
          <w:tcPr>
            <w:tcW w:w="3905" w:type="dxa"/>
            <w:tcBorders>
              <w:top w:val="nil"/>
              <w:left w:val="nil"/>
              <w:bottom w:val="single" w:color="auto" w:sz="4" w:space="0"/>
              <w:right w:val="single" w:color="auto" w:sz="4" w:space="0"/>
            </w:tcBorders>
            <w:vAlign w:val="center"/>
          </w:tcPr>
          <w:p w14:paraId="13D8846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制冷机组</w:t>
            </w:r>
          </w:p>
        </w:tc>
        <w:tc>
          <w:tcPr>
            <w:tcW w:w="2551" w:type="dxa"/>
            <w:tcBorders>
              <w:top w:val="nil"/>
              <w:left w:val="nil"/>
              <w:bottom w:val="single" w:color="auto" w:sz="4" w:space="0"/>
              <w:right w:val="single" w:color="auto" w:sz="4" w:space="0"/>
            </w:tcBorders>
            <w:vAlign w:val="center"/>
          </w:tcPr>
          <w:p w14:paraId="18A8B62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5HP</w:t>
            </w:r>
          </w:p>
        </w:tc>
        <w:tc>
          <w:tcPr>
            <w:tcW w:w="851" w:type="dxa"/>
            <w:tcBorders>
              <w:top w:val="nil"/>
              <w:left w:val="nil"/>
              <w:bottom w:val="single" w:color="auto" w:sz="4" w:space="0"/>
              <w:right w:val="single" w:color="auto" w:sz="4" w:space="0"/>
            </w:tcBorders>
            <w:vAlign w:val="center"/>
          </w:tcPr>
          <w:p w14:paraId="09C0E0E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2F705AF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74F1E8D9">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315D39E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G03b</w:t>
            </w:r>
          </w:p>
        </w:tc>
        <w:tc>
          <w:tcPr>
            <w:tcW w:w="3905" w:type="dxa"/>
            <w:tcBorders>
              <w:top w:val="nil"/>
              <w:left w:val="nil"/>
              <w:bottom w:val="single" w:color="auto" w:sz="4" w:space="0"/>
              <w:right w:val="single" w:color="auto" w:sz="4" w:space="0"/>
            </w:tcBorders>
            <w:vAlign w:val="center"/>
          </w:tcPr>
          <w:p w14:paraId="686BFC9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冷风机组</w:t>
            </w:r>
          </w:p>
        </w:tc>
        <w:tc>
          <w:tcPr>
            <w:tcW w:w="2551" w:type="dxa"/>
            <w:tcBorders>
              <w:top w:val="nil"/>
              <w:left w:val="nil"/>
              <w:bottom w:val="single" w:color="auto" w:sz="4" w:space="0"/>
              <w:right w:val="single" w:color="auto" w:sz="4" w:space="0"/>
            </w:tcBorders>
            <w:vAlign w:val="center"/>
          </w:tcPr>
          <w:p w14:paraId="6295F66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匹配5HP机组</w:t>
            </w:r>
          </w:p>
        </w:tc>
        <w:tc>
          <w:tcPr>
            <w:tcW w:w="851" w:type="dxa"/>
            <w:tcBorders>
              <w:top w:val="nil"/>
              <w:left w:val="nil"/>
              <w:bottom w:val="single" w:color="auto" w:sz="4" w:space="0"/>
              <w:right w:val="single" w:color="auto" w:sz="4" w:space="0"/>
            </w:tcBorders>
            <w:vAlign w:val="center"/>
          </w:tcPr>
          <w:p w14:paraId="5FE103A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4971DCB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60B756FA">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4E56463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G04</w:t>
            </w:r>
          </w:p>
        </w:tc>
        <w:tc>
          <w:tcPr>
            <w:tcW w:w="3905" w:type="dxa"/>
            <w:tcBorders>
              <w:top w:val="nil"/>
              <w:left w:val="nil"/>
              <w:bottom w:val="single" w:color="auto" w:sz="4" w:space="0"/>
              <w:right w:val="single" w:color="auto" w:sz="4" w:space="0"/>
            </w:tcBorders>
            <w:vAlign w:val="center"/>
          </w:tcPr>
          <w:p w14:paraId="4C6C860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四层组合式冲孔平板货架</w:t>
            </w:r>
          </w:p>
        </w:tc>
        <w:tc>
          <w:tcPr>
            <w:tcW w:w="2551" w:type="dxa"/>
            <w:tcBorders>
              <w:top w:val="nil"/>
              <w:left w:val="nil"/>
              <w:bottom w:val="single" w:color="auto" w:sz="4" w:space="0"/>
              <w:right w:val="single" w:color="auto" w:sz="4" w:space="0"/>
            </w:tcBorders>
            <w:vAlign w:val="center"/>
          </w:tcPr>
          <w:p w14:paraId="359A15C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1200×500×1800</w:t>
            </w:r>
          </w:p>
        </w:tc>
        <w:tc>
          <w:tcPr>
            <w:tcW w:w="851" w:type="dxa"/>
            <w:tcBorders>
              <w:top w:val="nil"/>
              <w:left w:val="nil"/>
              <w:bottom w:val="single" w:color="auto" w:sz="4" w:space="0"/>
              <w:right w:val="single" w:color="auto" w:sz="4" w:space="0"/>
            </w:tcBorders>
            <w:vAlign w:val="center"/>
          </w:tcPr>
          <w:p w14:paraId="44CDE92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23D7068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4</w:t>
            </w:r>
          </w:p>
        </w:tc>
      </w:tr>
      <w:tr w14:paraId="0F32B35A">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1988D55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G05</w:t>
            </w:r>
          </w:p>
        </w:tc>
        <w:tc>
          <w:tcPr>
            <w:tcW w:w="3905" w:type="dxa"/>
            <w:tcBorders>
              <w:top w:val="nil"/>
              <w:left w:val="nil"/>
              <w:bottom w:val="single" w:color="auto" w:sz="4" w:space="0"/>
              <w:right w:val="single" w:color="auto" w:sz="4" w:space="0"/>
            </w:tcBorders>
            <w:vAlign w:val="center"/>
          </w:tcPr>
          <w:p w14:paraId="288BACF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粮油地架</w:t>
            </w:r>
          </w:p>
        </w:tc>
        <w:tc>
          <w:tcPr>
            <w:tcW w:w="2551" w:type="dxa"/>
            <w:tcBorders>
              <w:top w:val="nil"/>
              <w:left w:val="nil"/>
              <w:bottom w:val="single" w:color="auto" w:sz="4" w:space="0"/>
              <w:right w:val="single" w:color="auto" w:sz="4" w:space="0"/>
            </w:tcBorders>
            <w:vAlign w:val="center"/>
          </w:tcPr>
          <w:p w14:paraId="155532D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1200×500×300</w:t>
            </w:r>
          </w:p>
        </w:tc>
        <w:tc>
          <w:tcPr>
            <w:tcW w:w="851" w:type="dxa"/>
            <w:tcBorders>
              <w:top w:val="nil"/>
              <w:left w:val="nil"/>
              <w:bottom w:val="single" w:color="auto" w:sz="4" w:space="0"/>
              <w:right w:val="single" w:color="auto" w:sz="4" w:space="0"/>
            </w:tcBorders>
            <w:vAlign w:val="center"/>
          </w:tcPr>
          <w:p w14:paraId="663FA7F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4EE2FB5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4</w:t>
            </w:r>
          </w:p>
        </w:tc>
      </w:tr>
      <w:tr w14:paraId="53E342D6">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68B20E5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G06</w:t>
            </w:r>
          </w:p>
        </w:tc>
        <w:tc>
          <w:tcPr>
            <w:tcW w:w="3905" w:type="dxa"/>
            <w:tcBorders>
              <w:top w:val="nil"/>
              <w:left w:val="nil"/>
              <w:bottom w:val="single" w:color="auto" w:sz="4" w:space="0"/>
              <w:right w:val="single" w:color="auto" w:sz="4" w:space="0"/>
            </w:tcBorders>
            <w:vAlign w:val="center"/>
          </w:tcPr>
          <w:p w14:paraId="3BB979F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灭蝇灯</w:t>
            </w:r>
          </w:p>
        </w:tc>
        <w:tc>
          <w:tcPr>
            <w:tcW w:w="2551" w:type="dxa"/>
            <w:tcBorders>
              <w:top w:val="nil"/>
              <w:left w:val="nil"/>
              <w:bottom w:val="single" w:color="auto" w:sz="4" w:space="0"/>
              <w:right w:val="single" w:color="auto" w:sz="4" w:space="0"/>
            </w:tcBorders>
            <w:vAlign w:val="center"/>
          </w:tcPr>
          <w:p w14:paraId="7D684B1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WGS-30B</w:t>
            </w:r>
          </w:p>
        </w:tc>
        <w:tc>
          <w:tcPr>
            <w:tcW w:w="851" w:type="dxa"/>
            <w:tcBorders>
              <w:top w:val="nil"/>
              <w:left w:val="nil"/>
              <w:bottom w:val="single" w:color="auto" w:sz="4" w:space="0"/>
              <w:right w:val="single" w:color="auto" w:sz="4" w:space="0"/>
            </w:tcBorders>
            <w:vAlign w:val="center"/>
          </w:tcPr>
          <w:p w14:paraId="73545A7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27B7B59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1BEB9D25">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105F58F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G07</w:t>
            </w:r>
          </w:p>
        </w:tc>
        <w:tc>
          <w:tcPr>
            <w:tcW w:w="3905" w:type="dxa"/>
            <w:tcBorders>
              <w:top w:val="nil"/>
              <w:left w:val="nil"/>
              <w:bottom w:val="single" w:color="auto" w:sz="4" w:space="0"/>
              <w:right w:val="single" w:color="auto" w:sz="4" w:space="0"/>
            </w:tcBorders>
            <w:vAlign w:val="center"/>
          </w:tcPr>
          <w:p w14:paraId="6A262EA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四层组合式冲孔平板货架</w:t>
            </w:r>
          </w:p>
        </w:tc>
        <w:tc>
          <w:tcPr>
            <w:tcW w:w="2551" w:type="dxa"/>
            <w:tcBorders>
              <w:top w:val="nil"/>
              <w:left w:val="nil"/>
              <w:bottom w:val="single" w:color="auto" w:sz="4" w:space="0"/>
              <w:right w:val="single" w:color="auto" w:sz="4" w:space="0"/>
            </w:tcBorders>
            <w:vAlign w:val="center"/>
          </w:tcPr>
          <w:p w14:paraId="1DD6083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1200×500×1800</w:t>
            </w:r>
          </w:p>
        </w:tc>
        <w:tc>
          <w:tcPr>
            <w:tcW w:w="851" w:type="dxa"/>
            <w:tcBorders>
              <w:top w:val="nil"/>
              <w:left w:val="nil"/>
              <w:bottom w:val="single" w:color="auto" w:sz="4" w:space="0"/>
              <w:right w:val="single" w:color="auto" w:sz="4" w:space="0"/>
            </w:tcBorders>
            <w:vAlign w:val="center"/>
          </w:tcPr>
          <w:p w14:paraId="3593C75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5BB41A9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w:t>
            </w:r>
          </w:p>
        </w:tc>
      </w:tr>
      <w:tr w14:paraId="37576489">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3EC233D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G08</w:t>
            </w:r>
          </w:p>
        </w:tc>
        <w:tc>
          <w:tcPr>
            <w:tcW w:w="3905" w:type="dxa"/>
            <w:tcBorders>
              <w:top w:val="nil"/>
              <w:left w:val="nil"/>
              <w:bottom w:val="single" w:color="auto" w:sz="4" w:space="0"/>
              <w:right w:val="single" w:color="auto" w:sz="4" w:space="0"/>
            </w:tcBorders>
            <w:vAlign w:val="center"/>
          </w:tcPr>
          <w:p w14:paraId="0367435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电子地磅</w:t>
            </w:r>
          </w:p>
        </w:tc>
        <w:tc>
          <w:tcPr>
            <w:tcW w:w="2551" w:type="dxa"/>
            <w:tcBorders>
              <w:top w:val="nil"/>
              <w:left w:val="nil"/>
              <w:bottom w:val="single" w:color="auto" w:sz="4" w:space="0"/>
              <w:right w:val="single" w:color="auto" w:sz="4" w:space="0"/>
            </w:tcBorders>
            <w:vAlign w:val="center"/>
          </w:tcPr>
          <w:p w14:paraId="7D0ABDD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300KG</w:t>
            </w:r>
          </w:p>
        </w:tc>
        <w:tc>
          <w:tcPr>
            <w:tcW w:w="851" w:type="dxa"/>
            <w:tcBorders>
              <w:top w:val="nil"/>
              <w:left w:val="nil"/>
              <w:bottom w:val="single" w:color="auto" w:sz="4" w:space="0"/>
              <w:right w:val="single" w:color="auto" w:sz="4" w:space="0"/>
            </w:tcBorders>
            <w:vAlign w:val="center"/>
          </w:tcPr>
          <w:p w14:paraId="2B192A2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470D4EA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2E65AC63">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783C709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G09</w:t>
            </w:r>
          </w:p>
        </w:tc>
        <w:tc>
          <w:tcPr>
            <w:tcW w:w="3905" w:type="dxa"/>
            <w:tcBorders>
              <w:top w:val="nil"/>
              <w:left w:val="nil"/>
              <w:bottom w:val="single" w:color="auto" w:sz="4" w:space="0"/>
              <w:right w:val="single" w:color="auto" w:sz="4" w:space="0"/>
            </w:tcBorders>
            <w:vAlign w:val="center"/>
          </w:tcPr>
          <w:p w14:paraId="039354C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四层组合式冲孔平板货架</w:t>
            </w:r>
          </w:p>
        </w:tc>
        <w:tc>
          <w:tcPr>
            <w:tcW w:w="2551" w:type="dxa"/>
            <w:tcBorders>
              <w:top w:val="nil"/>
              <w:left w:val="nil"/>
              <w:bottom w:val="single" w:color="auto" w:sz="4" w:space="0"/>
              <w:right w:val="single" w:color="auto" w:sz="4" w:space="0"/>
            </w:tcBorders>
            <w:vAlign w:val="center"/>
          </w:tcPr>
          <w:p w14:paraId="26E8C1A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1200×500×1800</w:t>
            </w:r>
          </w:p>
        </w:tc>
        <w:tc>
          <w:tcPr>
            <w:tcW w:w="851" w:type="dxa"/>
            <w:tcBorders>
              <w:top w:val="nil"/>
              <w:left w:val="nil"/>
              <w:bottom w:val="single" w:color="auto" w:sz="4" w:space="0"/>
              <w:right w:val="single" w:color="auto" w:sz="4" w:space="0"/>
            </w:tcBorders>
            <w:vAlign w:val="center"/>
          </w:tcPr>
          <w:p w14:paraId="2542851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267B3EA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6</w:t>
            </w:r>
          </w:p>
        </w:tc>
      </w:tr>
      <w:tr w14:paraId="6CB8C7F7">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6349480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G10</w:t>
            </w:r>
          </w:p>
        </w:tc>
        <w:tc>
          <w:tcPr>
            <w:tcW w:w="3905" w:type="dxa"/>
            <w:tcBorders>
              <w:top w:val="nil"/>
              <w:left w:val="nil"/>
              <w:bottom w:val="single" w:color="auto" w:sz="4" w:space="0"/>
              <w:right w:val="single" w:color="auto" w:sz="4" w:space="0"/>
            </w:tcBorders>
            <w:vAlign w:val="center"/>
          </w:tcPr>
          <w:p w14:paraId="1C13A9E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平板拖车</w:t>
            </w:r>
          </w:p>
        </w:tc>
        <w:tc>
          <w:tcPr>
            <w:tcW w:w="2551" w:type="dxa"/>
            <w:tcBorders>
              <w:top w:val="nil"/>
              <w:left w:val="nil"/>
              <w:bottom w:val="single" w:color="auto" w:sz="4" w:space="0"/>
              <w:right w:val="single" w:color="auto" w:sz="4" w:space="0"/>
            </w:tcBorders>
            <w:vAlign w:val="center"/>
          </w:tcPr>
          <w:p w14:paraId="6E46113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900×600×200/700</w:t>
            </w:r>
          </w:p>
        </w:tc>
        <w:tc>
          <w:tcPr>
            <w:tcW w:w="851" w:type="dxa"/>
            <w:tcBorders>
              <w:top w:val="nil"/>
              <w:left w:val="nil"/>
              <w:bottom w:val="single" w:color="auto" w:sz="4" w:space="0"/>
              <w:right w:val="single" w:color="auto" w:sz="4" w:space="0"/>
            </w:tcBorders>
            <w:vAlign w:val="center"/>
          </w:tcPr>
          <w:p w14:paraId="7421DED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087EE2E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w:t>
            </w:r>
          </w:p>
        </w:tc>
      </w:tr>
      <w:tr w14:paraId="0D1B6E11">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12E41DA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c>
          <w:tcPr>
            <w:tcW w:w="3905" w:type="dxa"/>
            <w:tcBorders>
              <w:top w:val="nil"/>
              <w:left w:val="nil"/>
              <w:bottom w:val="single" w:color="auto" w:sz="4" w:space="0"/>
              <w:right w:val="single" w:color="auto" w:sz="4" w:space="0"/>
            </w:tcBorders>
            <w:vAlign w:val="center"/>
          </w:tcPr>
          <w:p w14:paraId="68313192">
            <w:pPr>
              <w:widowControl/>
              <w:adjustRightInd w:val="0"/>
              <w:snapToGrid w:val="0"/>
              <w:spacing w:before="100" w:beforeAutospacing="1" w:after="200"/>
              <w:jc w:val="center"/>
              <w:rPr>
                <w:rFonts w:ascii="仿宋" w:hAnsi="仿宋" w:eastAsia="仿宋"/>
                <w:b/>
                <w:bCs/>
                <w:color w:val="auto"/>
                <w:kern w:val="0"/>
                <w:sz w:val="22"/>
                <w:highlight w:val="none"/>
              </w:rPr>
            </w:pPr>
            <w:r>
              <w:rPr>
                <w:rFonts w:hint="eastAsia" w:ascii="仿宋" w:hAnsi="仿宋" w:eastAsia="仿宋"/>
                <w:b/>
                <w:bCs/>
                <w:color w:val="auto"/>
                <w:kern w:val="0"/>
                <w:sz w:val="22"/>
                <w:highlight w:val="none"/>
              </w:rPr>
              <w:t>洗碗间</w:t>
            </w:r>
          </w:p>
        </w:tc>
        <w:tc>
          <w:tcPr>
            <w:tcW w:w="2551" w:type="dxa"/>
            <w:tcBorders>
              <w:top w:val="nil"/>
              <w:left w:val="nil"/>
              <w:bottom w:val="single" w:color="auto" w:sz="4" w:space="0"/>
              <w:right w:val="single" w:color="auto" w:sz="4" w:space="0"/>
            </w:tcBorders>
            <w:vAlign w:val="center"/>
          </w:tcPr>
          <w:p w14:paraId="26F09D5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c>
          <w:tcPr>
            <w:tcW w:w="851" w:type="dxa"/>
            <w:tcBorders>
              <w:top w:val="nil"/>
              <w:left w:val="nil"/>
              <w:bottom w:val="single" w:color="auto" w:sz="4" w:space="0"/>
              <w:right w:val="single" w:color="auto" w:sz="4" w:space="0"/>
            </w:tcBorders>
            <w:vAlign w:val="center"/>
          </w:tcPr>
          <w:p w14:paraId="0F2AC5B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c>
          <w:tcPr>
            <w:tcW w:w="708" w:type="dxa"/>
            <w:tcBorders>
              <w:top w:val="nil"/>
              <w:left w:val="nil"/>
              <w:bottom w:val="single" w:color="auto" w:sz="4" w:space="0"/>
              <w:right w:val="single" w:color="auto" w:sz="4" w:space="0"/>
            </w:tcBorders>
            <w:vAlign w:val="center"/>
          </w:tcPr>
          <w:p w14:paraId="34D8E31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r>
      <w:tr w14:paraId="31E5BCD6">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5A72056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H01</w:t>
            </w:r>
          </w:p>
        </w:tc>
        <w:tc>
          <w:tcPr>
            <w:tcW w:w="3905" w:type="dxa"/>
            <w:tcBorders>
              <w:top w:val="nil"/>
              <w:left w:val="nil"/>
              <w:bottom w:val="single" w:color="auto" w:sz="4" w:space="0"/>
              <w:right w:val="single" w:color="auto" w:sz="4" w:space="0"/>
            </w:tcBorders>
            <w:vAlign w:val="center"/>
          </w:tcPr>
          <w:p w14:paraId="3C5C263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收残柜</w:t>
            </w:r>
          </w:p>
        </w:tc>
        <w:tc>
          <w:tcPr>
            <w:tcW w:w="2551" w:type="dxa"/>
            <w:tcBorders>
              <w:top w:val="nil"/>
              <w:left w:val="nil"/>
              <w:bottom w:val="single" w:color="auto" w:sz="4" w:space="0"/>
              <w:right w:val="single" w:color="auto" w:sz="4" w:space="0"/>
            </w:tcBorders>
            <w:vAlign w:val="center"/>
          </w:tcPr>
          <w:p w14:paraId="680D997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1500×760×860</w:t>
            </w:r>
          </w:p>
        </w:tc>
        <w:tc>
          <w:tcPr>
            <w:tcW w:w="851" w:type="dxa"/>
            <w:tcBorders>
              <w:top w:val="nil"/>
              <w:left w:val="nil"/>
              <w:bottom w:val="single" w:color="auto" w:sz="4" w:space="0"/>
              <w:right w:val="single" w:color="auto" w:sz="4" w:space="0"/>
            </w:tcBorders>
            <w:vAlign w:val="center"/>
          </w:tcPr>
          <w:p w14:paraId="653D913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1030A5D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1F349A33">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6834B90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H02</w:t>
            </w:r>
          </w:p>
        </w:tc>
        <w:tc>
          <w:tcPr>
            <w:tcW w:w="3905" w:type="dxa"/>
            <w:tcBorders>
              <w:top w:val="nil"/>
              <w:left w:val="nil"/>
              <w:bottom w:val="single" w:color="auto" w:sz="4" w:space="0"/>
              <w:right w:val="single" w:color="auto" w:sz="4" w:space="0"/>
            </w:tcBorders>
            <w:vAlign w:val="center"/>
          </w:tcPr>
          <w:p w14:paraId="39A27E7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长龙式洗碗机</w:t>
            </w:r>
          </w:p>
        </w:tc>
        <w:tc>
          <w:tcPr>
            <w:tcW w:w="2551" w:type="dxa"/>
            <w:tcBorders>
              <w:top w:val="nil"/>
              <w:left w:val="nil"/>
              <w:bottom w:val="single" w:color="auto" w:sz="4" w:space="0"/>
              <w:right w:val="single" w:color="auto" w:sz="4" w:space="0"/>
            </w:tcBorders>
            <w:vAlign w:val="center"/>
          </w:tcPr>
          <w:p w14:paraId="3B60960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5550*865*2100</w:t>
            </w:r>
          </w:p>
        </w:tc>
        <w:tc>
          <w:tcPr>
            <w:tcW w:w="851" w:type="dxa"/>
            <w:tcBorders>
              <w:top w:val="nil"/>
              <w:left w:val="nil"/>
              <w:bottom w:val="single" w:color="auto" w:sz="4" w:space="0"/>
              <w:right w:val="single" w:color="auto" w:sz="4" w:space="0"/>
            </w:tcBorders>
            <w:vAlign w:val="center"/>
          </w:tcPr>
          <w:p w14:paraId="71C80C4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788087D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551C6AA7">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2356034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H03</w:t>
            </w:r>
          </w:p>
        </w:tc>
        <w:tc>
          <w:tcPr>
            <w:tcW w:w="3905" w:type="dxa"/>
            <w:tcBorders>
              <w:top w:val="nil"/>
              <w:left w:val="nil"/>
              <w:bottom w:val="single" w:color="auto" w:sz="4" w:space="0"/>
              <w:right w:val="single" w:color="auto" w:sz="4" w:space="0"/>
            </w:tcBorders>
            <w:vAlign w:val="center"/>
          </w:tcPr>
          <w:p w14:paraId="1760741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牛角集气罩</w:t>
            </w:r>
          </w:p>
        </w:tc>
        <w:tc>
          <w:tcPr>
            <w:tcW w:w="2551" w:type="dxa"/>
            <w:tcBorders>
              <w:top w:val="nil"/>
              <w:left w:val="nil"/>
              <w:bottom w:val="single" w:color="auto" w:sz="4" w:space="0"/>
              <w:right w:val="single" w:color="auto" w:sz="4" w:space="0"/>
            </w:tcBorders>
            <w:vAlign w:val="center"/>
          </w:tcPr>
          <w:p w14:paraId="51A01B6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650×250×600</w:t>
            </w:r>
          </w:p>
        </w:tc>
        <w:tc>
          <w:tcPr>
            <w:tcW w:w="851" w:type="dxa"/>
            <w:tcBorders>
              <w:top w:val="nil"/>
              <w:left w:val="nil"/>
              <w:bottom w:val="single" w:color="auto" w:sz="4" w:space="0"/>
              <w:right w:val="single" w:color="auto" w:sz="4" w:space="0"/>
            </w:tcBorders>
            <w:vAlign w:val="center"/>
          </w:tcPr>
          <w:p w14:paraId="4639D1E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41F5B0A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w:t>
            </w:r>
          </w:p>
        </w:tc>
      </w:tr>
      <w:tr w14:paraId="16F34A80">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00157F5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H04</w:t>
            </w:r>
          </w:p>
        </w:tc>
        <w:tc>
          <w:tcPr>
            <w:tcW w:w="3905" w:type="dxa"/>
            <w:tcBorders>
              <w:top w:val="nil"/>
              <w:left w:val="nil"/>
              <w:bottom w:val="single" w:color="auto" w:sz="4" w:space="0"/>
              <w:right w:val="single" w:color="auto" w:sz="4" w:space="0"/>
            </w:tcBorders>
            <w:vAlign w:val="center"/>
          </w:tcPr>
          <w:p w14:paraId="4C84155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灭蝇灯</w:t>
            </w:r>
          </w:p>
        </w:tc>
        <w:tc>
          <w:tcPr>
            <w:tcW w:w="2551" w:type="dxa"/>
            <w:tcBorders>
              <w:top w:val="nil"/>
              <w:left w:val="nil"/>
              <w:bottom w:val="single" w:color="auto" w:sz="4" w:space="0"/>
              <w:right w:val="single" w:color="auto" w:sz="4" w:space="0"/>
            </w:tcBorders>
            <w:vAlign w:val="center"/>
          </w:tcPr>
          <w:p w14:paraId="6C6CCE3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WGS-30B</w:t>
            </w:r>
          </w:p>
        </w:tc>
        <w:tc>
          <w:tcPr>
            <w:tcW w:w="851" w:type="dxa"/>
            <w:tcBorders>
              <w:top w:val="nil"/>
              <w:left w:val="nil"/>
              <w:bottom w:val="single" w:color="auto" w:sz="4" w:space="0"/>
              <w:right w:val="single" w:color="auto" w:sz="4" w:space="0"/>
            </w:tcBorders>
            <w:vAlign w:val="center"/>
          </w:tcPr>
          <w:p w14:paraId="7B3B255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549EDA2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w:t>
            </w:r>
          </w:p>
        </w:tc>
      </w:tr>
      <w:tr w14:paraId="0883F38C">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3C482B0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H05</w:t>
            </w:r>
          </w:p>
        </w:tc>
        <w:tc>
          <w:tcPr>
            <w:tcW w:w="3905" w:type="dxa"/>
            <w:tcBorders>
              <w:top w:val="nil"/>
              <w:left w:val="nil"/>
              <w:bottom w:val="single" w:color="auto" w:sz="4" w:space="0"/>
              <w:right w:val="single" w:color="auto" w:sz="4" w:space="0"/>
            </w:tcBorders>
            <w:vAlign w:val="center"/>
          </w:tcPr>
          <w:p w14:paraId="69B9CE0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大单星水池</w:t>
            </w:r>
          </w:p>
        </w:tc>
        <w:tc>
          <w:tcPr>
            <w:tcW w:w="2551" w:type="dxa"/>
            <w:tcBorders>
              <w:top w:val="nil"/>
              <w:left w:val="nil"/>
              <w:bottom w:val="single" w:color="auto" w:sz="4" w:space="0"/>
              <w:right w:val="single" w:color="auto" w:sz="4" w:space="0"/>
            </w:tcBorders>
            <w:vAlign w:val="center"/>
          </w:tcPr>
          <w:p w14:paraId="1C9DF64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1200×760×800/150</w:t>
            </w:r>
          </w:p>
        </w:tc>
        <w:tc>
          <w:tcPr>
            <w:tcW w:w="851" w:type="dxa"/>
            <w:tcBorders>
              <w:top w:val="nil"/>
              <w:left w:val="nil"/>
              <w:bottom w:val="single" w:color="auto" w:sz="4" w:space="0"/>
              <w:right w:val="single" w:color="auto" w:sz="4" w:space="0"/>
            </w:tcBorders>
            <w:vAlign w:val="center"/>
          </w:tcPr>
          <w:p w14:paraId="6ECF414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7AEA503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w:t>
            </w:r>
          </w:p>
        </w:tc>
      </w:tr>
      <w:tr w14:paraId="4E035E53">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7F0E669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H06a</w:t>
            </w:r>
          </w:p>
        </w:tc>
        <w:tc>
          <w:tcPr>
            <w:tcW w:w="3905" w:type="dxa"/>
            <w:tcBorders>
              <w:top w:val="nil"/>
              <w:left w:val="nil"/>
              <w:bottom w:val="single" w:color="auto" w:sz="4" w:space="0"/>
              <w:right w:val="single" w:color="auto" w:sz="4" w:space="0"/>
            </w:tcBorders>
            <w:vAlign w:val="center"/>
          </w:tcPr>
          <w:p w14:paraId="6226EA0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摇摆式混合水龙头</w:t>
            </w:r>
          </w:p>
        </w:tc>
        <w:tc>
          <w:tcPr>
            <w:tcW w:w="2551" w:type="dxa"/>
            <w:tcBorders>
              <w:top w:val="nil"/>
              <w:left w:val="nil"/>
              <w:bottom w:val="single" w:color="auto" w:sz="4" w:space="0"/>
              <w:right w:val="single" w:color="auto" w:sz="4" w:space="0"/>
            </w:tcBorders>
            <w:vAlign w:val="center"/>
          </w:tcPr>
          <w:p w14:paraId="31DE7E5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5F-8DWS12</w:t>
            </w:r>
          </w:p>
        </w:tc>
        <w:tc>
          <w:tcPr>
            <w:tcW w:w="851" w:type="dxa"/>
            <w:tcBorders>
              <w:top w:val="nil"/>
              <w:left w:val="nil"/>
              <w:bottom w:val="single" w:color="auto" w:sz="4" w:space="0"/>
              <w:right w:val="single" w:color="auto" w:sz="4" w:space="0"/>
            </w:tcBorders>
            <w:vAlign w:val="center"/>
          </w:tcPr>
          <w:p w14:paraId="3474325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个</w:t>
            </w:r>
          </w:p>
        </w:tc>
        <w:tc>
          <w:tcPr>
            <w:tcW w:w="708" w:type="dxa"/>
            <w:tcBorders>
              <w:top w:val="nil"/>
              <w:left w:val="nil"/>
              <w:bottom w:val="single" w:color="auto" w:sz="4" w:space="0"/>
              <w:right w:val="single" w:color="auto" w:sz="4" w:space="0"/>
            </w:tcBorders>
            <w:vAlign w:val="center"/>
          </w:tcPr>
          <w:p w14:paraId="357DEEF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w:t>
            </w:r>
          </w:p>
        </w:tc>
      </w:tr>
      <w:tr w14:paraId="23843DD7">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73AE8EB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H06b</w:t>
            </w:r>
          </w:p>
        </w:tc>
        <w:tc>
          <w:tcPr>
            <w:tcW w:w="3905" w:type="dxa"/>
            <w:tcBorders>
              <w:top w:val="nil"/>
              <w:left w:val="nil"/>
              <w:bottom w:val="single" w:color="auto" w:sz="4" w:space="0"/>
              <w:right w:val="single" w:color="auto" w:sz="4" w:space="0"/>
            </w:tcBorders>
            <w:vAlign w:val="center"/>
          </w:tcPr>
          <w:p w14:paraId="0A4F3A3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拨柄退水器</w:t>
            </w:r>
          </w:p>
        </w:tc>
        <w:tc>
          <w:tcPr>
            <w:tcW w:w="2551" w:type="dxa"/>
            <w:tcBorders>
              <w:top w:val="nil"/>
              <w:left w:val="nil"/>
              <w:bottom w:val="single" w:color="auto" w:sz="4" w:space="0"/>
              <w:right w:val="single" w:color="auto" w:sz="4" w:space="0"/>
            </w:tcBorders>
            <w:vAlign w:val="center"/>
          </w:tcPr>
          <w:p w14:paraId="04D60D7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B-3940-01</w:t>
            </w:r>
          </w:p>
        </w:tc>
        <w:tc>
          <w:tcPr>
            <w:tcW w:w="851" w:type="dxa"/>
            <w:tcBorders>
              <w:top w:val="nil"/>
              <w:left w:val="nil"/>
              <w:bottom w:val="single" w:color="auto" w:sz="4" w:space="0"/>
              <w:right w:val="single" w:color="auto" w:sz="4" w:space="0"/>
            </w:tcBorders>
            <w:vAlign w:val="center"/>
          </w:tcPr>
          <w:p w14:paraId="4C646E5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个</w:t>
            </w:r>
          </w:p>
        </w:tc>
        <w:tc>
          <w:tcPr>
            <w:tcW w:w="708" w:type="dxa"/>
            <w:tcBorders>
              <w:top w:val="nil"/>
              <w:left w:val="nil"/>
              <w:bottom w:val="single" w:color="auto" w:sz="4" w:space="0"/>
              <w:right w:val="single" w:color="auto" w:sz="4" w:space="0"/>
            </w:tcBorders>
            <w:vAlign w:val="center"/>
          </w:tcPr>
          <w:p w14:paraId="3E40EF3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w:t>
            </w:r>
          </w:p>
        </w:tc>
      </w:tr>
      <w:tr w14:paraId="03EE7EDE">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66BAE58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H07</w:t>
            </w:r>
          </w:p>
        </w:tc>
        <w:tc>
          <w:tcPr>
            <w:tcW w:w="3905" w:type="dxa"/>
            <w:tcBorders>
              <w:top w:val="nil"/>
              <w:left w:val="nil"/>
              <w:bottom w:val="single" w:color="auto" w:sz="4" w:space="0"/>
              <w:right w:val="single" w:color="auto" w:sz="4" w:space="0"/>
            </w:tcBorders>
            <w:vAlign w:val="center"/>
          </w:tcPr>
          <w:p w14:paraId="2ABF24F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活动工作台</w:t>
            </w:r>
          </w:p>
        </w:tc>
        <w:tc>
          <w:tcPr>
            <w:tcW w:w="2551" w:type="dxa"/>
            <w:tcBorders>
              <w:top w:val="nil"/>
              <w:left w:val="nil"/>
              <w:bottom w:val="single" w:color="auto" w:sz="4" w:space="0"/>
              <w:right w:val="single" w:color="auto" w:sz="4" w:space="0"/>
            </w:tcBorders>
            <w:vAlign w:val="center"/>
          </w:tcPr>
          <w:p w14:paraId="51D00F6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1500×800×800</w:t>
            </w:r>
          </w:p>
        </w:tc>
        <w:tc>
          <w:tcPr>
            <w:tcW w:w="851" w:type="dxa"/>
            <w:tcBorders>
              <w:top w:val="nil"/>
              <w:left w:val="nil"/>
              <w:bottom w:val="single" w:color="auto" w:sz="4" w:space="0"/>
              <w:right w:val="single" w:color="auto" w:sz="4" w:space="0"/>
            </w:tcBorders>
            <w:vAlign w:val="center"/>
          </w:tcPr>
          <w:p w14:paraId="18C31B6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79FFA27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w:t>
            </w:r>
          </w:p>
        </w:tc>
      </w:tr>
      <w:tr w14:paraId="66CD781A">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1BAB081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H08</w:t>
            </w:r>
          </w:p>
        </w:tc>
        <w:tc>
          <w:tcPr>
            <w:tcW w:w="3905" w:type="dxa"/>
            <w:tcBorders>
              <w:top w:val="nil"/>
              <w:left w:val="nil"/>
              <w:bottom w:val="single" w:color="auto" w:sz="4" w:space="0"/>
              <w:right w:val="single" w:color="auto" w:sz="4" w:space="0"/>
            </w:tcBorders>
            <w:vAlign w:val="center"/>
          </w:tcPr>
          <w:p w14:paraId="34B6187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高压洗地龙头</w:t>
            </w:r>
          </w:p>
        </w:tc>
        <w:tc>
          <w:tcPr>
            <w:tcW w:w="2551" w:type="dxa"/>
            <w:tcBorders>
              <w:top w:val="nil"/>
              <w:left w:val="nil"/>
              <w:bottom w:val="single" w:color="auto" w:sz="4" w:space="0"/>
              <w:right w:val="single" w:color="auto" w:sz="4" w:space="0"/>
            </w:tcBorders>
            <w:vAlign w:val="center"/>
          </w:tcPr>
          <w:p w14:paraId="6789A1E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5HR-232-12-A</w:t>
            </w:r>
          </w:p>
        </w:tc>
        <w:tc>
          <w:tcPr>
            <w:tcW w:w="851" w:type="dxa"/>
            <w:tcBorders>
              <w:top w:val="nil"/>
              <w:left w:val="nil"/>
              <w:bottom w:val="single" w:color="auto" w:sz="4" w:space="0"/>
              <w:right w:val="single" w:color="auto" w:sz="4" w:space="0"/>
            </w:tcBorders>
            <w:vAlign w:val="center"/>
          </w:tcPr>
          <w:p w14:paraId="7E85EA1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个</w:t>
            </w:r>
          </w:p>
        </w:tc>
        <w:tc>
          <w:tcPr>
            <w:tcW w:w="708" w:type="dxa"/>
            <w:tcBorders>
              <w:top w:val="nil"/>
              <w:left w:val="nil"/>
              <w:bottom w:val="single" w:color="auto" w:sz="4" w:space="0"/>
              <w:right w:val="single" w:color="auto" w:sz="4" w:space="0"/>
            </w:tcBorders>
            <w:vAlign w:val="center"/>
          </w:tcPr>
          <w:p w14:paraId="1B424CE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0C4CA9E7">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2AB2700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H09</w:t>
            </w:r>
          </w:p>
        </w:tc>
        <w:tc>
          <w:tcPr>
            <w:tcW w:w="3905" w:type="dxa"/>
            <w:tcBorders>
              <w:top w:val="nil"/>
              <w:left w:val="nil"/>
              <w:bottom w:val="single" w:color="auto" w:sz="4" w:space="0"/>
              <w:right w:val="single" w:color="auto" w:sz="4" w:space="0"/>
            </w:tcBorders>
            <w:vAlign w:val="center"/>
          </w:tcPr>
          <w:p w14:paraId="315E68F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落地式洗手星连纸巾盒及垃圾桶</w:t>
            </w:r>
          </w:p>
        </w:tc>
        <w:tc>
          <w:tcPr>
            <w:tcW w:w="2551" w:type="dxa"/>
            <w:tcBorders>
              <w:top w:val="nil"/>
              <w:left w:val="nil"/>
              <w:bottom w:val="single" w:color="auto" w:sz="4" w:space="0"/>
              <w:right w:val="single" w:color="auto" w:sz="4" w:space="0"/>
            </w:tcBorders>
            <w:vAlign w:val="center"/>
          </w:tcPr>
          <w:p w14:paraId="3F82A83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400×440×850/150</w:t>
            </w:r>
          </w:p>
        </w:tc>
        <w:tc>
          <w:tcPr>
            <w:tcW w:w="851" w:type="dxa"/>
            <w:tcBorders>
              <w:top w:val="nil"/>
              <w:left w:val="nil"/>
              <w:bottom w:val="single" w:color="auto" w:sz="4" w:space="0"/>
              <w:right w:val="single" w:color="auto" w:sz="4" w:space="0"/>
            </w:tcBorders>
            <w:vAlign w:val="center"/>
          </w:tcPr>
          <w:p w14:paraId="334491D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6B0A962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3</w:t>
            </w:r>
          </w:p>
        </w:tc>
      </w:tr>
      <w:tr w14:paraId="686408C7">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4859E2C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H10</w:t>
            </w:r>
          </w:p>
        </w:tc>
        <w:tc>
          <w:tcPr>
            <w:tcW w:w="3905" w:type="dxa"/>
            <w:tcBorders>
              <w:top w:val="nil"/>
              <w:left w:val="nil"/>
              <w:bottom w:val="single" w:color="auto" w:sz="4" w:space="0"/>
              <w:right w:val="single" w:color="auto" w:sz="4" w:space="0"/>
            </w:tcBorders>
            <w:vAlign w:val="center"/>
          </w:tcPr>
          <w:p w14:paraId="42A81DA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电子感应龙头</w:t>
            </w:r>
          </w:p>
        </w:tc>
        <w:tc>
          <w:tcPr>
            <w:tcW w:w="2551" w:type="dxa"/>
            <w:tcBorders>
              <w:top w:val="nil"/>
              <w:left w:val="nil"/>
              <w:bottom w:val="single" w:color="auto" w:sz="4" w:space="0"/>
              <w:right w:val="single" w:color="auto" w:sz="4" w:space="0"/>
            </w:tcBorders>
            <w:vAlign w:val="center"/>
          </w:tcPr>
          <w:p w14:paraId="670D0BB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5EF-EU1DS-C</w:t>
            </w:r>
          </w:p>
        </w:tc>
        <w:tc>
          <w:tcPr>
            <w:tcW w:w="851" w:type="dxa"/>
            <w:tcBorders>
              <w:top w:val="nil"/>
              <w:left w:val="nil"/>
              <w:bottom w:val="single" w:color="auto" w:sz="4" w:space="0"/>
              <w:right w:val="single" w:color="auto" w:sz="4" w:space="0"/>
            </w:tcBorders>
            <w:vAlign w:val="center"/>
          </w:tcPr>
          <w:p w14:paraId="3AA7E2D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个</w:t>
            </w:r>
          </w:p>
        </w:tc>
        <w:tc>
          <w:tcPr>
            <w:tcW w:w="708" w:type="dxa"/>
            <w:tcBorders>
              <w:top w:val="nil"/>
              <w:left w:val="nil"/>
              <w:bottom w:val="single" w:color="auto" w:sz="4" w:space="0"/>
              <w:right w:val="single" w:color="auto" w:sz="4" w:space="0"/>
            </w:tcBorders>
            <w:vAlign w:val="center"/>
          </w:tcPr>
          <w:p w14:paraId="6AAEC39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3</w:t>
            </w:r>
          </w:p>
        </w:tc>
      </w:tr>
      <w:tr w14:paraId="721639EF">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0CC8BD4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H11</w:t>
            </w:r>
          </w:p>
        </w:tc>
        <w:tc>
          <w:tcPr>
            <w:tcW w:w="3905" w:type="dxa"/>
            <w:tcBorders>
              <w:top w:val="nil"/>
              <w:left w:val="nil"/>
              <w:bottom w:val="single" w:color="auto" w:sz="4" w:space="0"/>
              <w:right w:val="single" w:color="auto" w:sz="4" w:space="0"/>
            </w:tcBorders>
            <w:vAlign w:val="center"/>
          </w:tcPr>
          <w:p w14:paraId="38A8FB8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餐余垃圾处理系统</w:t>
            </w:r>
          </w:p>
        </w:tc>
        <w:tc>
          <w:tcPr>
            <w:tcW w:w="2551" w:type="dxa"/>
            <w:tcBorders>
              <w:top w:val="nil"/>
              <w:left w:val="nil"/>
              <w:bottom w:val="single" w:color="auto" w:sz="4" w:space="0"/>
              <w:right w:val="single" w:color="auto" w:sz="4" w:space="0"/>
            </w:tcBorders>
            <w:vAlign w:val="center"/>
          </w:tcPr>
          <w:p w14:paraId="668ECE6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F269-10B</w:t>
            </w:r>
          </w:p>
        </w:tc>
        <w:tc>
          <w:tcPr>
            <w:tcW w:w="851" w:type="dxa"/>
            <w:tcBorders>
              <w:top w:val="nil"/>
              <w:left w:val="nil"/>
              <w:bottom w:val="single" w:color="auto" w:sz="4" w:space="0"/>
              <w:right w:val="single" w:color="auto" w:sz="4" w:space="0"/>
            </w:tcBorders>
            <w:vAlign w:val="center"/>
          </w:tcPr>
          <w:p w14:paraId="7FF4C65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3920B4A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79489965">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4538984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H12</w:t>
            </w:r>
          </w:p>
        </w:tc>
        <w:tc>
          <w:tcPr>
            <w:tcW w:w="3905" w:type="dxa"/>
            <w:tcBorders>
              <w:top w:val="nil"/>
              <w:left w:val="nil"/>
              <w:bottom w:val="single" w:color="auto" w:sz="4" w:space="0"/>
              <w:right w:val="single" w:color="auto" w:sz="4" w:space="0"/>
            </w:tcBorders>
            <w:vAlign w:val="center"/>
          </w:tcPr>
          <w:p w14:paraId="511FA11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垃圾桶</w:t>
            </w:r>
          </w:p>
        </w:tc>
        <w:tc>
          <w:tcPr>
            <w:tcW w:w="2551" w:type="dxa"/>
            <w:tcBorders>
              <w:top w:val="nil"/>
              <w:left w:val="nil"/>
              <w:bottom w:val="single" w:color="auto" w:sz="4" w:space="0"/>
              <w:right w:val="single" w:color="auto" w:sz="4" w:space="0"/>
            </w:tcBorders>
            <w:vAlign w:val="center"/>
          </w:tcPr>
          <w:p w14:paraId="657F083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75L</w:t>
            </w:r>
          </w:p>
        </w:tc>
        <w:tc>
          <w:tcPr>
            <w:tcW w:w="851" w:type="dxa"/>
            <w:tcBorders>
              <w:top w:val="nil"/>
              <w:left w:val="nil"/>
              <w:bottom w:val="single" w:color="auto" w:sz="4" w:space="0"/>
              <w:right w:val="single" w:color="auto" w:sz="4" w:space="0"/>
            </w:tcBorders>
            <w:vAlign w:val="center"/>
          </w:tcPr>
          <w:p w14:paraId="31E95FC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4117E20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397ADAB1">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72EDA64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H13</w:t>
            </w:r>
          </w:p>
        </w:tc>
        <w:tc>
          <w:tcPr>
            <w:tcW w:w="3905" w:type="dxa"/>
            <w:tcBorders>
              <w:top w:val="nil"/>
              <w:left w:val="nil"/>
              <w:bottom w:val="single" w:color="auto" w:sz="4" w:space="0"/>
              <w:right w:val="single" w:color="auto" w:sz="4" w:space="0"/>
            </w:tcBorders>
            <w:vAlign w:val="center"/>
          </w:tcPr>
          <w:p w14:paraId="20C2E0D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四门碗柜</w:t>
            </w:r>
          </w:p>
        </w:tc>
        <w:tc>
          <w:tcPr>
            <w:tcW w:w="2551" w:type="dxa"/>
            <w:tcBorders>
              <w:top w:val="nil"/>
              <w:left w:val="nil"/>
              <w:bottom w:val="single" w:color="auto" w:sz="4" w:space="0"/>
              <w:right w:val="single" w:color="auto" w:sz="4" w:space="0"/>
            </w:tcBorders>
            <w:vAlign w:val="center"/>
          </w:tcPr>
          <w:p w14:paraId="0033059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1200×500×1800</w:t>
            </w:r>
          </w:p>
        </w:tc>
        <w:tc>
          <w:tcPr>
            <w:tcW w:w="851" w:type="dxa"/>
            <w:tcBorders>
              <w:top w:val="nil"/>
              <w:left w:val="nil"/>
              <w:bottom w:val="single" w:color="auto" w:sz="4" w:space="0"/>
              <w:right w:val="single" w:color="auto" w:sz="4" w:space="0"/>
            </w:tcBorders>
            <w:vAlign w:val="center"/>
          </w:tcPr>
          <w:p w14:paraId="20D51F1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181D4D3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5</w:t>
            </w:r>
          </w:p>
        </w:tc>
      </w:tr>
      <w:tr w14:paraId="2E9048D1">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253CDD0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H14</w:t>
            </w:r>
          </w:p>
        </w:tc>
        <w:tc>
          <w:tcPr>
            <w:tcW w:w="3905" w:type="dxa"/>
            <w:tcBorders>
              <w:top w:val="nil"/>
              <w:left w:val="nil"/>
              <w:bottom w:val="single" w:color="auto" w:sz="4" w:space="0"/>
              <w:right w:val="single" w:color="auto" w:sz="4" w:space="0"/>
            </w:tcBorders>
            <w:vAlign w:val="center"/>
          </w:tcPr>
          <w:p w14:paraId="56011EB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热风消毒柜</w:t>
            </w:r>
          </w:p>
        </w:tc>
        <w:tc>
          <w:tcPr>
            <w:tcW w:w="2551" w:type="dxa"/>
            <w:tcBorders>
              <w:top w:val="nil"/>
              <w:left w:val="nil"/>
              <w:bottom w:val="single" w:color="auto" w:sz="4" w:space="0"/>
              <w:right w:val="single" w:color="auto" w:sz="4" w:space="0"/>
            </w:tcBorders>
            <w:vAlign w:val="center"/>
          </w:tcPr>
          <w:p w14:paraId="65E0ACF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920×920×1800</w:t>
            </w:r>
          </w:p>
        </w:tc>
        <w:tc>
          <w:tcPr>
            <w:tcW w:w="851" w:type="dxa"/>
            <w:tcBorders>
              <w:top w:val="nil"/>
              <w:left w:val="nil"/>
              <w:bottom w:val="single" w:color="auto" w:sz="4" w:space="0"/>
              <w:right w:val="single" w:color="auto" w:sz="4" w:space="0"/>
            </w:tcBorders>
            <w:vAlign w:val="center"/>
          </w:tcPr>
          <w:p w14:paraId="77CE38F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5BFC419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w:t>
            </w:r>
          </w:p>
        </w:tc>
      </w:tr>
      <w:tr w14:paraId="176A148F">
        <w:tblPrEx>
          <w:tblCellMar>
            <w:top w:w="0" w:type="dxa"/>
            <w:left w:w="108" w:type="dxa"/>
            <w:bottom w:w="0" w:type="dxa"/>
            <w:right w:w="108" w:type="dxa"/>
          </w:tblCellMar>
        </w:tblPrEx>
        <w:trPr>
          <w:trHeight w:val="300" w:hRule="atLeast"/>
          <w:jc w:val="center"/>
        </w:trPr>
        <w:tc>
          <w:tcPr>
            <w:tcW w:w="4977" w:type="dxa"/>
            <w:gridSpan w:val="2"/>
            <w:tcBorders>
              <w:top w:val="single" w:color="auto" w:sz="4" w:space="0"/>
              <w:left w:val="single" w:color="auto" w:sz="4" w:space="0"/>
              <w:bottom w:val="single" w:color="auto" w:sz="4" w:space="0"/>
              <w:right w:val="single" w:color="auto" w:sz="4" w:space="0"/>
            </w:tcBorders>
            <w:vAlign w:val="center"/>
          </w:tcPr>
          <w:p w14:paraId="57CC5F80">
            <w:pPr>
              <w:widowControl/>
              <w:adjustRightInd w:val="0"/>
              <w:snapToGrid w:val="0"/>
              <w:spacing w:before="100" w:beforeAutospacing="1" w:after="200"/>
              <w:jc w:val="center"/>
              <w:rPr>
                <w:rFonts w:ascii="仿宋" w:hAnsi="仿宋" w:eastAsia="仿宋"/>
                <w:b/>
                <w:bCs/>
                <w:color w:val="auto"/>
                <w:kern w:val="0"/>
                <w:sz w:val="22"/>
                <w:highlight w:val="none"/>
              </w:rPr>
            </w:pPr>
            <w:r>
              <w:rPr>
                <w:rFonts w:hint="eastAsia" w:ascii="仿宋" w:hAnsi="仿宋" w:eastAsia="仿宋"/>
                <w:b/>
                <w:bCs/>
                <w:color w:val="auto"/>
                <w:kern w:val="0"/>
                <w:sz w:val="22"/>
                <w:highlight w:val="none"/>
              </w:rPr>
              <w:t>售卖间\盒饭分餐间</w:t>
            </w:r>
          </w:p>
        </w:tc>
        <w:tc>
          <w:tcPr>
            <w:tcW w:w="2551" w:type="dxa"/>
            <w:tcBorders>
              <w:top w:val="nil"/>
              <w:left w:val="nil"/>
              <w:bottom w:val="single" w:color="auto" w:sz="4" w:space="0"/>
              <w:right w:val="single" w:color="auto" w:sz="4" w:space="0"/>
            </w:tcBorders>
            <w:vAlign w:val="center"/>
          </w:tcPr>
          <w:p w14:paraId="601EF39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c>
          <w:tcPr>
            <w:tcW w:w="851" w:type="dxa"/>
            <w:tcBorders>
              <w:top w:val="nil"/>
              <w:left w:val="nil"/>
              <w:bottom w:val="single" w:color="auto" w:sz="4" w:space="0"/>
              <w:right w:val="single" w:color="auto" w:sz="4" w:space="0"/>
            </w:tcBorders>
            <w:vAlign w:val="center"/>
          </w:tcPr>
          <w:p w14:paraId="5B91211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c>
          <w:tcPr>
            <w:tcW w:w="708" w:type="dxa"/>
            <w:tcBorders>
              <w:top w:val="nil"/>
              <w:left w:val="nil"/>
              <w:bottom w:val="single" w:color="auto" w:sz="4" w:space="0"/>
              <w:right w:val="single" w:color="auto" w:sz="4" w:space="0"/>
            </w:tcBorders>
            <w:vAlign w:val="center"/>
          </w:tcPr>
          <w:p w14:paraId="1B140E4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r>
      <w:tr w14:paraId="5FA22762">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20AA399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K01</w:t>
            </w:r>
          </w:p>
        </w:tc>
        <w:tc>
          <w:tcPr>
            <w:tcW w:w="3905" w:type="dxa"/>
            <w:tcBorders>
              <w:top w:val="nil"/>
              <w:left w:val="nil"/>
              <w:bottom w:val="single" w:color="auto" w:sz="4" w:space="0"/>
              <w:right w:val="single" w:color="auto" w:sz="4" w:space="0"/>
            </w:tcBorders>
            <w:vAlign w:val="center"/>
          </w:tcPr>
          <w:p w14:paraId="5B0CA4A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落地式洗手星连纸巾盒及垃圾桶</w:t>
            </w:r>
          </w:p>
        </w:tc>
        <w:tc>
          <w:tcPr>
            <w:tcW w:w="2551" w:type="dxa"/>
            <w:tcBorders>
              <w:top w:val="nil"/>
              <w:left w:val="nil"/>
              <w:bottom w:val="single" w:color="auto" w:sz="4" w:space="0"/>
              <w:right w:val="single" w:color="auto" w:sz="4" w:space="0"/>
            </w:tcBorders>
            <w:vAlign w:val="center"/>
          </w:tcPr>
          <w:p w14:paraId="7875784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400×440×850/150</w:t>
            </w:r>
          </w:p>
        </w:tc>
        <w:tc>
          <w:tcPr>
            <w:tcW w:w="851" w:type="dxa"/>
            <w:tcBorders>
              <w:top w:val="nil"/>
              <w:left w:val="nil"/>
              <w:bottom w:val="single" w:color="auto" w:sz="4" w:space="0"/>
              <w:right w:val="single" w:color="auto" w:sz="4" w:space="0"/>
            </w:tcBorders>
            <w:vAlign w:val="center"/>
          </w:tcPr>
          <w:p w14:paraId="0344980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7B0B248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4</w:t>
            </w:r>
          </w:p>
        </w:tc>
      </w:tr>
      <w:tr w14:paraId="715FF725">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45DCF94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K01a</w:t>
            </w:r>
          </w:p>
        </w:tc>
        <w:tc>
          <w:tcPr>
            <w:tcW w:w="3905" w:type="dxa"/>
            <w:tcBorders>
              <w:top w:val="nil"/>
              <w:left w:val="nil"/>
              <w:bottom w:val="single" w:color="auto" w:sz="4" w:space="0"/>
              <w:right w:val="single" w:color="auto" w:sz="4" w:space="0"/>
            </w:tcBorders>
            <w:vAlign w:val="center"/>
          </w:tcPr>
          <w:p w14:paraId="21BF262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电子感应龙头</w:t>
            </w:r>
          </w:p>
        </w:tc>
        <w:tc>
          <w:tcPr>
            <w:tcW w:w="2551" w:type="dxa"/>
            <w:tcBorders>
              <w:top w:val="nil"/>
              <w:left w:val="nil"/>
              <w:bottom w:val="single" w:color="auto" w:sz="4" w:space="0"/>
              <w:right w:val="single" w:color="auto" w:sz="4" w:space="0"/>
            </w:tcBorders>
            <w:vAlign w:val="center"/>
          </w:tcPr>
          <w:p w14:paraId="4CBFAFC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5EF-EU1DS-C</w:t>
            </w:r>
          </w:p>
        </w:tc>
        <w:tc>
          <w:tcPr>
            <w:tcW w:w="851" w:type="dxa"/>
            <w:tcBorders>
              <w:top w:val="nil"/>
              <w:left w:val="nil"/>
              <w:bottom w:val="single" w:color="auto" w:sz="4" w:space="0"/>
              <w:right w:val="single" w:color="auto" w:sz="4" w:space="0"/>
            </w:tcBorders>
            <w:vAlign w:val="center"/>
          </w:tcPr>
          <w:p w14:paraId="43FE779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个</w:t>
            </w:r>
          </w:p>
        </w:tc>
        <w:tc>
          <w:tcPr>
            <w:tcW w:w="708" w:type="dxa"/>
            <w:tcBorders>
              <w:top w:val="nil"/>
              <w:left w:val="nil"/>
              <w:bottom w:val="single" w:color="auto" w:sz="4" w:space="0"/>
              <w:right w:val="single" w:color="auto" w:sz="4" w:space="0"/>
            </w:tcBorders>
            <w:vAlign w:val="center"/>
          </w:tcPr>
          <w:p w14:paraId="04DF1F5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38115C7B">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26125B2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K02</w:t>
            </w:r>
          </w:p>
        </w:tc>
        <w:tc>
          <w:tcPr>
            <w:tcW w:w="3905" w:type="dxa"/>
            <w:tcBorders>
              <w:top w:val="nil"/>
              <w:left w:val="nil"/>
              <w:bottom w:val="single" w:color="auto" w:sz="4" w:space="0"/>
              <w:right w:val="single" w:color="auto" w:sz="4" w:space="0"/>
            </w:tcBorders>
            <w:vAlign w:val="center"/>
          </w:tcPr>
          <w:p w14:paraId="5DDDE61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挂衣架</w:t>
            </w:r>
          </w:p>
        </w:tc>
        <w:tc>
          <w:tcPr>
            <w:tcW w:w="2551" w:type="dxa"/>
            <w:tcBorders>
              <w:top w:val="nil"/>
              <w:left w:val="nil"/>
              <w:bottom w:val="single" w:color="auto" w:sz="4" w:space="0"/>
              <w:right w:val="single" w:color="auto" w:sz="4" w:space="0"/>
            </w:tcBorders>
            <w:vAlign w:val="center"/>
          </w:tcPr>
          <w:p w14:paraId="44F9B2A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L=1000</w:t>
            </w:r>
          </w:p>
        </w:tc>
        <w:tc>
          <w:tcPr>
            <w:tcW w:w="851" w:type="dxa"/>
            <w:tcBorders>
              <w:top w:val="nil"/>
              <w:left w:val="nil"/>
              <w:bottom w:val="single" w:color="auto" w:sz="4" w:space="0"/>
              <w:right w:val="single" w:color="auto" w:sz="4" w:space="0"/>
            </w:tcBorders>
            <w:vAlign w:val="center"/>
          </w:tcPr>
          <w:p w14:paraId="54EEBD1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22876DE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07B84F27">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7AFD433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K03</w:t>
            </w:r>
          </w:p>
        </w:tc>
        <w:tc>
          <w:tcPr>
            <w:tcW w:w="3905" w:type="dxa"/>
            <w:tcBorders>
              <w:top w:val="nil"/>
              <w:left w:val="nil"/>
              <w:bottom w:val="single" w:color="auto" w:sz="4" w:space="0"/>
              <w:right w:val="single" w:color="auto" w:sz="4" w:space="0"/>
            </w:tcBorders>
            <w:vAlign w:val="center"/>
          </w:tcPr>
          <w:p w14:paraId="369BE4F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双门冷藏冰箱</w:t>
            </w:r>
          </w:p>
        </w:tc>
        <w:tc>
          <w:tcPr>
            <w:tcW w:w="2551" w:type="dxa"/>
            <w:tcBorders>
              <w:top w:val="nil"/>
              <w:left w:val="nil"/>
              <w:bottom w:val="single" w:color="auto" w:sz="4" w:space="0"/>
              <w:right w:val="single" w:color="auto" w:sz="4" w:space="0"/>
            </w:tcBorders>
            <w:vAlign w:val="center"/>
          </w:tcPr>
          <w:p w14:paraId="456BFFC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620*760*1980</w:t>
            </w:r>
          </w:p>
        </w:tc>
        <w:tc>
          <w:tcPr>
            <w:tcW w:w="851" w:type="dxa"/>
            <w:tcBorders>
              <w:top w:val="nil"/>
              <w:left w:val="nil"/>
              <w:bottom w:val="single" w:color="auto" w:sz="4" w:space="0"/>
              <w:right w:val="single" w:color="auto" w:sz="4" w:space="0"/>
            </w:tcBorders>
            <w:vAlign w:val="center"/>
          </w:tcPr>
          <w:p w14:paraId="40DDD88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4A963CF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439ECB16">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5F7321B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K04</w:t>
            </w:r>
          </w:p>
        </w:tc>
        <w:tc>
          <w:tcPr>
            <w:tcW w:w="3905" w:type="dxa"/>
            <w:tcBorders>
              <w:top w:val="nil"/>
              <w:left w:val="nil"/>
              <w:bottom w:val="single" w:color="auto" w:sz="4" w:space="0"/>
              <w:right w:val="single" w:color="auto" w:sz="4" w:space="0"/>
            </w:tcBorders>
            <w:vAlign w:val="center"/>
          </w:tcPr>
          <w:p w14:paraId="307A09F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单移门工作柜</w:t>
            </w:r>
          </w:p>
        </w:tc>
        <w:tc>
          <w:tcPr>
            <w:tcW w:w="2551" w:type="dxa"/>
            <w:tcBorders>
              <w:top w:val="nil"/>
              <w:left w:val="nil"/>
              <w:bottom w:val="single" w:color="auto" w:sz="4" w:space="0"/>
              <w:right w:val="single" w:color="auto" w:sz="4" w:space="0"/>
            </w:tcBorders>
            <w:vAlign w:val="center"/>
          </w:tcPr>
          <w:p w14:paraId="2A9E15D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1800×760×800/150</w:t>
            </w:r>
          </w:p>
        </w:tc>
        <w:tc>
          <w:tcPr>
            <w:tcW w:w="851" w:type="dxa"/>
            <w:tcBorders>
              <w:top w:val="nil"/>
              <w:left w:val="nil"/>
              <w:bottom w:val="single" w:color="auto" w:sz="4" w:space="0"/>
              <w:right w:val="single" w:color="auto" w:sz="4" w:space="0"/>
            </w:tcBorders>
            <w:vAlign w:val="center"/>
          </w:tcPr>
          <w:p w14:paraId="4AF6A4E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373A055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6</w:t>
            </w:r>
          </w:p>
        </w:tc>
      </w:tr>
      <w:tr w14:paraId="509B3BCF">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4F9161D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K05</w:t>
            </w:r>
          </w:p>
        </w:tc>
        <w:tc>
          <w:tcPr>
            <w:tcW w:w="3905" w:type="dxa"/>
            <w:tcBorders>
              <w:top w:val="nil"/>
              <w:left w:val="nil"/>
              <w:bottom w:val="single" w:color="auto" w:sz="4" w:space="0"/>
              <w:right w:val="single" w:color="auto" w:sz="4" w:space="0"/>
            </w:tcBorders>
            <w:vAlign w:val="center"/>
          </w:tcPr>
          <w:p w14:paraId="68AE120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餐具车</w:t>
            </w:r>
          </w:p>
        </w:tc>
        <w:tc>
          <w:tcPr>
            <w:tcW w:w="2551" w:type="dxa"/>
            <w:tcBorders>
              <w:top w:val="nil"/>
              <w:left w:val="nil"/>
              <w:bottom w:val="single" w:color="auto" w:sz="4" w:space="0"/>
              <w:right w:val="single" w:color="auto" w:sz="4" w:space="0"/>
            </w:tcBorders>
            <w:vAlign w:val="center"/>
          </w:tcPr>
          <w:p w14:paraId="3D4A386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950×700×800/150</w:t>
            </w:r>
          </w:p>
        </w:tc>
        <w:tc>
          <w:tcPr>
            <w:tcW w:w="851" w:type="dxa"/>
            <w:tcBorders>
              <w:top w:val="nil"/>
              <w:left w:val="nil"/>
              <w:bottom w:val="single" w:color="auto" w:sz="4" w:space="0"/>
              <w:right w:val="single" w:color="auto" w:sz="4" w:space="0"/>
            </w:tcBorders>
            <w:vAlign w:val="center"/>
          </w:tcPr>
          <w:p w14:paraId="49B02CE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0391CEC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3</w:t>
            </w:r>
          </w:p>
        </w:tc>
      </w:tr>
      <w:tr w14:paraId="1D0929BD">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3953403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K06</w:t>
            </w:r>
          </w:p>
        </w:tc>
        <w:tc>
          <w:tcPr>
            <w:tcW w:w="3905" w:type="dxa"/>
            <w:tcBorders>
              <w:top w:val="nil"/>
              <w:left w:val="nil"/>
              <w:bottom w:val="single" w:color="auto" w:sz="4" w:space="0"/>
              <w:right w:val="single" w:color="auto" w:sz="4" w:space="0"/>
            </w:tcBorders>
            <w:vAlign w:val="center"/>
          </w:tcPr>
          <w:p w14:paraId="69A5CA2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平冷工作台雪柜</w:t>
            </w:r>
          </w:p>
        </w:tc>
        <w:tc>
          <w:tcPr>
            <w:tcW w:w="2551" w:type="dxa"/>
            <w:tcBorders>
              <w:top w:val="nil"/>
              <w:left w:val="nil"/>
              <w:bottom w:val="single" w:color="auto" w:sz="4" w:space="0"/>
              <w:right w:val="single" w:color="auto" w:sz="4" w:space="0"/>
            </w:tcBorders>
            <w:vAlign w:val="center"/>
          </w:tcPr>
          <w:p w14:paraId="3207822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1800*760*800</w:t>
            </w:r>
          </w:p>
        </w:tc>
        <w:tc>
          <w:tcPr>
            <w:tcW w:w="851" w:type="dxa"/>
            <w:tcBorders>
              <w:top w:val="nil"/>
              <w:left w:val="nil"/>
              <w:bottom w:val="single" w:color="auto" w:sz="4" w:space="0"/>
              <w:right w:val="single" w:color="auto" w:sz="4" w:space="0"/>
            </w:tcBorders>
            <w:vAlign w:val="center"/>
          </w:tcPr>
          <w:p w14:paraId="458856C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7675A11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7F82251B">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7CDA387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K07</w:t>
            </w:r>
          </w:p>
        </w:tc>
        <w:tc>
          <w:tcPr>
            <w:tcW w:w="3905" w:type="dxa"/>
            <w:tcBorders>
              <w:top w:val="nil"/>
              <w:left w:val="nil"/>
              <w:bottom w:val="single" w:color="auto" w:sz="4" w:space="0"/>
              <w:right w:val="single" w:color="auto" w:sz="4" w:space="0"/>
            </w:tcBorders>
            <w:vAlign w:val="center"/>
          </w:tcPr>
          <w:p w14:paraId="7B4CAF7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单星水池</w:t>
            </w:r>
          </w:p>
        </w:tc>
        <w:tc>
          <w:tcPr>
            <w:tcW w:w="2551" w:type="dxa"/>
            <w:tcBorders>
              <w:top w:val="nil"/>
              <w:left w:val="nil"/>
              <w:bottom w:val="single" w:color="auto" w:sz="4" w:space="0"/>
              <w:right w:val="single" w:color="auto" w:sz="4" w:space="0"/>
            </w:tcBorders>
            <w:vAlign w:val="center"/>
          </w:tcPr>
          <w:p w14:paraId="05834C6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760×760×800/150</w:t>
            </w:r>
          </w:p>
        </w:tc>
        <w:tc>
          <w:tcPr>
            <w:tcW w:w="851" w:type="dxa"/>
            <w:tcBorders>
              <w:top w:val="nil"/>
              <w:left w:val="nil"/>
              <w:bottom w:val="single" w:color="auto" w:sz="4" w:space="0"/>
              <w:right w:val="single" w:color="auto" w:sz="4" w:space="0"/>
            </w:tcBorders>
            <w:vAlign w:val="center"/>
          </w:tcPr>
          <w:p w14:paraId="7C73B9F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5F69CDB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w:t>
            </w:r>
          </w:p>
        </w:tc>
      </w:tr>
      <w:tr w14:paraId="7B5FAE15">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2B4D6EA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K07a</w:t>
            </w:r>
          </w:p>
        </w:tc>
        <w:tc>
          <w:tcPr>
            <w:tcW w:w="3905" w:type="dxa"/>
            <w:tcBorders>
              <w:top w:val="nil"/>
              <w:left w:val="nil"/>
              <w:bottom w:val="single" w:color="auto" w:sz="4" w:space="0"/>
              <w:right w:val="single" w:color="auto" w:sz="4" w:space="0"/>
            </w:tcBorders>
            <w:vAlign w:val="center"/>
          </w:tcPr>
          <w:p w14:paraId="4A1BF03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摇摆式混合水龙头</w:t>
            </w:r>
          </w:p>
        </w:tc>
        <w:tc>
          <w:tcPr>
            <w:tcW w:w="2551" w:type="dxa"/>
            <w:tcBorders>
              <w:top w:val="nil"/>
              <w:left w:val="nil"/>
              <w:bottom w:val="single" w:color="auto" w:sz="4" w:space="0"/>
              <w:right w:val="single" w:color="auto" w:sz="4" w:space="0"/>
            </w:tcBorders>
            <w:vAlign w:val="center"/>
          </w:tcPr>
          <w:p w14:paraId="55849A7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5F-8DWS12</w:t>
            </w:r>
          </w:p>
        </w:tc>
        <w:tc>
          <w:tcPr>
            <w:tcW w:w="851" w:type="dxa"/>
            <w:tcBorders>
              <w:top w:val="nil"/>
              <w:left w:val="nil"/>
              <w:bottom w:val="single" w:color="auto" w:sz="4" w:space="0"/>
              <w:right w:val="single" w:color="auto" w:sz="4" w:space="0"/>
            </w:tcBorders>
            <w:vAlign w:val="center"/>
          </w:tcPr>
          <w:p w14:paraId="525F388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个</w:t>
            </w:r>
          </w:p>
        </w:tc>
        <w:tc>
          <w:tcPr>
            <w:tcW w:w="708" w:type="dxa"/>
            <w:tcBorders>
              <w:top w:val="nil"/>
              <w:left w:val="nil"/>
              <w:bottom w:val="single" w:color="auto" w:sz="4" w:space="0"/>
              <w:right w:val="single" w:color="auto" w:sz="4" w:space="0"/>
            </w:tcBorders>
            <w:vAlign w:val="center"/>
          </w:tcPr>
          <w:p w14:paraId="12E821B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w:t>
            </w:r>
          </w:p>
        </w:tc>
      </w:tr>
      <w:tr w14:paraId="47D00468">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5E9C141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K07b</w:t>
            </w:r>
          </w:p>
        </w:tc>
        <w:tc>
          <w:tcPr>
            <w:tcW w:w="3905" w:type="dxa"/>
            <w:tcBorders>
              <w:top w:val="nil"/>
              <w:left w:val="nil"/>
              <w:bottom w:val="single" w:color="auto" w:sz="4" w:space="0"/>
              <w:right w:val="single" w:color="auto" w:sz="4" w:space="0"/>
            </w:tcBorders>
            <w:vAlign w:val="center"/>
          </w:tcPr>
          <w:p w14:paraId="3942BD1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拨柄退水器</w:t>
            </w:r>
          </w:p>
        </w:tc>
        <w:tc>
          <w:tcPr>
            <w:tcW w:w="2551" w:type="dxa"/>
            <w:tcBorders>
              <w:top w:val="nil"/>
              <w:left w:val="nil"/>
              <w:bottom w:val="single" w:color="auto" w:sz="4" w:space="0"/>
              <w:right w:val="single" w:color="auto" w:sz="4" w:space="0"/>
            </w:tcBorders>
            <w:vAlign w:val="center"/>
          </w:tcPr>
          <w:p w14:paraId="10EA9A0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B-3940-01</w:t>
            </w:r>
          </w:p>
        </w:tc>
        <w:tc>
          <w:tcPr>
            <w:tcW w:w="851" w:type="dxa"/>
            <w:tcBorders>
              <w:top w:val="nil"/>
              <w:left w:val="nil"/>
              <w:bottom w:val="single" w:color="auto" w:sz="4" w:space="0"/>
              <w:right w:val="single" w:color="auto" w:sz="4" w:space="0"/>
            </w:tcBorders>
            <w:vAlign w:val="center"/>
          </w:tcPr>
          <w:p w14:paraId="1D2C9AC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个</w:t>
            </w:r>
          </w:p>
        </w:tc>
        <w:tc>
          <w:tcPr>
            <w:tcW w:w="708" w:type="dxa"/>
            <w:tcBorders>
              <w:top w:val="nil"/>
              <w:left w:val="nil"/>
              <w:bottom w:val="single" w:color="auto" w:sz="4" w:space="0"/>
              <w:right w:val="single" w:color="auto" w:sz="4" w:space="0"/>
            </w:tcBorders>
            <w:vAlign w:val="center"/>
          </w:tcPr>
          <w:p w14:paraId="0029C45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w:t>
            </w:r>
          </w:p>
        </w:tc>
      </w:tr>
      <w:tr w14:paraId="7A73502A">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53CDFA3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K08</w:t>
            </w:r>
          </w:p>
        </w:tc>
        <w:tc>
          <w:tcPr>
            <w:tcW w:w="3905" w:type="dxa"/>
            <w:tcBorders>
              <w:top w:val="nil"/>
              <w:left w:val="nil"/>
              <w:bottom w:val="single" w:color="auto" w:sz="4" w:space="0"/>
              <w:right w:val="single" w:color="auto" w:sz="4" w:space="0"/>
            </w:tcBorders>
            <w:vAlign w:val="center"/>
          </w:tcPr>
          <w:p w14:paraId="1F2CCFC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四格保温台连柜</w:t>
            </w:r>
          </w:p>
        </w:tc>
        <w:tc>
          <w:tcPr>
            <w:tcW w:w="2551" w:type="dxa"/>
            <w:tcBorders>
              <w:top w:val="nil"/>
              <w:left w:val="nil"/>
              <w:bottom w:val="single" w:color="auto" w:sz="4" w:space="0"/>
              <w:right w:val="single" w:color="auto" w:sz="4" w:space="0"/>
            </w:tcBorders>
            <w:vAlign w:val="center"/>
          </w:tcPr>
          <w:p w14:paraId="025CFF6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1500×800×800</w:t>
            </w:r>
          </w:p>
        </w:tc>
        <w:tc>
          <w:tcPr>
            <w:tcW w:w="851" w:type="dxa"/>
            <w:tcBorders>
              <w:top w:val="nil"/>
              <w:left w:val="nil"/>
              <w:bottom w:val="single" w:color="auto" w:sz="4" w:space="0"/>
              <w:right w:val="single" w:color="auto" w:sz="4" w:space="0"/>
            </w:tcBorders>
            <w:vAlign w:val="center"/>
          </w:tcPr>
          <w:p w14:paraId="2AAEA2F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14C9DDE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7</w:t>
            </w:r>
          </w:p>
        </w:tc>
      </w:tr>
      <w:tr w14:paraId="39E125C9">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4BA841C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K9</w:t>
            </w:r>
          </w:p>
        </w:tc>
        <w:tc>
          <w:tcPr>
            <w:tcW w:w="3905" w:type="dxa"/>
            <w:tcBorders>
              <w:top w:val="nil"/>
              <w:left w:val="nil"/>
              <w:bottom w:val="single" w:color="auto" w:sz="4" w:space="0"/>
              <w:right w:val="single" w:color="auto" w:sz="4" w:space="0"/>
            </w:tcBorders>
            <w:vAlign w:val="center"/>
          </w:tcPr>
          <w:p w14:paraId="6499213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钢化玻璃罩</w:t>
            </w:r>
          </w:p>
        </w:tc>
        <w:tc>
          <w:tcPr>
            <w:tcW w:w="2551" w:type="dxa"/>
            <w:tcBorders>
              <w:top w:val="nil"/>
              <w:left w:val="nil"/>
              <w:bottom w:val="single" w:color="auto" w:sz="4" w:space="0"/>
              <w:right w:val="single" w:color="auto" w:sz="4" w:space="0"/>
            </w:tcBorders>
            <w:vAlign w:val="center"/>
          </w:tcPr>
          <w:p w14:paraId="0AA9115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1500×450×450</w:t>
            </w:r>
          </w:p>
        </w:tc>
        <w:tc>
          <w:tcPr>
            <w:tcW w:w="851" w:type="dxa"/>
            <w:tcBorders>
              <w:top w:val="nil"/>
              <w:left w:val="nil"/>
              <w:bottom w:val="single" w:color="auto" w:sz="4" w:space="0"/>
              <w:right w:val="single" w:color="auto" w:sz="4" w:space="0"/>
            </w:tcBorders>
            <w:vAlign w:val="center"/>
          </w:tcPr>
          <w:p w14:paraId="33C720B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4D6A6F8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7</w:t>
            </w:r>
          </w:p>
        </w:tc>
      </w:tr>
      <w:tr w14:paraId="50162116">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04FE5CC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K10</w:t>
            </w:r>
          </w:p>
        </w:tc>
        <w:tc>
          <w:tcPr>
            <w:tcW w:w="3905" w:type="dxa"/>
            <w:tcBorders>
              <w:top w:val="nil"/>
              <w:left w:val="nil"/>
              <w:bottom w:val="single" w:color="auto" w:sz="4" w:space="0"/>
              <w:right w:val="single" w:color="auto" w:sz="4" w:space="0"/>
            </w:tcBorders>
            <w:vAlign w:val="center"/>
          </w:tcPr>
          <w:p w14:paraId="4B22B48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移动汤、饭桶车连限位柜</w:t>
            </w:r>
          </w:p>
        </w:tc>
        <w:tc>
          <w:tcPr>
            <w:tcW w:w="2551" w:type="dxa"/>
            <w:tcBorders>
              <w:top w:val="nil"/>
              <w:left w:val="nil"/>
              <w:bottom w:val="single" w:color="auto" w:sz="4" w:space="0"/>
              <w:right w:val="single" w:color="auto" w:sz="4" w:space="0"/>
            </w:tcBorders>
            <w:vAlign w:val="center"/>
          </w:tcPr>
          <w:p w14:paraId="18C79DF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1500×800×800</w:t>
            </w:r>
          </w:p>
        </w:tc>
        <w:tc>
          <w:tcPr>
            <w:tcW w:w="851" w:type="dxa"/>
            <w:tcBorders>
              <w:top w:val="nil"/>
              <w:left w:val="nil"/>
              <w:bottom w:val="single" w:color="auto" w:sz="4" w:space="0"/>
              <w:right w:val="single" w:color="auto" w:sz="4" w:space="0"/>
            </w:tcBorders>
            <w:vAlign w:val="center"/>
          </w:tcPr>
          <w:p w14:paraId="14BEDE1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7A7D0AE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0754E012">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1BE13D1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K11</w:t>
            </w:r>
          </w:p>
        </w:tc>
        <w:tc>
          <w:tcPr>
            <w:tcW w:w="3905" w:type="dxa"/>
            <w:tcBorders>
              <w:top w:val="nil"/>
              <w:left w:val="nil"/>
              <w:bottom w:val="single" w:color="auto" w:sz="4" w:space="0"/>
              <w:right w:val="single" w:color="auto" w:sz="4" w:space="0"/>
            </w:tcBorders>
            <w:vAlign w:val="center"/>
          </w:tcPr>
          <w:p w14:paraId="19456BA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开口柜</w:t>
            </w:r>
          </w:p>
        </w:tc>
        <w:tc>
          <w:tcPr>
            <w:tcW w:w="2551" w:type="dxa"/>
            <w:tcBorders>
              <w:top w:val="nil"/>
              <w:left w:val="nil"/>
              <w:bottom w:val="single" w:color="auto" w:sz="4" w:space="0"/>
              <w:right w:val="single" w:color="auto" w:sz="4" w:space="0"/>
            </w:tcBorders>
            <w:vAlign w:val="center"/>
          </w:tcPr>
          <w:p w14:paraId="4417CF3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500×800×800</w:t>
            </w:r>
          </w:p>
        </w:tc>
        <w:tc>
          <w:tcPr>
            <w:tcW w:w="851" w:type="dxa"/>
            <w:tcBorders>
              <w:top w:val="nil"/>
              <w:left w:val="nil"/>
              <w:bottom w:val="single" w:color="auto" w:sz="4" w:space="0"/>
              <w:right w:val="single" w:color="auto" w:sz="4" w:space="0"/>
            </w:tcBorders>
            <w:vAlign w:val="center"/>
          </w:tcPr>
          <w:p w14:paraId="48CDF1A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33AEEFE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03A0D1F1">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3F30AD5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K12</w:t>
            </w:r>
          </w:p>
        </w:tc>
        <w:tc>
          <w:tcPr>
            <w:tcW w:w="3905" w:type="dxa"/>
            <w:tcBorders>
              <w:top w:val="nil"/>
              <w:left w:val="nil"/>
              <w:bottom w:val="single" w:color="auto" w:sz="4" w:space="0"/>
              <w:right w:val="single" w:color="auto" w:sz="4" w:space="0"/>
            </w:tcBorders>
            <w:vAlign w:val="center"/>
          </w:tcPr>
          <w:p w14:paraId="75BB97E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托盘架</w:t>
            </w:r>
          </w:p>
        </w:tc>
        <w:tc>
          <w:tcPr>
            <w:tcW w:w="2551" w:type="dxa"/>
            <w:tcBorders>
              <w:top w:val="nil"/>
              <w:left w:val="nil"/>
              <w:bottom w:val="single" w:color="auto" w:sz="4" w:space="0"/>
              <w:right w:val="single" w:color="auto" w:sz="4" w:space="0"/>
            </w:tcBorders>
            <w:vAlign w:val="center"/>
          </w:tcPr>
          <w:p w14:paraId="0ECE94A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18350×350</w:t>
            </w:r>
          </w:p>
        </w:tc>
        <w:tc>
          <w:tcPr>
            <w:tcW w:w="851" w:type="dxa"/>
            <w:tcBorders>
              <w:top w:val="nil"/>
              <w:left w:val="nil"/>
              <w:bottom w:val="single" w:color="auto" w:sz="4" w:space="0"/>
              <w:right w:val="single" w:color="auto" w:sz="4" w:space="0"/>
            </w:tcBorders>
            <w:vAlign w:val="center"/>
          </w:tcPr>
          <w:p w14:paraId="77A4AA0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36CDB60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3C3A27F8">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7B4FE92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K13</w:t>
            </w:r>
          </w:p>
        </w:tc>
        <w:tc>
          <w:tcPr>
            <w:tcW w:w="3905" w:type="dxa"/>
            <w:tcBorders>
              <w:top w:val="nil"/>
              <w:left w:val="nil"/>
              <w:bottom w:val="single" w:color="auto" w:sz="4" w:space="0"/>
              <w:right w:val="single" w:color="auto" w:sz="4" w:space="0"/>
            </w:tcBorders>
            <w:vAlign w:val="center"/>
          </w:tcPr>
          <w:p w14:paraId="75FC83D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单移门工作柜</w:t>
            </w:r>
          </w:p>
        </w:tc>
        <w:tc>
          <w:tcPr>
            <w:tcW w:w="2551" w:type="dxa"/>
            <w:tcBorders>
              <w:top w:val="nil"/>
              <w:left w:val="nil"/>
              <w:bottom w:val="single" w:color="auto" w:sz="4" w:space="0"/>
              <w:right w:val="single" w:color="auto" w:sz="4" w:space="0"/>
            </w:tcBorders>
            <w:vAlign w:val="center"/>
          </w:tcPr>
          <w:p w14:paraId="7000C5C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1500×760×800/150</w:t>
            </w:r>
          </w:p>
        </w:tc>
        <w:tc>
          <w:tcPr>
            <w:tcW w:w="851" w:type="dxa"/>
            <w:tcBorders>
              <w:top w:val="nil"/>
              <w:left w:val="nil"/>
              <w:bottom w:val="single" w:color="auto" w:sz="4" w:space="0"/>
              <w:right w:val="single" w:color="auto" w:sz="4" w:space="0"/>
            </w:tcBorders>
            <w:vAlign w:val="center"/>
          </w:tcPr>
          <w:p w14:paraId="7CCCFD2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1A44404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4BDF164D">
        <w:tblPrEx>
          <w:tblCellMar>
            <w:top w:w="0" w:type="dxa"/>
            <w:left w:w="108" w:type="dxa"/>
            <w:bottom w:w="0" w:type="dxa"/>
            <w:right w:w="108" w:type="dxa"/>
          </w:tblCellMar>
        </w:tblPrEx>
        <w:trPr>
          <w:trHeight w:val="339" w:hRule="atLeast"/>
          <w:jc w:val="center"/>
        </w:trPr>
        <w:tc>
          <w:tcPr>
            <w:tcW w:w="1072" w:type="dxa"/>
            <w:tcBorders>
              <w:top w:val="nil"/>
              <w:left w:val="single" w:color="auto" w:sz="4" w:space="0"/>
              <w:bottom w:val="single" w:color="auto" w:sz="4" w:space="0"/>
              <w:right w:val="single" w:color="auto" w:sz="4" w:space="0"/>
            </w:tcBorders>
            <w:vAlign w:val="center"/>
          </w:tcPr>
          <w:p w14:paraId="41AAB0D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K14</w:t>
            </w:r>
          </w:p>
        </w:tc>
        <w:tc>
          <w:tcPr>
            <w:tcW w:w="3905" w:type="dxa"/>
            <w:tcBorders>
              <w:top w:val="nil"/>
              <w:left w:val="nil"/>
              <w:bottom w:val="single" w:color="auto" w:sz="4" w:space="0"/>
              <w:right w:val="single" w:color="auto" w:sz="4" w:space="0"/>
            </w:tcBorders>
            <w:vAlign w:val="center"/>
          </w:tcPr>
          <w:p w14:paraId="49CAA09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工作台下连一层板</w:t>
            </w:r>
          </w:p>
        </w:tc>
        <w:tc>
          <w:tcPr>
            <w:tcW w:w="2551" w:type="dxa"/>
            <w:tcBorders>
              <w:top w:val="nil"/>
              <w:left w:val="nil"/>
              <w:bottom w:val="single" w:color="auto" w:sz="4" w:space="0"/>
              <w:right w:val="single" w:color="auto" w:sz="4" w:space="0"/>
            </w:tcBorders>
            <w:vAlign w:val="center"/>
          </w:tcPr>
          <w:p w14:paraId="608B7ED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1200×760×800</w:t>
            </w:r>
          </w:p>
        </w:tc>
        <w:tc>
          <w:tcPr>
            <w:tcW w:w="851" w:type="dxa"/>
            <w:tcBorders>
              <w:top w:val="nil"/>
              <w:left w:val="nil"/>
              <w:bottom w:val="single" w:color="auto" w:sz="4" w:space="0"/>
              <w:right w:val="single" w:color="auto" w:sz="4" w:space="0"/>
            </w:tcBorders>
            <w:vAlign w:val="center"/>
          </w:tcPr>
          <w:p w14:paraId="70A8914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072143D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47EB8771">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5DAA8B9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K15</w:t>
            </w:r>
          </w:p>
        </w:tc>
        <w:tc>
          <w:tcPr>
            <w:tcW w:w="3905" w:type="dxa"/>
            <w:tcBorders>
              <w:top w:val="nil"/>
              <w:left w:val="nil"/>
              <w:bottom w:val="single" w:color="auto" w:sz="4" w:space="0"/>
              <w:right w:val="single" w:color="auto" w:sz="4" w:space="0"/>
            </w:tcBorders>
            <w:vAlign w:val="center"/>
          </w:tcPr>
          <w:p w14:paraId="41193F0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单眼电磁小炒炉</w:t>
            </w:r>
          </w:p>
        </w:tc>
        <w:tc>
          <w:tcPr>
            <w:tcW w:w="2551" w:type="dxa"/>
            <w:tcBorders>
              <w:top w:val="nil"/>
              <w:left w:val="nil"/>
              <w:bottom w:val="single" w:color="auto" w:sz="4" w:space="0"/>
              <w:right w:val="single" w:color="auto" w:sz="4" w:space="0"/>
            </w:tcBorders>
            <w:vAlign w:val="center"/>
          </w:tcPr>
          <w:p w14:paraId="790C526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800*900*（810+120）</w:t>
            </w:r>
          </w:p>
        </w:tc>
        <w:tc>
          <w:tcPr>
            <w:tcW w:w="851" w:type="dxa"/>
            <w:tcBorders>
              <w:top w:val="nil"/>
              <w:left w:val="nil"/>
              <w:bottom w:val="single" w:color="auto" w:sz="4" w:space="0"/>
              <w:right w:val="single" w:color="auto" w:sz="4" w:space="0"/>
            </w:tcBorders>
            <w:vAlign w:val="center"/>
          </w:tcPr>
          <w:p w14:paraId="574BC80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58BA5D4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56442E72">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244C15A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K16</w:t>
            </w:r>
          </w:p>
        </w:tc>
        <w:tc>
          <w:tcPr>
            <w:tcW w:w="3905" w:type="dxa"/>
            <w:tcBorders>
              <w:top w:val="nil"/>
              <w:left w:val="nil"/>
              <w:bottom w:val="single" w:color="auto" w:sz="4" w:space="0"/>
              <w:right w:val="single" w:color="auto" w:sz="4" w:space="0"/>
            </w:tcBorders>
            <w:vAlign w:val="center"/>
          </w:tcPr>
          <w:p w14:paraId="2F8799F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六眼电磁煲仔炉</w:t>
            </w:r>
          </w:p>
        </w:tc>
        <w:tc>
          <w:tcPr>
            <w:tcW w:w="2551" w:type="dxa"/>
            <w:tcBorders>
              <w:top w:val="nil"/>
              <w:left w:val="nil"/>
              <w:bottom w:val="single" w:color="auto" w:sz="4" w:space="0"/>
              <w:right w:val="single" w:color="auto" w:sz="4" w:space="0"/>
            </w:tcBorders>
            <w:vAlign w:val="center"/>
          </w:tcPr>
          <w:p w14:paraId="2DCD256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1200*900*（810+120）</w:t>
            </w:r>
          </w:p>
        </w:tc>
        <w:tc>
          <w:tcPr>
            <w:tcW w:w="851" w:type="dxa"/>
            <w:tcBorders>
              <w:top w:val="nil"/>
              <w:left w:val="nil"/>
              <w:bottom w:val="single" w:color="auto" w:sz="4" w:space="0"/>
              <w:right w:val="single" w:color="auto" w:sz="4" w:space="0"/>
            </w:tcBorders>
            <w:vAlign w:val="center"/>
          </w:tcPr>
          <w:p w14:paraId="49A38E5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6B595DB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33986164">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46FCFAB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K17</w:t>
            </w:r>
          </w:p>
        </w:tc>
        <w:tc>
          <w:tcPr>
            <w:tcW w:w="3905" w:type="dxa"/>
            <w:tcBorders>
              <w:top w:val="nil"/>
              <w:left w:val="nil"/>
              <w:bottom w:val="single" w:color="auto" w:sz="4" w:space="0"/>
              <w:right w:val="single" w:color="auto" w:sz="4" w:space="0"/>
            </w:tcBorders>
            <w:vAlign w:val="center"/>
          </w:tcPr>
          <w:p w14:paraId="5FC23E1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单头电磁煮面炉</w:t>
            </w:r>
          </w:p>
        </w:tc>
        <w:tc>
          <w:tcPr>
            <w:tcW w:w="2551" w:type="dxa"/>
            <w:tcBorders>
              <w:top w:val="nil"/>
              <w:left w:val="nil"/>
              <w:bottom w:val="single" w:color="auto" w:sz="4" w:space="0"/>
              <w:right w:val="single" w:color="auto" w:sz="4" w:space="0"/>
            </w:tcBorders>
            <w:vAlign w:val="center"/>
          </w:tcPr>
          <w:p w14:paraId="46FB0A9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800*900*（810+120）</w:t>
            </w:r>
          </w:p>
        </w:tc>
        <w:tc>
          <w:tcPr>
            <w:tcW w:w="851" w:type="dxa"/>
            <w:tcBorders>
              <w:top w:val="nil"/>
              <w:left w:val="nil"/>
              <w:bottom w:val="single" w:color="auto" w:sz="4" w:space="0"/>
              <w:right w:val="single" w:color="auto" w:sz="4" w:space="0"/>
            </w:tcBorders>
            <w:vAlign w:val="center"/>
          </w:tcPr>
          <w:p w14:paraId="3E7A76E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794BACE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7E1D21A5">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4D31AFB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K18</w:t>
            </w:r>
          </w:p>
        </w:tc>
        <w:tc>
          <w:tcPr>
            <w:tcW w:w="3905" w:type="dxa"/>
            <w:tcBorders>
              <w:top w:val="nil"/>
              <w:left w:val="nil"/>
              <w:bottom w:val="single" w:color="auto" w:sz="4" w:space="0"/>
              <w:right w:val="single" w:color="auto" w:sz="4" w:space="0"/>
            </w:tcBorders>
            <w:vAlign w:val="center"/>
          </w:tcPr>
          <w:p w14:paraId="67DD5D7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UV净化油网烟罩连弥散新风幕</w:t>
            </w:r>
          </w:p>
        </w:tc>
        <w:tc>
          <w:tcPr>
            <w:tcW w:w="2551" w:type="dxa"/>
            <w:tcBorders>
              <w:top w:val="nil"/>
              <w:left w:val="nil"/>
              <w:bottom w:val="single" w:color="auto" w:sz="4" w:space="0"/>
              <w:right w:val="single" w:color="auto" w:sz="4" w:space="0"/>
            </w:tcBorders>
            <w:vAlign w:val="center"/>
          </w:tcPr>
          <w:p w14:paraId="42923F3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3300×1250×660</w:t>
            </w:r>
          </w:p>
        </w:tc>
        <w:tc>
          <w:tcPr>
            <w:tcW w:w="851" w:type="dxa"/>
            <w:tcBorders>
              <w:top w:val="nil"/>
              <w:left w:val="nil"/>
              <w:bottom w:val="single" w:color="auto" w:sz="4" w:space="0"/>
              <w:right w:val="single" w:color="auto" w:sz="4" w:space="0"/>
            </w:tcBorders>
            <w:vAlign w:val="center"/>
          </w:tcPr>
          <w:p w14:paraId="75ADF64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组</w:t>
            </w:r>
          </w:p>
        </w:tc>
        <w:tc>
          <w:tcPr>
            <w:tcW w:w="708" w:type="dxa"/>
            <w:tcBorders>
              <w:top w:val="nil"/>
              <w:left w:val="nil"/>
              <w:bottom w:val="single" w:color="auto" w:sz="4" w:space="0"/>
              <w:right w:val="single" w:color="auto" w:sz="4" w:space="0"/>
            </w:tcBorders>
            <w:vAlign w:val="center"/>
          </w:tcPr>
          <w:p w14:paraId="5D6A20E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24E749BB">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73C73AA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K19a</w:t>
            </w:r>
          </w:p>
        </w:tc>
        <w:tc>
          <w:tcPr>
            <w:tcW w:w="3905" w:type="dxa"/>
            <w:tcBorders>
              <w:top w:val="nil"/>
              <w:left w:val="nil"/>
              <w:bottom w:val="single" w:color="auto" w:sz="4" w:space="0"/>
              <w:right w:val="single" w:color="auto" w:sz="4" w:space="0"/>
            </w:tcBorders>
            <w:vAlign w:val="center"/>
          </w:tcPr>
          <w:p w14:paraId="794C1AE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高效光解（UV-C）油烟静化器</w:t>
            </w:r>
          </w:p>
        </w:tc>
        <w:tc>
          <w:tcPr>
            <w:tcW w:w="2551" w:type="dxa"/>
            <w:tcBorders>
              <w:top w:val="nil"/>
              <w:left w:val="nil"/>
              <w:bottom w:val="single" w:color="auto" w:sz="4" w:space="0"/>
              <w:right w:val="single" w:color="auto" w:sz="4" w:space="0"/>
            </w:tcBorders>
            <w:vAlign w:val="center"/>
          </w:tcPr>
          <w:p w14:paraId="20DD416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H4</w:t>
            </w:r>
          </w:p>
        </w:tc>
        <w:tc>
          <w:tcPr>
            <w:tcW w:w="851" w:type="dxa"/>
            <w:tcBorders>
              <w:top w:val="nil"/>
              <w:left w:val="nil"/>
              <w:bottom w:val="single" w:color="auto" w:sz="4" w:space="0"/>
              <w:right w:val="single" w:color="auto" w:sz="4" w:space="0"/>
            </w:tcBorders>
            <w:vAlign w:val="center"/>
          </w:tcPr>
          <w:p w14:paraId="096AB53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7355587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w:t>
            </w:r>
          </w:p>
        </w:tc>
      </w:tr>
      <w:tr w14:paraId="28CF9436">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16F2C46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K19b</w:t>
            </w:r>
          </w:p>
        </w:tc>
        <w:tc>
          <w:tcPr>
            <w:tcW w:w="3905" w:type="dxa"/>
            <w:tcBorders>
              <w:top w:val="nil"/>
              <w:left w:val="nil"/>
              <w:bottom w:val="single" w:color="auto" w:sz="4" w:space="0"/>
              <w:right w:val="single" w:color="auto" w:sz="4" w:space="0"/>
            </w:tcBorders>
            <w:vAlign w:val="center"/>
          </w:tcPr>
          <w:p w14:paraId="1FC3DC8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UV-C隔离X型油雾分离器</w:t>
            </w:r>
          </w:p>
        </w:tc>
        <w:tc>
          <w:tcPr>
            <w:tcW w:w="2551" w:type="dxa"/>
            <w:tcBorders>
              <w:top w:val="nil"/>
              <w:left w:val="nil"/>
              <w:bottom w:val="single" w:color="auto" w:sz="4" w:space="0"/>
              <w:right w:val="single" w:color="auto" w:sz="4" w:space="0"/>
            </w:tcBorders>
            <w:vAlign w:val="center"/>
          </w:tcPr>
          <w:p w14:paraId="07DF4D5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DX-5050-UV</w:t>
            </w:r>
          </w:p>
        </w:tc>
        <w:tc>
          <w:tcPr>
            <w:tcW w:w="851" w:type="dxa"/>
            <w:tcBorders>
              <w:top w:val="nil"/>
              <w:left w:val="nil"/>
              <w:bottom w:val="single" w:color="auto" w:sz="4" w:space="0"/>
              <w:right w:val="single" w:color="auto" w:sz="4" w:space="0"/>
            </w:tcBorders>
            <w:vAlign w:val="center"/>
          </w:tcPr>
          <w:p w14:paraId="3E11CD2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1A0F6D3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8</w:t>
            </w:r>
          </w:p>
        </w:tc>
      </w:tr>
      <w:tr w14:paraId="0804A91B">
        <w:tblPrEx>
          <w:tblCellMar>
            <w:top w:w="0" w:type="dxa"/>
            <w:left w:w="108" w:type="dxa"/>
            <w:bottom w:w="0" w:type="dxa"/>
            <w:right w:w="108" w:type="dxa"/>
          </w:tblCellMar>
        </w:tblPrEx>
        <w:trPr>
          <w:trHeight w:val="510" w:hRule="atLeast"/>
          <w:jc w:val="center"/>
        </w:trPr>
        <w:tc>
          <w:tcPr>
            <w:tcW w:w="1072" w:type="dxa"/>
            <w:tcBorders>
              <w:top w:val="nil"/>
              <w:left w:val="single" w:color="auto" w:sz="4" w:space="0"/>
              <w:bottom w:val="single" w:color="auto" w:sz="4" w:space="0"/>
              <w:right w:val="single" w:color="auto" w:sz="4" w:space="0"/>
            </w:tcBorders>
            <w:vAlign w:val="center"/>
          </w:tcPr>
          <w:p w14:paraId="30CDA20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K19c</w:t>
            </w:r>
          </w:p>
        </w:tc>
        <w:tc>
          <w:tcPr>
            <w:tcW w:w="3905" w:type="dxa"/>
            <w:tcBorders>
              <w:top w:val="nil"/>
              <w:left w:val="nil"/>
              <w:bottom w:val="single" w:color="auto" w:sz="4" w:space="0"/>
              <w:right w:val="single" w:color="auto" w:sz="4" w:space="0"/>
            </w:tcBorders>
            <w:vAlign w:val="center"/>
          </w:tcPr>
          <w:p w14:paraId="60470D3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高效光解（UV-C）油烟静化器自动控制箱</w:t>
            </w:r>
          </w:p>
        </w:tc>
        <w:tc>
          <w:tcPr>
            <w:tcW w:w="2551" w:type="dxa"/>
            <w:tcBorders>
              <w:top w:val="nil"/>
              <w:left w:val="nil"/>
              <w:bottom w:val="single" w:color="auto" w:sz="4" w:space="0"/>
              <w:right w:val="single" w:color="auto" w:sz="4" w:space="0"/>
            </w:tcBorders>
            <w:vAlign w:val="center"/>
          </w:tcPr>
          <w:p w14:paraId="45C82B2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B10</w:t>
            </w:r>
          </w:p>
        </w:tc>
        <w:tc>
          <w:tcPr>
            <w:tcW w:w="851" w:type="dxa"/>
            <w:tcBorders>
              <w:top w:val="nil"/>
              <w:left w:val="nil"/>
              <w:bottom w:val="single" w:color="auto" w:sz="4" w:space="0"/>
              <w:right w:val="single" w:color="auto" w:sz="4" w:space="0"/>
            </w:tcBorders>
            <w:vAlign w:val="center"/>
          </w:tcPr>
          <w:p w14:paraId="3FEE32A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4F158A6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2B909254">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0E10DA9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K19d</w:t>
            </w:r>
          </w:p>
        </w:tc>
        <w:tc>
          <w:tcPr>
            <w:tcW w:w="3905" w:type="dxa"/>
            <w:tcBorders>
              <w:top w:val="nil"/>
              <w:left w:val="nil"/>
              <w:bottom w:val="single" w:color="auto" w:sz="4" w:space="0"/>
              <w:right w:val="single" w:color="auto" w:sz="4" w:space="0"/>
            </w:tcBorders>
            <w:vAlign w:val="center"/>
          </w:tcPr>
          <w:p w14:paraId="758C08C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烟罩封墙钢</w:t>
            </w:r>
          </w:p>
        </w:tc>
        <w:tc>
          <w:tcPr>
            <w:tcW w:w="2551" w:type="dxa"/>
            <w:tcBorders>
              <w:top w:val="nil"/>
              <w:left w:val="nil"/>
              <w:bottom w:val="single" w:color="auto" w:sz="4" w:space="0"/>
              <w:right w:val="single" w:color="auto" w:sz="4" w:space="0"/>
            </w:tcBorders>
            <w:vAlign w:val="center"/>
          </w:tcPr>
          <w:p w14:paraId="1B5C980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3300×2000×25</w:t>
            </w:r>
          </w:p>
        </w:tc>
        <w:tc>
          <w:tcPr>
            <w:tcW w:w="851" w:type="dxa"/>
            <w:tcBorders>
              <w:top w:val="nil"/>
              <w:left w:val="nil"/>
              <w:bottom w:val="single" w:color="auto" w:sz="4" w:space="0"/>
              <w:right w:val="single" w:color="auto" w:sz="4" w:space="0"/>
            </w:tcBorders>
            <w:vAlign w:val="center"/>
          </w:tcPr>
          <w:p w14:paraId="21F8ECA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094D77E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4530EDE4">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3943902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K19e</w:t>
            </w:r>
          </w:p>
        </w:tc>
        <w:tc>
          <w:tcPr>
            <w:tcW w:w="3905" w:type="dxa"/>
            <w:tcBorders>
              <w:top w:val="nil"/>
              <w:left w:val="nil"/>
              <w:bottom w:val="single" w:color="auto" w:sz="4" w:space="0"/>
              <w:right w:val="single" w:color="auto" w:sz="4" w:space="0"/>
            </w:tcBorders>
            <w:vAlign w:val="center"/>
          </w:tcPr>
          <w:p w14:paraId="04EB2DB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烟罩天花封板</w:t>
            </w:r>
          </w:p>
        </w:tc>
        <w:tc>
          <w:tcPr>
            <w:tcW w:w="2551" w:type="dxa"/>
            <w:tcBorders>
              <w:top w:val="nil"/>
              <w:left w:val="nil"/>
              <w:bottom w:val="single" w:color="auto" w:sz="4" w:space="0"/>
              <w:right w:val="single" w:color="auto" w:sz="4" w:space="0"/>
            </w:tcBorders>
            <w:vAlign w:val="center"/>
          </w:tcPr>
          <w:p w14:paraId="504F700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5800×1000×25</w:t>
            </w:r>
          </w:p>
        </w:tc>
        <w:tc>
          <w:tcPr>
            <w:tcW w:w="851" w:type="dxa"/>
            <w:tcBorders>
              <w:top w:val="nil"/>
              <w:left w:val="nil"/>
              <w:bottom w:val="single" w:color="auto" w:sz="4" w:space="0"/>
              <w:right w:val="single" w:color="auto" w:sz="4" w:space="0"/>
            </w:tcBorders>
            <w:vAlign w:val="center"/>
          </w:tcPr>
          <w:p w14:paraId="59D57DB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76B970D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121B396E">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0BC314E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K20</w:t>
            </w:r>
          </w:p>
        </w:tc>
        <w:tc>
          <w:tcPr>
            <w:tcW w:w="3905" w:type="dxa"/>
            <w:tcBorders>
              <w:top w:val="nil"/>
              <w:left w:val="nil"/>
              <w:bottom w:val="single" w:color="auto" w:sz="4" w:space="0"/>
              <w:right w:val="single" w:color="auto" w:sz="4" w:space="0"/>
            </w:tcBorders>
            <w:vAlign w:val="center"/>
          </w:tcPr>
          <w:p w14:paraId="7668B54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单星水池柜</w:t>
            </w:r>
          </w:p>
        </w:tc>
        <w:tc>
          <w:tcPr>
            <w:tcW w:w="2551" w:type="dxa"/>
            <w:tcBorders>
              <w:top w:val="nil"/>
              <w:left w:val="nil"/>
              <w:bottom w:val="single" w:color="auto" w:sz="4" w:space="0"/>
              <w:right w:val="single" w:color="auto" w:sz="4" w:space="0"/>
            </w:tcBorders>
            <w:vAlign w:val="center"/>
          </w:tcPr>
          <w:p w14:paraId="6C8DE9B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760×760×800/150</w:t>
            </w:r>
          </w:p>
        </w:tc>
        <w:tc>
          <w:tcPr>
            <w:tcW w:w="851" w:type="dxa"/>
            <w:tcBorders>
              <w:top w:val="nil"/>
              <w:left w:val="nil"/>
              <w:bottom w:val="single" w:color="auto" w:sz="4" w:space="0"/>
              <w:right w:val="single" w:color="auto" w:sz="4" w:space="0"/>
            </w:tcBorders>
            <w:vAlign w:val="center"/>
          </w:tcPr>
          <w:p w14:paraId="5D09C68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7FD4B9F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5EE05E4E">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363051A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K20a</w:t>
            </w:r>
          </w:p>
        </w:tc>
        <w:tc>
          <w:tcPr>
            <w:tcW w:w="3905" w:type="dxa"/>
            <w:tcBorders>
              <w:top w:val="nil"/>
              <w:left w:val="nil"/>
              <w:bottom w:val="single" w:color="auto" w:sz="4" w:space="0"/>
              <w:right w:val="single" w:color="auto" w:sz="4" w:space="0"/>
            </w:tcBorders>
            <w:vAlign w:val="center"/>
          </w:tcPr>
          <w:p w14:paraId="2723A9F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摇摆式混合水龙头</w:t>
            </w:r>
          </w:p>
        </w:tc>
        <w:tc>
          <w:tcPr>
            <w:tcW w:w="2551" w:type="dxa"/>
            <w:tcBorders>
              <w:top w:val="nil"/>
              <w:left w:val="nil"/>
              <w:bottom w:val="single" w:color="auto" w:sz="4" w:space="0"/>
              <w:right w:val="single" w:color="auto" w:sz="4" w:space="0"/>
            </w:tcBorders>
            <w:vAlign w:val="center"/>
          </w:tcPr>
          <w:p w14:paraId="168A4EC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5F-8DWS12</w:t>
            </w:r>
          </w:p>
        </w:tc>
        <w:tc>
          <w:tcPr>
            <w:tcW w:w="851" w:type="dxa"/>
            <w:tcBorders>
              <w:top w:val="nil"/>
              <w:left w:val="nil"/>
              <w:bottom w:val="single" w:color="auto" w:sz="4" w:space="0"/>
              <w:right w:val="single" w:color="auto" w:sz="4" w:space="0"/>
            </w:tcBorders>
            <w:vAlign w:val="center"/>
          </w:tcPr>
          <w:p w14:paraId="289BA11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个</w:t>
            </w:r>
          </w:p>
        </w:tc>
        <w:tc>
          <w:tcPr>
            <w:tcW w:w="708" w:type="dxa"/>
            <w:tcBorders>
              <w:top w:val="nil"/>
              <w:left w:val="nil"/>
              <w:bottom w:val="single" w:color="auto" w:sz="4" w:space="0"/>
              <w:right w:val="single" w:color="auto" w:sz="4" w:space="0"/>
            </w:tcBorders>
            <w:vAlign w:val="center"/>
          </w:tcPr>
          <w:p w14:paraId="2FBC3F7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22AC44E6">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2421EA6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K20b</w:t>
            </w:r>
          </w:p>
        </w:tc>
        <w:tc>
          <w:tcPr>
            <w:tcW w:w="3905" w:type="dxa"/>
            <w:tcBorders>
              <w:top w:val="nil"/>
              <w:left w:val="nil"/>
              <w:bottom w:val="single" w:color="auto" w:sz="4" w:space="0"/>
              <w:right w:val="single" w:color="auto" w:sz="4" w:space="0"/>
            </w:tcBorders>
            <w:vAlign w:val="center"/>
          </w:tcPr>
          <w:p w14:paraId="0BEF251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拨柄退水器</w:t>
            </w:r>
          </w:p>
        </w:tc>
        <w:tc>
          <w:tcPr>
            <w:tcW w:w="2551" w:type="dxa"/>
            <w:tcBorders>
              <w:top w:val="nil"/>
              <w:left w:val="nil"/>
              <w:bottom w:val="single" w:color="auto" w:sz="4" w:space="0"/>
              <w:right w:val="single" w:color="auto" w:sz="4" w:space="0"/>
            </w:tcBorders>
            <w:vAlign w:val="center"/>
          </w:tcPr>
          <w:p w14:paraId="6C344ED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B-3940-01</w:t>
            </w:r>
          </w:p>
        </w:tc>
        <w:tc>
          <w:tcPr>
            <w:tcW w:w="851" w:type="dxa"/>
            <w:tcBorders>
              <w:top w:val="nil"/>
              <w:left w:val="nil"/>
              <w:bottom w:val="single" w:color="auto" w:sz="4" w:space="0"/>
              <w:right w:val="single" w:color="auto" w:sz="4" w:space="0"/>
            </w:tcBorders>
            <w:vAlign w:val="center"/>
          </w:tcPr>
          <w:p w14:paraId="7753137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个</w:t>
            </w:r>
          </w:p>
        </w:tc>
        <w:tc>
          <w:tcPr>
            <w:tcW w:w="708" w:type="dxa"/>
            <w:tcBorders>
              <w:top w:val="nil"/>
              <w:left w:val="nil"/>
              <w:bottom w:val="single" w:color="auto" w:sz="4" w:space="0"/>
              <w:right w:val="single" w:color="auto" w:sz="4" w:space="0"/>
            </w:tcBorders>
            <w:vAlign w:val="center"/>
          </w:tcPr>
          <w:p w14:paraId="03B722F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17646443">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2F3B9D7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K21</w:t>
            </w:r>
          </w:p>
        </w:tc>
        <w:tc>
          <w:tcPr>
            <w:tcW w:w="3905" w:type="dxa"/>
            <w:tcBorders>
              <w:top w:val="nil"/>
              <w:left w:val="nil"/>
              <w:bottom w:val="single" w:color="auto" w:sz="4" w:space="0"/>
              <w:right w:val="single" w:color="auto" w:sz="4" w:space="0"/>
            </w:tcBorders>
            <w:vAlign w:val="center"/>
          </w:tcPr>
          <w:p w14:paraId="534463D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可调节不锈钢挂墙双层板</w:t>
            </w:r>
          </w:p>
        </w:tc>
        <w:tc>
          <w:tcPr>
            <w:tcW w:w="2551" w:type="dxa"/>
            <w:tcBorders>
              <w:top w:val="nil"/>
              <w:left w:val="nil"/>
              <w:bottom w:val="single" w:color="auto" w:sz="4" w:space="0"/>
              <w:right w:val="single" w:color="auto" w:sz="4" w:space="0"/>
            </w:tcBorders>
            <w:vAlign w:val="center"/>
          </w:tcPr>
          <w:p w14:paraId="344AC61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1750×650</w:t>
            </w:r>
          </w:p>
        </w:tc>
        <w:tc>
          <w:tcPr>
            <w:tcW w:w="851" w:type="dxa"/>
            <w:tcBorders>
              <w:top w:val="nil"/>
              <w:left w:val="nil"/>
              <w:bottom w:val="single" w:color="auto" w:sz="4" w:space="0"/>
              <w:right w:val="single" w:color="auto" w:sz="4" w:space="0"/>
            </w:tcBorders>
            <w:vAlign w:val="center"/>
          </w:tcPr>
          <w:p w14:paraId="70FDB4C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7AC73FE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518BEF70">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0BE647B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K22</w:t>
            </w:r>
          </w:p>
        </w:tc>
        <w:tc>
          <w:tcPr>
            <w:tcW w:w="3905" w:type="dxa"/>
            <w:tcBorders>
              <w:top w:val="nil"/>
              <w:left w:val="nil"/>
              <w:bottom w:val="single" w:color="auto" w:sz="4" w:space="0"/>
              <w:right w:val="single" w:color="auto" w:sz="4" w:space="0"/>
            </w:tcBorders>
            <w:vAlign w:val="center"/>
          </w:tcPr>
          <w:p w14:paraId="5AA24E7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平冷工作台雪柜</w:t>
            </w:r>
          </w:p>
        </w:tc>
        <w:tc>
          <w:tcPr>
            <w:tcW w:w="2551" w:type="dxa"/>
            <w:tcBorders>
              <w:top w:val="nil"/>
              <w:left w:val="nil"/>
              <w:bottom w:val="single" w:color="auto" w:sz="4" w:space="0"/>
              <w:right w:val="single" w:color="auto" w:sz="4" w:space="0"/>
            </w:tcBorders>
            <w:vAlign w:val="center"/>
          </w:tcPr>
          <w:p w14:paraId="6CB9B4E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1800*760*800</w:t>
            </w:r>
          </w:p>
        </w:tc>
        <w:tc>
          <w:tcPr>
            <w:tcW w:w="851" w:type="dxa"/>
            <w:tcBorders>
              <w:top w:val="nil"/>
              <w:left w:val="nil"/>
              <w:bottom w:val="single" w:color="auto" w:sz="4" w:space="0"/>
              <w:right w:val="single" w:color="auto" w:sz="4" w:space="0"/>
            </w:tcBorders>
            <w:vAlign w:val="center"/>
          </w:tcPr>
          <w:p w14:paraId="78E0C37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4A9AB64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2B20D5A5">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4EA75F6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K23</w:t>
            </w:r>
          </w:p>
        </w:tc>
        <w:tc>
          <w:tcPr>
            <w:tcW w:w="3905" w:type="dxa"/>
            <w:tcBorders>
              <w:top w:val="nil"/>
              <w:left w:val="nil"/>
              <w:bottom w:val="single" w:color="auto" w:sz="4" w:space="0"/>
              <w:right w:val="single" w:color="auto" w:sz="4" w:space="0"/>
            </w:tcBorders>
            <w:vAlign w:val="center"/>
          </w:tcPr>
          <w:p w14:paraId="69A50D5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收残车</w:t>
            </w:r>
          </w:p>
        </w:tc>
        <w:tc>
          <w:tcPr>
            <w:tcW w:w="2551" w:type="dxa"/>
            <w:tcBorders>
              <w:top w:val="nil"/>
              <w:left w:val="nil"/>
              <w:bottom w:val="single" w:color="auto" w:sz="4" w:space="0"/>
              <w:right w:val="single" w:color="auto" w:sz="4" w:space="0"/>
            </w:tcBorders>
            <w:vAlign w:val="center"/>
          </w:tcPr>
          <w:p w14:paraId="4895A20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1050×750×1800</w:t>
            </w:r>
          </w:p>
        </w:tc>
        <w:tc>
          <w:tcPr>
            <w:tcW w:w="851" w:type="dxa"/>
            <w:tcBorders>
              <w:top w:val="nil"/>
              <w:left w:val="nil"/>
              <w:bottom w:val="single" w:color="auto" w:sz="4" w:space="0"/>
              <w:right w:val="single" w:color="auto" w:sz="4" w:space="0"/>
            </w:tcBorders>
            <w:vAlign w:val="center"/>
          </w:tcPr>
          <w:p w14:paraId="0B9B209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3127FF9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6</w:t>
            </w:r>
          </w:p>
        </w:tc>
      </w:tr>
      <w:tr w14:paraId="16766D60">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3B884E5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K24</w:t>
            </w:r>
          </w:p>
        </w:tc>
        <w:tc>
          <w:tcPr>
            <w:tcW w:w="3905" w:type="dxa"/>
            <w:tcBorders>
              <w:top w:val="nil"/>
              <w:left w:val="nil"/>
              <w:bottom w:val="single" w:color="auto" w:sz="4" w:space="0"/>
              <w:right w:val="single" w:color="auto" w:sz="4" w:space="0"/>
            </w:tcBorders>
            <w:vAlign w:val="center"/>
          </w:tcPr>
          <w:p w14:paraId="6C64EE8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净水器</w:t>
            </w:r>
          </w:p>
        </w:tc>
        <w:tc>
          <w:tcPr>
            <w:tcW w:w="2551" w:type="dxa"/>
            <w:tcBorders>
              <w:top w:val="nil"/>
              <w:left w:val="nil"/>
              <w:bottom w:val="single" w:color="auto" w:sz="4" w:space="0"/>
              <w:right w:val="single" w:color="auto" w:sz="4" w:space="0"/>
            </w:tcBorders>
            <w:vAlign w:val="center"/>
          </w:tcPr>
          <w:p w14:paraId="7ED54FB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MC2</w:t>
            </w:r>
          </w:p>
        </w:tc>
        <w:tc>
          <w:tcPr>
            <w:tcW w:w="851" w:type="dxa"/>
            <w:tcBorders>
              <w:top w:val="nil"/>
              <w:left w:val="nil"/>
              <w:bottom w:val="single" w:color="auto" w:sz="4" w:space="0"/>
              <w:right w:val="single" w:color="auto" w:sz="4" w:space="0"/>
            </w:tcBorders>
            <w:vAlign w:val="center"/>
          </w:tcPr>
          <w:p w14:paraId="0C4A8BD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套</w:t>
            </w:r>
          </w:p>
        </w:tc>
        <w:tc>
          <w:tcPr>
            <w:tcW w:w="708" w:type="dxa"/>
            <w:tcBorders>
              <w:top w:val="nil"/>
              <w:left w:val="nil"/>
              <w:bottom w:val="single" w:color="auto" w:sz="4" w:space="0"/>
              <w:right w:val="single" w:color="auto" w:sz="4" w:space="0"/>
            </w:tcBorders>
            <w:vAlign w:val="center"/>
          </w:tcPr>
          <w:p w14:paraId="71AA96F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w:t>
            </w:r>
          </w:p>
        </w:tc>
      </w:tr>
      <w:tr w14:paraId="358637C2">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1606BE4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K25</w:t>
            </w:r>
          </w:p>
        </w:tc>
        <w:tc>
          <w:tcPr>
            <w:tcW w:w="3905" w:type="dxa"/>
            <w:tcBorders>
              <w:top w:val="nil"/>
              <w:left w:val="nil"/>
              <w:bottom w:val="single" w:color="auto" w:sz="4" w:space="0"/>
              <w:right w:val="single" w:color="auto" w:sz="4" w:space="0"/>
            </w:tcBorders>
            <w:vAlign w:val="center"/>
          </w:tcPr>
          <w:p w14:paraId="687E495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单移门工作柜</w:t>
            </w:r>
          </w:p>
        </w:tc>
        <w:tc>
          <w:tcPr>
            <w:tcW w:w="2551" w:type="dxa"/>
            <w:tcBorders>
              <w:top w:val="nil"/>
              <w:left w:val="nil"/>
              <w:bottom w:val="single" w:color="auto" w:sz="4" w:space="0"/>
              <w:right w:val="single" w:color="auto" w:sz="4" w:space="0"/>
            </w:tcBorders>
            <w:vAlign w:val="center"/>
          </w:tcPr>
          <w:p w14:paraId="7EC4C47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1500×760×800/150</w:t>
            </w:r>
          </w:p>
        </w:tc>
        <w:tc>
          <w:tcPr>
            <w:tcW w:w="851" w:type="dxa"/>
            <w:tcBorders>
              <w:top w:val="nil"/>
              <w:left w:val="nil"/>
              <w:bottom w:val="single" w:color="auto" w:sz="4" w:space="0"/>
              <w:right w:val="single" w:color="auto" w:sz="4" w:space="0"/>
            </w:tcBorders>
            <w:vAlign w:val="center"/>
          </w:tcPr>
          <w:p w14:paraId="4CF130D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3407094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3</w:t>
            </w:r>
          </w:p>
        </w:tc>
      </w:tr>
      <w:tr w14:paraId="5BC5C34C">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77D1987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K26</w:t>
            </w:r>
          </w:p>
        </w:tc>
        <w:tc>
          <w:tcPr>
            <w:tcW w:w="3905" w:type="dxa"/>
            <w:tcBorders>
              <w:top w:val="nil"/>
              <w:left w:val="nil"/>
              <w:bottom w:val="single" w:color="auto" w:sz="4" w:space="0"/>
              <w:right w:val="single" w:color="auto" w:sz="4" w:space="0"/>
            </w:tcBorders>
            <w:vAlign w:val="center"/>
          </w:tcPr>
          <w:p w14:paraId="72DFAD2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座台开水器</w:t>
            </w:r>
          </w:p>
        </w:tc>
        <w:tc>
          <w:tcPr>
            <w:tcW w:w="2551" w:type="dxa"/>
            <w:tcBorders>
              <w:top w:val="nil"/>
              <w:left w:val="nil"/>
              <w:bottom w:val="single" w:color="auto" w:sz="4" w:space="0"/>
              <w:right w:val="single" w:color="auto" w:sz="4" w:space="0"/>
            </w:tcBorders>
            <w:vAlign w:val="center"/>
          </w:tcPr>
          <w:p w14:paraId="566DCC0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MR-60</w:t>
            </w:r>
          </w:p>
        </w:tc>
        <w:tc>
          <w:tcPr>
            <w:tcW w:w="851" w:type="dxa"/>
            <w:tcBorders>
              <w:top w:val="nil"/>
              <w:left w:val="nil"/>
              <w:bottom w:val="single" w:color="auto" w:sz="4" w:space="0"/>
              <w:right w:val="single" w:color="auto" w:sz="4" w:space="0"/>
            </w:tcBorders>
            <w:vAlign w:val="center"/>
          </w:tcPr>
          <w:p w14:paraId="6C8B8FD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1F765EC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5F853062">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4C3C6A0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K27</w:t>
            </w:r>
          </w:p>
        </w:tc>
        <w:tc>
          <w:tcPr>
            <w:tcW w:w="3905" w:type="dxa"/>
            <w:tcBorders>
              <w:top w:val="nil"/>
              <w:left w:val="nil"/>
              <w:bottom w:val="single" w:color="auto" w:sz="4" w:space="0"/>
              <w:right w:val="single" w:color="auto" w:sz="4" w:space="0"/>
            </w:tcBorders>
            <w:vAlign w:val="center"/>
          </w:tcPr>
          <w:p w14:paraId="21D15D8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单星平台柜</w:t>
            </w:r>
          </w:p>
        </w:tc>
        <w:tc>
          <w:tcPr>
            <w:tcW w:w="2551" w:type="dxa"/>
            <w:tcBorders>
              <w:top w:val="nil"/>
              <w:left w:val="nil"/>
              <w:bottom w:val="single" w:color="auto" w:sz="4" w:space="0"/>
              <w:right w:val="single" w:color="auto" w:sz="4" w:space="0"/>
            </w:tcBorders>
            <w:vAlign w:val="center"/>
          </w:tcPr>
          <w:p w14:paraId="3FF40F1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1400×800×800</w:t>
            </w:r>
          </w:p>
        </w:tc>
        <w:tc>
          <w:tcPr>
            <w:tcW w:w="851" w:type="dxa"/>
            <w:tcBorders>
              <w:top w:val="nil"/>
              <w:left w:val="nil"/>
              <w:bottom w:val="single" w:color="auto" w:sz="4" w:space="0"/>
              <w:right w:val="single" w:color="auto" w:sz="4" w:space="0"/>
            </w:tcBorders>
            <w:vAlign w:val="center"/>
          </w:tcPr>
          <w:p w14:paraId="2DA9193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13017EE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39F3C68A">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0201B4E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K27a</w:t>
            </w:r>
          </w:p>
        </w:tc>
        <w:tc>
          <w:tcPr>
            <w:tcW w:w="3905" w:type="dxa"/>
            <w:tcBorders>
              <w:top w:val="nil"/>
              <w:left w:val="nil"/>
              <w:bottom w:val="single" w:color="auto" w:sz="4" w:space="0"/>
              <w:right w:val="single" w:color="auto" w:sz="4" w:space="0"/>
            </w:tcBorders>
            <w:vAlign w:val="center"/>
          </w:tcPr>
          <w:p w14:paraId="7036C19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摇摆式混合水龙头</w:t>
            </w:r>
          </w:p>
        </w:tc>
        <w:tc>
          <w:tcPr>
            <w:tcW w:w="2551" w:type="dxa"/>
            <w:tcBorders>
              <w:top w:val="nil"/>
              <w:left w:val="nil"/>
              <w:bottom w:val="single" w:color="auto" w:sz="4" w:space="0"/>
              <w:right w:val="single" w:color="auto" w:sz="4" w:space="0"/>
            </w:tcBorders>
            <w:vAlign w:val="center"/>
          </w:tcPr>
          <w:p w14:paraId="73955E5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5F-8DWS12</w:t>
            </w:r>
          </w:p>
        </w:tc>
        <w:tc>
          <w:tcPr>
            <w:tcW w:w="851" w:type="dxa"/>
            <w:tcBorders>
              <w:top w:val="nil"/>
              <w:left w:val="nil"/>
              <w:bottom w:val="single" w:color="auto" w:sz="4" w:space="0"/>
              <w:right w:val="single" w:color="auto" w:sz="4" w:space="0"/>
            </w:tcBorders>
            <w:vAlign w:val="center"/>
          </w:tcPr>
          <w:p w14:paraId="07F0335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个</w:t>
            </w:r>
          </w:p>
        </w:tc>
        <w:tc>
          <w:tcPr>
            <w:tcW w:w="708" w:type="dxa"/>
            <w:tcBorders>
              <w:top w:val="nil"/>
              <w:left w:val="nil"/>
              <w:bottom w:val="single" w:color="auto" w:sz="4" w:space="0"/>
              <w:right w:val="single" w:color="auto" w:sz="4" w:space="0"/>
            </w:tcBorders>
            <w:vAlign w:val="center"/>
          </w:tcPr>
          <w:p w14:paraId="147AFFD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7A92012D">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4B3DCD6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K27b</w:t>
            </w:r>
          </w:p>
        </w:tc>
        <w:tc>
          <w:tcPr>
            <w:tcW w:w="3905" w:type="dxa"/>
            <w:tcBorders>
              <w:top w:val="nil"/>
              <w:left w:val="nil"/>
              <w:bottom w:val="single" w:color="auto" w:sz="4" w:space="0"/>
              <w:right w:val="single" w:color="auto" w:sz="4" w:space="0"/>
            </w:tcBorders>
            <w:vAlign w:val="center"/>
          </w:tcPr>
          <w:p w14:paraId="4B28FE9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拨柄退水器</w:t>
            </w:r>
          </w:p>
        </w:tc>
        <w:tc>
          <w:tcPr>
            <w:tcW w:w="2551" w:type="dxa"/>
            <w:tcBorders>
              <w:top w:val="nil"/>
              <w:left w:val="nil"/>
              <w:bottom w:val="single" w:color="auto" w:sz="4" w:space="0"/>
              <w:right w:val="single" w:color="auto" w:sz="4" w:space="0"/>
            </w:tcBorders>
            <w:vAlign w:val="center"/>
          </w:tcPr>
          <w:p w14:paraId="2D4D2FD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B-3940-01</w:t>
            </w:r>
          </w:p>
        </w:tc>
        <w:tc>
          <w:tcPr>
            <w:tcW w:w="851" w:type="dxa"/>
            <w:tcBorders>
              <w:top w:val="nil"/>
              <w:left w:val="nil"/>
              <w:bottom w:val="single" w:color="auto" w:sz="4" w:space="0"/>
              <w:right w:val="single" w:color="auto" w:sz="4" w:space="0"/>
            </w:tcBorders>
            <w:vAlign w:val="center"/>
          </w:tcPr>
          <w:p w14:paraId="3D79419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个</w:t>
            </w:r>
          </w:p>
        </w:tc>
        <w:tc>
          <w:tcPr>
            <w:tcW w:w="708" w:type="dxa"/>
            <w:tcBorders>
              <w:top w:val="nil"/>
              <w:left w:val="nil"/>
              <w:bottom w:val="single" w:color="auto" w:sz="4" w:space="0"/>
              <w:right w:val="single" w:color="auto" w:sz="4" w:space="0"/>
            </w:tcBorders>
            <w:vAlign w:val="center"/>
          </w:tcPr>
          <w:p w14:paraId="06017EA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1723BBCE">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7B589E0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K28</w:t>
            </w:r>
          </w:p>
        </w:tc>
        <w:tc>
          <w:tcPr>
            <w:tcW w:w="3905" w:type="dxa"/>
            <w:tcBorders>
              <w:top w:val="nil"/>
              <w:left w:val="nil"/>
              <w:bottom w:val="single" w:color="auto" w:sz="4" w:space="0"/>
              <w:right w:val="single" w:color="auto" w:sz="4" w:space="0"/>
            </w:tcBorders>
            <w:vAlign w:val="center"/>
          </w:tcPr>
          <w:p w14:paraId="7E7FA85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微波炉</w:t>
            </w:r>
          </w:p>
        </w:tc>
        <w:tc>
          <w:tcPr>
            <w:tcW w:w="2551" w:type="dxa"/>
            <w:tcBorders>
              <w:top w:val="nil"/>
              <w:left w:val="nil"/>
              <w:bottom w:val="single" w:color="auto" w:sz="4" w:space="0"/>
              <w:right w:val="single" w:color="auto" w:sz="4" w:space="0"/>
            </w:tcBorders>
            <w:vAlign w:val="center"/>
          </w:tcPr>
          <w:p w14:paraId="7F93279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G80F23CN3LVII-C2K(R8)</w:t>
            </w:r>
          </w:p>
        </w:tc>
        <w:tc>
          <w:tcPr>
            <w:tcW w:w="851" w:type="dxa"/>
            <w:tcBorders>
              <w:top w:val="nil"/>
              <w:left w:val="nil"/>
              <w:bottom w:val="single" w:color="auto" w:sz="4" w:space="0"/>
              <w:right w:val="single" w:color="auto" w:sz="4" w:space="0"/>
            </w:tcBorders>
            <w:vAlign w:val="center"/>
          </w:tcPr>
          <w:p w14:paraId="789FBA7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384F87E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w:t>
            </w:r>
          </w:p>
        </w:tc>
      </w:tr>
      <w:tr w14:paraId="226343EC">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1DA11CB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K29</w:t>
            </w:r>
          </w:p>
        </w:tc>
        <w:tc>
          <w:tcPr>
            <w:tcW w:w="3905" w:type="dxa"/>
            <w:tcBorders>
              <w:top w:val="nil"/>
              <w:left w:val="nil"/>
              <w:bottom w:val="single" w:color="auto" w:sz="4" w:space="0"/>
              <w:right w:val="single" w:color="auto" w:sz="4" w:space="0"/>
            </w:tcBorders>
            <w:vAlign w:val="center"/>
          </w:tcPr>
          <w:p w14:paraId="4DE5121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掩门工作柜</w:t>
            </w:r>
          </w:p>
        </w:tc>
        <w:tc>
          <w:tcPr>
            <w:tcW w:w="2551" w:type="dxa"/>
            <w:tcBorders>
              <w:top w:val="nil"/>
              <w:left w:val="nil"/>
              <w:bottom w:val="single" w:color="auto" w:sz="4" w:space="0"/>
              <w:right w:val="single" w:color="auto" w:sz="4" w:space="0"/>
            </w:tcBorders>
            <w:vAlign w:val="center"/>
          </w:tcPr>
          <w:p w14:paraId="2D11386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1200×760×800/150</w:t>
            </w:r>
          </w:p>
        </w:tc>
        <w:tc>
          <w:tcPr>
            <w:tcW w:w="851" w:type="dxa"/>
            <w:tcBorders>
              <w:top w:val="nil"/>
              <w:left w:val="nil"/>
              <w:bottom w:val="single" w:color="auto" w:sz="4" w:space="0"/>
              <w:right w:val="single" w:color="auto" w:sz="4" w:space="0"/>
            </w:tcBorders>
            <w:vAlign w:val="center"/>
          </w:tcPr>
          <w:p w14:paraId="4E85514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31CF7EB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696BDB2E">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142F6DB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K30</w:t>
            </w:r>
          </w:p>
        </w:tc>
        <w:tc>
          <w:tcPr>
            <w:tcW w:w="3905" w:type="dxa"/>
            <w:tcBorders>
              <w:top w:val="nil"/>
              <w:left w:val="nil"/>
              <w:bottom w:val="single" w:color="auto" w:sz="4" w:space="0"/>
              <w:right w:val="single" w:color="auto" w:sz="4" w:space="0"/>
            </w:tcBorders>
            <w:vAlign w:val="center"/>
          </w:tcPr>
          <w:p w14:paraId="44DC955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制冰机</w:t>
            </w:r>
          </w:p>
        </w:tc>
        <w:tc>
          <w:tcPr>
            <w:tcW w:w="2551" w:type="dxa"/>
            <w:tcBorders>
              <w:top w:val="nil"/>
              <w:left w:val="nil"/>
              <w:bottom w:val="single" w:color="auto" w:sz="4" w:space="0"/>
              <w:right w:val="single" w:color="auto" w:sz="4" w:space="0"/>
            </w:tcBorders>
            <w:vAlign w:val="center"/>
          </w:tcPr>
          <w:p w14:paraId="6768AA6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BL-45</w:t>
            </w:r>
          </w:p>
        </w:tc>
        <w:tc>
          <w:tcPr>
            <w:tcW w:w="851" w:type="dxa"/>
            <w:tcBorders>
              <w:top w:val="nil"/>
              <w:left w:val="nil"/>
              <w:bottom w:val="single" w:color="auto" w:sz="4" w:space="0"/>
              <w:right w:val="single" w:color="auto" w:sz="4" w:space="0"/>
            </w:tcBorders>
            <w:vAlign w:val="center"/>
          </w:tcPr>
          <w:p w14:paraId="53DB629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4A55960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2E50015C">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541F0D6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K31</w:t>
            </w:r>
          </w:p>
        </w:tc>
        <w:tc>
          <w:tcPr>
            <w:tcW w:w="3905" w:type="dxa"/>
            <w:tcBorders>
              <w:top w:val="nil"/>
              <w:left w:val="nil"/>
              <w:bottom w:val="single" w:color="auto" w:sz="4" w:space="0"/>
              <w:right w:val="single" w:color="auto" w:sz="4" w:space="0"/>
            </w:tcBorders>
            <w:vAlign w:val="center"/>
          </w:tcPr>
          <w:p w14:paraId="6C708DD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灭蝇灯</w:t>
            </w:r>
          </w:p>
        </w:tc>
        <w:tc>
          <w:tcPr>
            <w:tcW w:w="2551" w:type="dxa"/>
            <w:tcBorders>
              <w:top w:val="nil"/>
              <w:left w:val="nil"/>
              <w:bottom w:val="single" w:color="auto" w:sz="4" w:space="0"/>
              <w:right w:val="single" w:color="auto" w:sz="4" w:space="0"/>
            </w:tcBorders>
            <w:vAlign w:val="center"/>
          </w:tcPr>
          <w:p w14:paraId="0DEB884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WGS-30B</w:t>
            </w:r>
          </w:p>
        </w:tc>
        <w:tc>
          <w:tcPr>
            <w:tcW w:w="851" w:type="dxa"/>
            <w:tcBorders>
              <w:top w:val="nil"/>
              <w:left w:val="nil"/>
              <w:bottom w:val="single" w:color="auto" w:sz="4" w:space="0"/>
              <w:right w:val="single" w:color="auto" w:sz="4" w:space="0"/>
            </w:tcBorders>
            <w:vAlign w:val="center"/>
          </w:tcPr>
          <w:p w14:paraId="0E271B5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38DEDF1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6</w:t>
            </w:r>
          </w:p>
        </w:tc>
      </w:tr>
      <w:tr w14:paraId="480CFE08">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72C27E1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K32</w:t>
            </w:r>
          </w:p>
        </w:tc>
        <w:tc>
          <w:tcPr>
            <w:tcW w:w="3905" w:type="dxa"/>
            <w:tcBorders>
              <w:top w:val="nil"/>
              <w:left w:val="nil"/>
              <w:bottom w:val="single" w:color="auto" w:sz="4" w:space="0"/>
              <w:right w:val="single" w:color="auto" w:sz="4" w:space="0"/>
            </w:tcBorders>
            <w:vAlign w:val="center"/>
          </w:tcPr>
          <w:p w14:paraId="20A6474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电动病房专用保温送餐车</w:t>
            </w:r>
          </w:p>
        </w:tc>
        <w:tc>
          <w:tcPr>
            <w:tcW w:w="2551" w:type="dxa"/>
            <w:tcBorders>
              <w:top w:val="nil"/>
              <w:left w:val="nil"/>
              <w:bottom w:val="single" w:color="auto" w:sz="4" w:space="0"/>
              <w:right w:val="single" w:color="auto" w:sz="4" w:space="0"/>
            </w:tcBorders>
            <w:vAlign w:val="center"/>
          </w:tcPr>
          <w:p w14:paraId="2CB216C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1185×665×985</w:t>
            </w:r>
          </w:p>
        </w:tc>
        <w:tc>
          <w:tcPr>
            <w:tcW w:w="851" w:type="dxa"/>
            <w:tcBorders>
              <w:top w:val="nil"/>
              <w:left w:val="nil"/>
              <w:bottom w:val="single" w:color="auto" w:sz="4" w:space="0"/>
              <w:right w:val="single" w:color="auto" w:sz="4" w:space="0"/>
            </w:tcBorders>
            <w:vAlign w:val="center"/>
          </w:tcPr>
          <w:p w14:paraId="5E2C6F1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辆</w:t>
            </w:r>
          </w:p>
        </w:tc>
        <w:tc>
          <w:tcPr>
            <w:tcW w:w="708" w:type="dxa"/>
            <w:tcBorders>
              <w:top w:val="nil"/>
              <w:left w:val="nil"/>
              <w:bottom w:val="single" w:color="auto" w:sz="4" w:space="0"/>
              <w:right w:val="single" w:color="auto" w:sz="4" w:space="0"/>
            </w:tcBorders>
            <w:vAlign w:val="center"/>
          </w:tcPr>
          <w:p w14:paraId="35875CF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3</w:t>
            </w:r>
          </w:p>
        </w:tc>
      </w:tr>
      <w:tr w14:paraId="00A6F7FB">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7C238D0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K33</w:t>
            </w:r>
          </w:p>
        </w:tc>
        <w:tc>
          <w:tcPr>
            <w:tcW w:w="3905" w:type="dxa"/>
            <w:tcBorders>
              <w:top w:val="nil"/>
              <w:left w:val="nil"/>
              <w:bottom w:val="single" w:color="auto" w:sz="4" w:space="0"/>
              <w:right w:val="single" w:color="auto" w:sz="4" w:space="0"/>
            </w:tcBorders>
            <w:vAlign w:val="center"/>
          </w:tcPr>
          <w:p w14:paraId="6C91A7E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挂壁空调</w:t>
            </w:r>
          </w:p>
        </w:tc>
        <w:tc>
          <w:tcPr>
            <w:tcW w:w="2551" w:type="dxa"/>
            <w:tcBorders>
              <w:top w:val="nil"/>
              <w:left w:val="nil"/>
              <w:bottom w:val="single" w:color="auto" w:sz="4" w:space="0"/>
              <w:right w:val="single" w:color="auto" w:sz="4" w:space="0"/>
            </w:tcBorders>
            <w:vAlign w:val="center"/>
          </w:tcPr>
          <w:p w14:paraId="594E227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1.5P</w:t>
            </w:r>
          </w:p>
        </w:tc>
        <w:tc>
          <w:tcPr>
            <w:tcW w:w="851" w:type="dxa"/>
            <w:tcBorders>
              <w:top w:val="nil"/>
              <w:left w:val="nil"/>
              <w:bottom w:val="single" w:color="auto" w:sz="4" w:space="0"/>
              <w:right w:val="single" w:color="auto" w:sz="4" w:space="0"/>
            </w:tcBorders>
            <w:vAlign w:val="center"/>
          </w:tcPr>
          <w:p w14:paraId="519530F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70DC90C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1255E22D">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09230A6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c>
          <w:tcPr>
            <w:tcW w:w="3905" w:type="dxa"/>
            <w:tcBorders>
              <w:top w:val="nil"/>
              <w:left w:val="nil"/>
              <w:bottom w:val="single" w:color="auto" w:sz="4" w:space="0"/>
              <w:right w:val="single" w:color="auto" w:sz="4" w:space="0"/>
            </w:tcBorders>
            <w:vAlign w:val="center"/>
          </w:tcPr>
          <w:p w14:paraId="4EEB9090">
            <w:pPr>
              <w:widowControl/>
              <w:adjustRightInd w:val="0"/>
              <w:snapToGrid w:val="0"/>
              <w:spacing w:before="100" w:beforeAutospacing="1" w:after="200"/>
              <w:jc w:val="center"/>
              <w:rPr>
                <w:rFonts w:ascii="仿宋" w:hAnsi="仿宋" w:eastAsia="仿宋"/>
                <w:b/>
                <w:bCs/>
                <w:color w:val="auto"/>
                <w:kern w:val="0"/>
                <w:sz w:val="22"/>
                <w:highlight w:val="none"/>
              </w:rPr>
            </w:pPr>
            <w:r>
              <w:rPr>
                <w:rFonts w:hint="eastAsia" w:ascii="仿宋" w:hAnsi="仿宋" w:eastAsia="仿宋"/>
                <w:b/>
                <w:bCs/>
                <w:color w:val="auto"/>
                <w:kern w:val="0"/>
                <w:sz w:val="22"/>
                <w:highlight w:val="none"/>
              </w:rPr>
              <w:t>厨房送排风系统</w:t>
            </w:r>
          </w:p>
        </w:tc>
        <w:tc>
          <w:tcPr>
            <w:tcW w:w="2551" w:type="dxa"/>
            <w:tcBorders>
              <w:top w:val="nil"/>
              <w:left w:val="nil"/>
              <w:bottom w:val="single" w:color="auto" w:sz="4" w:space="0"/>
              <w:right w:val="single" w:color="auto" w:sz="4" w:space="0"/>
            </w:tcBorders>
            <w:vAlign w:val="center"/>
          </w:tcPr>
          <w:p w14:paraId="11FA89B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c>
          <w:tcPr>
            <w:tcW w:w="851" w:type="dxa"/>
            <w:tcBorders>
              <w:top w:val="nil"/>
              <w:left w:val="nil"/>
              <w:bottom w:val="single" w:color="auto" w:sz="4" w:space="0"/>
              <w:right w:val="single" w:color="auto" w:sz="4" w:space="0"/>
            </w:tcBorders>
            <w:vAlign w:val="center"/>
          </w:tcPr>
          <w:p w14:paraId="5DB22FA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c>
          <w:tcPr>
            <w:tcW w:w="708" w:type="dxa"/>
            <w:tcBorders>
              <w:top w:val="nil"/>
              <w:left w:val="nil"/>
              <w:bottom w:val="single" w:color="auto" w:sz="4" w:space="0"/>
              <w:right w:val="single" w:color="auto" w:sz="4" w:space="0"/>
            </w:tcBorders>
            <w:vAlign w:val="center"/>
          </w:tcPr>
          <w:p w14:paraId="70A9365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r>
      <w:tr w14:paraId="0D26D569">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6529C47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L01</w:t>
            </w:r>
          </w:p>
        </w:tc>
        <w:tc>
          <w:tcPr>
            <w:tcW w:w="3905" w:type="dxa"/>
            <w:tcBorders>
              <w:top w:val="nil"/>
              <w:left w:val="nil"/>
              <w:bottom w:val="single" w:color="auto" w:sz="4" w:space="0"/>
              <w:right w:val="single" w:color="auto" w:sz="4" w:space="0"/>
            </w:tcBorders>
            <w:vAlign w:val="center"/>
          </w:tcPr>
          <w:p w14:paraId="47785CE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后倾式高压铝镁离心排风机</w:t>
            </w:r>
          </w:p>
        </w:tc>
        <w:tc>
          <w:tcPr>
            <w:tcW w:w="2551" w:type="dxa"/>
            <w:tcBorders>
              <w:top w:val="nil"/>
              <w:left w:val="nil"/>
              <w:bottom w:val="single" w:color="auto" w:sz="4" w:space="0"/>
              <w:right w:val="single" w:color="auto" w:sz="4" w:space="0"/>
            </w:tcBorders>
            <w:vAlign w:val="center"/>
          </w:tcPr>
          <w:p w14:paraId="54E0A2B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HTFC-25-15KW/25000m</w:t>
            </w:r>
            <w:r>
              <w:rPr>
                <w:rFonts w:hint="eastAsia" w:ascii="宋体" w:hAnsi="宋体" w:cs="宋体"/>
                <w:color w:val="auto"/>
                <w:kern w:val="0"/>
                <w:sz w:val="22"/>
                <w:highlight w:val="none"/>
              </w:rPr>
              <w:t>³</w:t>
            </w:r>
            <w:r>
              <w:rPr>
                <w:rFonts w:hint="eastAsia" w:ascii="仿宋" w:hAnsi="仿宋" w:eastAsia="仿宋"/>
                <w:color w:val="auto"/>
                <w:kern w:val="0"/>
                <w:sz w:val="22"/>
                <w:highlight w:val="none"/>
              </w:rPr>
              <w:t>/H</w:t>
            </w:r>
          </w:p>
        </w:tc>
        <w:tc>
          <w:tcPr>
            <w:tcW w:w="851" w:type="dxa"/>
            <w:tcBorders>
              <w:top w:val="nil"/>
              <w:left w:val="nil"/>
              <w:bottom w:val="single" w:color="auto" w:sz="4" w:space="0"/>
              <w:right w:val="single" w:color="auto" w:sz="4" w:space="0"/>
            </w:tcBorders>
            <w:vAlign w:val="center"/>
          </w:tcPr>
          <w:p w14:paraId="5BA624C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72B7F86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7999B04F">
        <w:tblPrEx>
          <w:tblCellMar>
            <w:top w:w="0" w:type="dxa"/>
            <w:left w:w="108" w:type="dxa"/>
            <w:bottom w:w="0" w:type="dxa"/>
            <w:right w:w="108" w:type="dxa"/>
          </w:tblCellMar>
        </w:tblPrEx>
        <w:trPr>
          <w:trHeight w:val="510" w:hRule="atLeast"/>
          <w:jc w:val="center"/>
        </w:trPr>
        <w:tc>
          <w:tcPr>
            <w:tcW w:w="1072" w:type="dxa"/>
            <w:tcBorders>
              <w:top w:val="nil"/>
              <w:left w:val="single" w:color="auto" w:sz="4" w:space="0"/>
              <w:bottom w:val="single" w:color="auto" w:sz="4" w:space="0"/>
              <w:right w:val="single" w:color="auto" w:sz="4" w:space="0"/>
            </w:tcBorders>
            <w:vAlign w:val="center"/>
          </w:tcPr>
          <w:p w14:paraId="2217A6B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L02</w:t>
            </w:r>
          </w:p>
        </w:tc>
        <w:tc>
          <w:tcPr>
            <w:tcW w:w="3905" w:type="dxa"/>
            <w:tcBorders>
              <w:top w:val="nil"/>
              <w:left w:val="nil"/>
              <w:bottom w:val="single" w:color="auto" w:sz="4" w:space="0"/>
              <w:right w:val="single" w:color="auto" w:sz="4" w:space="0"/>
            </w:tcBorders>
            <w:vAlign w:val="center"/>
          </w:tcPr>
          <w:p w14:paraId="6856061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后倾式高压铝镁离心排风机</w:t>
            </w:r>
          </w:p>
        </w:tc>
        <w:tc>
          <w:tcPr>
            <w:tcW w:w="2551" w:type="dxa"/>
            <w:tcBorders>
              <w:top w:val="nil"/>
              <w:left w:val="nil"/>
              <w:bottom w:val="single" w:color="auto" w:sz="4" w:space="0"/>
              <w:right w:val="single" w:color="auto" w:sz="4" w:space="0"/>
            </w:tcBorders>
            <w:vAlign w:val="center"/>
          </w:tcPr>
          <w:p w14:paraId="00E55E5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HTFC-22-7.5KW/20000m</w:t>
            </w:r>
            <w:r>
              <w:rPr>
                <w:rFonts w:hint="eastAsia" w:ascii="宋体" w:hAnsi="宋体" w:cs="宋体"/>
                <w:color w:val="auto"/>
                <w:kern w:val="0"/>
                <w:sz w:val="22"/>
                <w:highlight w:val="none"/>
              </w:rPr>
              <w:t>³</w:t>
            </w:r>
            <w:r>
              <w:rPr>
                <w:rFonts w:hint="eastAsia" w:ascii="仿宋" w:hAnsi="仿宋" w:eastAsia="仿宋"/>
                <w:color w:val="auto"/>
                <w:kern w:val="0"/>
                <w:sz w:val="22"/>
                <w:highlight w:val="none"/>
              </w:rPr>
              <w:t>/H</w:t>
            </w:r>
          </w:p>
        </w:tc>
        <w:tc>
          <w:tcPr>
            <w:tcW w:w="851" w:type="dxa"/>
            <w:tcBorders>
              <w:top w:val="nil"/>
              <w:left w:val="nil"/>
              <w:bottom w:val="single" w:color="auto" w:sz="4" w:space="0"/>
              <w:right w:val="single" w:color="auto" w:sz="4" w:space="0"/>
            </w:tcBorders>
            <w:vAlign w:val="center"/>
          </w:tcPr>
          <w:p w14:paraId="3E44B96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7B640E5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422B4B7E">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0401B5D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L03</w:t>
            </w:r>
          </w:p>
        </w:tc>
        <w:tc>
          <w:tcPr>
            <w:tcW w:w="3905" w:type="dxa"/>
            <w:tcBorders>
              <w:top w:val="nil"/>
              <w:left w:val="nil"/>
              <w:bottom w:val="single" w:color="auto" w:sz="4" w:space="0"/>
              <w:right w:val="single" w:color="auto" w:sz="4" w:space="0"/>
            </w:tcBorders>
            <w:vAlign w:val="center"/>
          </w:tcPr>
          <w:p w14:paraId="34A2BBE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离心新风机</w:t>
            </w:r>
          </w:p>
        </w:tc>
        <w:tc>
          <w:tcPr>
            <w:tcW w:w="2551" w:type="dxa"/>
            <w:tcBorders>
              <w:top w:val="nil"/>
              <w:left w:val="nil"/>
              <w:bottom w:val="single" w:color="auto" w:sz="4" w:space="0"/>
              <w:right w:val="single" w:color="auto" w:sz="4" w:space="0"/>
            </w:tcBorders>
            <w:vAlign w:val="center"/>
          </w:tcPr>
          <w:p w14:paraId="23D3CA7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DEF-22-7.5KW/24000m</w:t>
            </w:r>
            <w:r>
              <w:rPr>
                <w:rFonts w:hint="eastAsia" w:ascii="宋体" w:hAnsi="宋体" w:cs="宋体"/>
                <w:color w:val="auto"/>
                <w:kern w:val="0"/>
                <w:sz w:val="22"/>
                <w:highlight w:val="none"/>
              </w:rPr>
              <w:t>³</w:t>
            </w:r>
            <w:r>
              <w:rPr>
                <w:rFonts w:hint="eastAsia" w:ascii="仿宋" w:hAnsi="仿宋" w:eastAsia="仿宋"/>
                <w:color w:val="auto"/>
                <w:kern w:val="0"/>
                <w:sz w:val="22"/>
                <w:highlight w:val="none"/>
              </w:rPr>
              <w:t>/H</w:t>
            </w:r>
          </w:p>
        </w:tc>
        <w:tc>
          <w:tcPr>
            <w:tcW w:w="851" w:type="dxa"/>
            <w:tcBorders>
              <w:top w:val="nil"/>
              <w:left w:val="nil"/>
              <w:bottom w:val="single" w:color="auto" w:sz="4" w:space="0"/>
              <w:right w:val="single" w:color="auto" w:sz="4" w:space="0"/>
            </w:tcBorders>
            <w:vAlign w:val="center"/>
          </w:tcPr>
          <w:p w14:paraId="06462C3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0B1124A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364C604E">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57E8E48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L04</w:t>
            </w:r>
          </w:p>
        </w:tc>
        <w:tc>
          <w:tcPr>
            <w:tcW w:w="3905" w:type="dxa"/>
            <w:tcBorders>
              <w:top w:val="nil"/>
              <w:left w:val="nil"/>
              <w:bottom w:val="single" w:color="auto" w:sz="4" w:space="0"/>
              <w:right w:val="single" w:color="auto" w:sz="4" w:space="0"/>
            </w:tcBorders>
            <w:vAlign w:val="center"/>
          </w:tcPr>
          <w:p w14:paraId="77C8A53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不锈钢板排风管</w:t>
            </w:r>
          </w:p>
        </w:tc>
        <w:tc>
          <w:tcPr>
            <w:tcW w:w="2551" w:type="dxa"/>
            <w:tcBorders>
              <w:top w:val="nil"/>
              <w:left w:val="nil"/>
              <w:bottom w:val="single" w:color="auto" w:sz="4" w:space="0"/>
              <w:right w:val="single" w:color="auto" w:sz="4" w:space="0"/>
            </w:tcBorders>
            <w:vAlign w:val="center"/>
          </w:tcPr>
          <w:p w14:paraId="347E283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0.8~1.2mm</w:t>
            </w:r>
          </w:p>
        </w:tc>
        <w:tc>
          <w:tcPr>
            <w:tcW w:w="851" w:type="dxa"/>
            <w:tcBorders>
              <w:top w:val="nil"/>
              <w:left w:val="nil"/>
              <w:bottom w:val="single" w:color="auto" w:sz="4" w:space="0"/>
              <w:right w:val="single" w:color="auto" w:sz="4" w:space="0"/>
            </w:tcBorders>
            <w:vAlign w:val="center"/>
          </w:tcPr>
          <w:p w14:paraId="5A1EEBA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平方米</w:t>
            </w:r>
          </w:p>
        </w:tc>
        <w:tc>
          <w:tcPr>
            <w:tcW w:w="708" w:type="dxa"/>
            <w:tcBorders>
              <w:top w:val="nil"/>
              <w:left w:val="nil"/>
              <w:bottom w:val="single" w:color="auto" w:sz="4" w:space="0"/>
              <w:right w:val="single" w:color="auto" w:sz="4" w:space="0"/>
            </w:tcBorders>
            <w:vAlign w:val="center"/>
          </w:tcPr>
          <w:p w14:paraId="03DE0AD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750</w:t>
            </w:r>
          </w:p>
        </w:tc>
      </w:tr>
      <w:tr w14:paraId="445B7D01">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5D65804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L05</w:t>
            </w:r>
          </w:p>
        </w:tc>
        <w:tc>
          <w:tcPr>
            <w:tcW w:w="3905" w:type="dxa"/>
            <w:tcBorders>
              <w:top w:val="nil"/>
              <w:left w:val="nil"/>
              <w:bottom w:val="single" w:color="auto" w:sz="4" w:space="0"/>
              <w:right w:val="single" w:color="auto" w:sz="4" w:space="0"/>
            </w:tcBorders>
            <w:vAlign w:val="center"/>
          </w:tcPr>
          <w:p w14:paraId="099C8A5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镀锌板新风管</w:t>
            </w:r>
          </w:p>
        </w:tc>
        <w:tc>
          <w:tcPr>
            <w:tcW w:w="2551" w:type="dxa"/>
            <w:tcBorders>
              <w:top w:val="nil"/>
              <w:left w:val="nil"/>
              <w:bottom w:val="single" w:color="auto" w:sz="4" w:space="0"/>
              <w:right w:val="single" w:color="auto" w:sz="4" w:space="0"/>
            </w:tcBorders>
            <w:vAlign w:val="center"/>
          </w:tcPr>
          <w:p w14:paraId="23339C1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0.8~1.0mm</w:t>
            </w:r>
          </w:p>
        </w:tc>
        <w:tc>
          <w:tcPr>
            <w:tcW w:w="851" w:type="dxa"/>
            <w:tcBorders>
              <w:top w:val="nil"/>
              <w:left w:val="nil"/>
              <w:bottom w:val="single" w:color="auto" w:sz="4" w:space="0"/>
              <w:right w:val="single" w:color="auto" w:sz="4" w:space="0"/>
            </w:tcBorders>
            <w:vAlign w:val="center"/>
          </w:tcPr>
          <w:p w14:paraId="0F2841D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平方米</w:t>
            </w:r>
          </w:p>
        </w:tc>
        <w:tc>
          <w:tcPr>
            <w:tcW w:w="708" w:type="dxa"/>
            <w:tcBorders>
              <w:top w:val="nil"/>
              <w:left w:val="nil"/>
              <w:bottom w:val="single" w:color="auto" w:sz="4" w:space="0"/>
              <w:right w:val="single" w:color="auto" w:sz="4" w:space="0"/>
            </w:tcBorders>
            <w:vAlign w:val="center"/>
          </w:tcPr>
          <w:p w14:paraId="7660125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250</w:t>
            </w:r>
          </w:p>
        </w:tc>
      </w:tr>
      <w:tr w14:paraId="6215FF63">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3D92AFC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L06</w:t>
            </w:r>
          </w:p>
        </w:tc>
        <w:tc>
          <w:tcPr>
            <w:tcW w:w="3905" w:type="dxa"/>
            <w:tcBorders>
              <w:top w:val="nil"/>
              <w:left w:val="nil"/>
              <w:bottom w:val="single" w:color="auto" w:sz="4" w:space="0"/>
              <w:right w:val="single" w:color="auto" w:sz="4" w:space="0"/>
            </w:tcBorders>
            <w:vAlign w:val="center"/>
          </w:tcPr>
          <w:p w14:paraId="1825F76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排风机减震器连架空机座</w:t>
            </w:r>
          </w:p>
        </w:tc>
        <w:tc>
          <w:tcPr>
            <w:tcW w:w="2551" w:type="dxa"/>
            <w:tcBorders>
              <w:top w:val="nil"/>
              <w:left w:val="nil"/>
              <w:bottom w:val="single" w:color="auto" w:sz="4" w:space="0"/>
              <w:right w:val="single" w:color="auto" w:sz="4" w:space="0"/>
            </w:tcBorders>
            <w:vAlign w:val="center"/>
          </w:tcPr>
          <w:p w14:paraId="791FFBA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与风机配套</w:t>
            </w:r>
          </w:p>
        </w:tc>
        <w:tc>
          <w:tcPr>
            <w:tcW w:w="851" w:type="dxa"/>
            <w:tcBorders>
              <w:top w:val="nil"/>
              <w:left w:val="nil"/>
              <w:bottom w:val="single" w:color="auto" w:sz="4" w:space="0"/>
              <w:right w:val="single" w:color="auto" w:sz="4" w:space="0"/>
            </w:tcBorders>
            <w:vAlign w:val="center"/>
          </w:tcPr>
          <w:p w14:paraId="40E970E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套</w:t>
            </w:r>
          </w:p>
        </w:tc>
        <w:tc>
          <w:tcPr>
            <w:tcW w:w="708" w:type="dxa"/>
            <w:tcBorders>
              <w:top w:val="nil"/>
              <w:left w:val="nil"/>
              <w:bottom w:val="single" w:color="auto" w:sz="4" w:space="0"/>
              <w:right w:val="single" w:color="auto" w:sz="4" w:space="0"/>
            </w:tcBorders>
            <w:vAlign w:val="center"/>
          </w:tcPr>
          <w:p w14:paraId="5C08179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w:t>
            </w:r>
          </w:p>
        </w:tc>
      </w:tr>
      <w:tr w14:paraId="7E1ADFED">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67A4AF8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L07</w:t>
            </w:r>
          </w:p>
        </w:tc>
        <w:tc>
          <w:tcPr>
            <w:tcW w:w="3905" w:type="dxa"/>
            <w:tcBorders>
              <w:top w:val="nil"/>
              <w:left w:val="nil"/>
              <w:bottom w:val="single" w:color="auto" w:sz="4" w:space="0"/>
              <w:right w:val="single" w:color="auto" w:sz="4" w:space="0"/>
            </w:tcBorders>
            <w:vAlign w:val="center"/>
          </w:tcPr>
          <w:p w14:paraId="7D89394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排风机变频启动控制箱</w:t>
            </w:r>
          </w:p>
        </w:tc>
        <w:tc>
          <w:tcPr>
            <w:tcW w:w="2551" w:type="dxa"/>
            <w:tcBorders>
              <w:top w:val="nil"/>
              <w:left w:val="nil"/>
              <w:bottom w:val="single" w:color="auto" w:sz="4" w:space="0"/>
              <w:right w:val="single" w:color="auto" w:sz="4" w:space="0"/>
            </w:tcBorders>
            <w:vAlign w:val="center"/>
          </w:tcPr>
          <w:p w14:paraId="61A0181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与风机配套</w:t>
            </w:r>
          </w:p>
        </w:tc>
        <w:tc>
          <w:tcPr>
            <w:tcW w:w="851" w:type="dxa"/>
            <w:tcBorders>
              <w:top w:val="nil"/>
              <w:left w:val="nil"/>
              <w:bottom w:val="single" w:color="auto" w:sz="4" w:space="0"/>
              <w:right w:val="single" w:color="auto" w:sz="4" w:space="0"/>
            </w:tcBorders>
            <w:vAlign w:val="center"/>
          </w:tcPr>
          <w:p w14:paraId="397D070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个</w:t>
            </w:r>
          </w:p>
        </w:tc>
        <w:tc>
          <w:tcPr>
            <w:tcW w:w="708" w:type="dxa"/>
            <w:tcBorders>
              <w:top w:val="nil"/>
              <w:left w:val="nil"/>
              <w:bottom w:val="single" w:color="auto" w:sz="4" w:space="0"/>
              <w:right w:val="single" w:color="auto" w:sz="4" w:space="0"/>
            </w:tcBorders>
            <w:vAlign w:val="center"/>
          </w:tcPr>
          <w:p w14:paraId="2BF5273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w:t>
            </w:r>
          </w:p>
        </w:tc>
      </w:tr>
      <w:tr w14:paraId="1522A407">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737B8D0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L08</w:t>
            </w:r>
          </w:p>
        </w:tc>
        <w:tc>
          <w:tcPr>
            <w:tcW w:w="3905" w:type="dxa"/>
            <w:tcBorders>
              <w:top w:val="nil"/>
              <w:left w:val="nil"/>
              <w:bottom w:val="single" w:color="auto" w:sz="4" w:space="0"/>
              <w:right w:val="single" w:color="auto" w:sz="4" w:space="0"/>
            </w:tcBorders>
            <w:vAlign w:val="center"/>
          </w:tcPr>
          <w:p w14:paraId="25E2F3D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新风机减震吊杆连机座</w:t>
            </w:r>
          </w:p>
        </w:tc>
        <w:tc>
          <w:tcPr>
            <w:tcW w:w="2551" w:type="dxa"/>
            <w:tcBorders>
              <w:top w:val="nil"/>
              <w:left w:val="nil"/>
              <w:bottom w:val="single" w:color="auto" w:sz="4" w:space="0"/>
              <w:right w:val="single" w:color="auto" w:sz="4" w:space="0"/>
            </w:tcBorders>
            <w:vAlign w:val="center"/>
          </w:tcPr>
          <w:p w14:paraId="7CA73B8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与风机配套</w:t>
            </w:r>
          </w:p>
        </w:tc>
        <w:tc>
          <w:tcPr>
            <w:tcW w:w="851" w:type="dxa"/>
            <w:tcBorders>
              <w:top w:val="nil"/>
              <w:left w:val="nil"/>
              <w:bottom w:val="single" w:color="auto" w:sz="4" w:space="0"/>
              <w:right w:val="single" w:color="auto" w:sz="4" w:space="0"/>
            </w:tcBorders>
            <w:vAlign w:val="center"/>
          </w:tcPr>
          <w:p w14:paraId="78E45E4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个</w:t>
            </w:r>
          </w:p>
        </w:tc>
        <w:tc>
          <w:tcPr>
            <w:tcW w:w="708" w:type="dxa"/>
            <w:tcBorders>
              <w:top w:val="nil"/>
              <w:left w:val="nil"/>
              <w:bottom w:val="single" w:color="auto" w:sz="4" w:space="0"/>
              <w:right w:val="single" w:color="auto" w:sz="4" w:space="0"/>
            </w:tcBorders>
            <w:vAlign w:val="center"/>
          </w:tcPr>
          <w:p w14:paraId="1E3B9F3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4</w:t>
            </w:r>
          </w:p>
        </w:tc>
      </w:tr>
      <w:tr w14:paraId="76040E92">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53114AA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L09</w:t>
            </w:r>
          </w:p>
        </w:tc>
        <w:tc>
          <w:tcPr>
            <w:tcW w:w="3905" w:type="dxa"/>
            <w:tcBorders>
              <w:top w:val="nil"/>
              <w:left w:val="nil"/>
              <w:bottom w:val="single" w:color="auto" w:sz="4" w:space="0"/>
              <w:right w:val="single" w:color="auto" w:sz="4" w:space="0"/>
            </w:tcBorders>
            <w:vAlign w:val="center"/>
          </w:tcPr>
          <w:p w14:paraId="6E8A522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新风机启动箱</w:t>
            </w:r>
          </w:p>
        </w:tc>
        <w:tc>
          <w:tcPr>
            <w:tcW w:w="2551" w:type="dxa"/>
            <w:tcBorders>
              <w:top w:val="nil"/>
              <w:left w:val="nil"/>
              <w:bottom w:val="single" w:color="auto" w:sz="4" w:space="0"/>
              <w:right w:val="single" w:color="auto" w:sz="4" w:space="0"/>
            </w:tcBorders>
            <w:vAlign w:val="center"/>
          </w:tcPr>
          <w:p w14:paraId="76BCA7A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与风机配套</w:t>
            </w:r>
          </w:p>
        </w:tc>
        <w:tc>
          <w:tcPr>
            <w:tcW w:w="851" w:type="dxa"/>
            <w:tcBorders>
              <w:top w:val="nil"/>
              <w:left w:val="nil"/>
              <w:bottom w:val="single" w:color="auto" w:sz="4" w:space="0"/>
              <w:right w:val="single" w:color="auto" w:sz="4" w:space="0"/>
            </w:tcBorders>
            <w:vAlign w:val="center"/>
          </w:tcPr>
          <w:p w14:paraId="5DABA64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个</w:t>
            </w:r>
          </w:p>
        </w:tc>
        <w:tc>
          <w:tcPr>
            <w:tcW w:w="708" w:type="dxa"/>
            <w:tcBorders>
              <w:top w:val="nil"/>
              <w:left w:val="nil"/>
              <w:bottom w:val="single" w:color="auto" w:sz="4" w:space="0"/>
              <w:right w:val="single" w:color="auto" w:sz="4" w:space="0"/>
            </w:tcBorders>
            <w:vAlign w:val="center"/>
          </w:tcPr>
          <w:p w14:paraId="7F4FADA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24BF1EFA">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3CE03E2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L10</w:t>
            </w:r>
          </w:p>
        </w:tc>
        <w:tc>
          <w:tcPr>
            <w:tcW w:w="3905" w:type="dxa"/>
            <w:tcBorders>
              <w:top w:val="nil"/>
              <w:left w:val="nil"/>
              <w:bottom w:val="single" w:color="auto" w:sz="4" w:space="0"/>
              <w:right w:val="single" w:color="auto" w:sz="4" w:space="0"/>
            </w:tcBorders>
            <w:vAlign w:val="center"/>
          </w:tcPr>
          <w:p w14:paraId="4383FBB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排风150℃防火阀</w:t>
            </w:r>
          </w:p>
        </w:tc>
        <w:tc>
          <w:tcPr>
            <w:tcW w:w="2551" w:type="dxa"/>
            <w:tcBorders>
              <w:top w:val="nil"/>
              <w:left w:val="nil"/>
              <w:bottom w:val="single" w:color="auto" w:sz="4" w:space="0"/>
              <w:right w:val="single" w:color="auto" w:sz="4" w:space="0"/>
            </w:tcBorders>
            <w:vAlign w:val="center"/>
          </w:tcPr>
          <w:p w14:paraId="46B8877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1200×500</w:t>
            </w:r>
          </w:p>
        </w:tc>
        <w:tc>
          <w:tcPr>
            <w:tcW w:w="851" w:type="dxa"/>
            <w:tcBorders>
              <w:top w:val="nil"/>
              <w:left w:val="nil"/>
              <w:bottom w:val="single" w:color="auto" w:sz="4" w:space="0"/>
              <w:right w:val="single" w:color="auto" w:sz="4" w:space="0"/>
            </w:tcBorders>
            <w:vAlign w:val="center"/>
          </w:tcPr>
          <w:p w14:paraId="348AFCA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个</w:t>
            </w:r>
          </w:p>
        </w:tc>
        <w:tc>
          <w:tcPr>
            <w:tcW w:w="708" w:type="dxa"/>
            <w:tcBorders>
              <w:top w:val="nil"/>
              <w:left w:val="nil"/>
              <w:bottom w:val="single" w:color="auto" w:sz="4" w:space="0"/>
              <w:right w:val="single" w:color="auto" w:sz="4" w:space="0"/>
            </w:tcBorders>
            <w:vAlign w:val="center"/>
          </w:tcPr>
          <w:p w14:paraId="45970CE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w:t>
            </w:r>
          </w:p>
        </w:tc>
      </w:tr>
      <w:tr w14:paraId="60C43790">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13C8C74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L11</w:t>
            </w:r>
          </w:p>
        </w:tc>
        <w:tc>
          <w:tcPr>
            <w:tcW w:w="3905" w:type="dxa"/>
            <w:tcBorders>
              <w:top w:val="nil"/>
              <w:left w:val="nil"/>
              <w:bottom w:val="single" w:color="auto" w:sz="4" w:space="0"/>
              <w:right w:val="single" w:color="auto" w:sz="4" w:space="0"/>
            </w:tcBorders>
            <w:vAlign w:val="center"/>
          </w:tcPr>
          <w:p w14:paraId="6FBC586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排风150℃防火阀</w:t>
            </w:r>
          </w:p>
        </w:tc>
        <w:tc>
          <w:tcPr>
            <w:tcW w:w="2551" w:type="dxa"/>
            <w:tcBorders>
              <w:top w:val="nil"/>
              <w:left w:val="nil"/>
              <w:bottom w:val="single" w:color="auto" w:sz="4" w:space="0"/>
              <w:right w:val="single" w:color="auto" w:sz="4" w:space="0"/>
            </w:tcBorders>
            <w:vAlign w:val="center"/>
          </w:tcPr>
          <w:p w14:paraId="0A754DE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800×500</w:t>
            </w:r>
          </w:p>
        </w:tc>
        <w:tc>
          <w:tcPr>
            <w:tcW w:w="851" w:type="dxa"/>
            <w:tcBorders>
              <w:top w:val="nil"/>
              <w:left w:val="nil"/>
              <w:bottom w:val="single" w:color="auto" w:sz="4" w:space="0"/>
              <w:right w:val="single" w:color="auto" w:sz="4" w:space="0"/>
            </w:tcBorders>
            <w:vAlign w:val="center"/>
          </w:tcPr>
          <w:p w14:paraId="21AA97B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个</w:t>
            </w:r>
          </w:p>
        </w:tc>
        <w:tc>
          <w:tcPr>
            <w:tcW w:w="708" w:type="dxa"/>
            <w:tcBorders>
              <w:top w:val="nil"/>
              <w:left w:val="nil"/>
              <w:bottom w:val="single" w:color="auto" w:sz="4" w:space="0"/>
              <w:right w:val="single" w:color="auto" w:sz="4" w:space="0"/>
            </w:tcBorders>
            <w:vAlign w:val="center"/>
          </w:tcPr>
          <w:p w14:paraId="549183C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w:t>
            </w:r>
          </w:p>
        </w:tc>
      </w:tr>
      <w:tr w14:paraId="4E0873A5">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69DE181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L12</w:t>
            </w:r>
          </w:p>
        </w:tc>
        <w:tc>
          <w:tcPr>
            <w:tcW w:w="3905" w:type="dxa"/>
            <w:tcBorders>
              <w:top w:val="nil"/>
              <w:left w:val="nil"/>
              <w:bottom w:val="single" w:color="auto" w:sz="4" w:space="0"/>
              <w:right w:val="single" w:color="auto" w:sz="4" w:space="0"/>
            </w:tcBorders>
            <w:vAlign w:val="center"/>
          </w:tcPr>
          <w:p w14:paraId="1DB1B70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新风70℃防火阀</w:t>
            </w:r>
          </w:p>
        </w:tc>
        <w:tc>
          <w:tcPr>
            <w:tcW w:w="2551" w:type="dxa"/>
            <w:tcBorders>
              <w:top w:val="nil"/>
              <w:left w:val="nil"/>
              <w:bottom w:val="single" w:color="auto" w:sz="4" w:space="0"/>
              <w:right w:val="single" w:color="auto" w:sz="4" w:space="0"/>
            </w:tcBorders>
            <w:vAlign w:val="center"/>
          </w:tcPr>
          <w:p w14:paraId="60B16B3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1200×500</w:t>
            </w:r>
          </w:p>
        </w:tc>
        <w:tc>
          <w:tcPr>
            <w:tcW w:w="851" w:type="dxa"/>
            <w:tcBorders>
              <w:top w:val="nil"/>
              <w:left w:val="nil"/>
              <w:bottom w:val="single" w:color="auto" w:sz="4" w:space="0"/>
              <w:right w:val="single" w:color="auto" w:sz="4" w:space="0"/>
            </w:tcBorders>
            <w:vAlign w:val="center"/>
          </w:tcPr>
          <w:p w14:paraId="138762B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个</w:t>
            </w:r>
          </w:p>
        </w:tc>
        <w:tc>
          <w:tcPr>
            <w:tcW w:w="708" w:type="dxa"/>
            <w:tcBorders>
              <w:top w:val="nil"/>
              <w:left w:val="nil"/>
              <w:bottom w:val="single" w:color="auto" w:sz="4" w:space="0"/>
              <w:right w:val="single" w:color="auto" w:sz="4" w:space="0"/>
            </w:tcBorders>
            <w:vAlign w:val="center"/>
          </w:tcPr>
          <w:p w14:paraId="78FE0BA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4D309449">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35BE7FD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L13</w:t>
            </w:r>
          </w:p>
        </w:tc>
        <w:tc>
          <w:tcPr>
            <w:tcW w:w="3905" w:type="dxa"/>
            <w:tcBorders>
              <w:top w:val="nil"/>
              <w:left w:val="nil"/>
              <w:bottom w:val="single" w:color="auto" w:sz="4" w:space="0"/>
              <w:right w:val="single" w:color="auto" w:sz="4" w:space="0"/>
            </w:tcBorders>
            <w:vAlign w:val="center"/>
          </w:tcPr>
          <w:p w14:paraId="1C4F7E7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排风150℃调节阀</w:t>
            </w:r>
          </w:p>
        </w:tc>
        <w:tc>
          <w:tcPr>
            <w:tcW w:w="2551" w:type="dxa"/>
            <w:tcBorders>
              <w:top w:val="nil"/>
              <w:left w:val="nil"/>
              <w:bottom w:val="single" w:color="auto" w:sz="4" w:space="0"/>
              <w:right w:val="single" w:color="auto" w:sz="4" w:space="0"/>
            </w:tcBorders>
            <w:vAlign w:val="center"/>
          </w:tcPr>
          <w:p w14:paraId="1D0EABA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800×500</w:t>
            </w:r>
          </w:p>
        </w:tc>
        <w:tc>
          <w:tcPr>
            <w:tcW w:w="851" w:type="dxa"/>
            <w:tcBorders>
              <w:top w:val="nil"/>
              <w:left w:val="nil"/>
              <w:bottom w:val="single" w:color="auto" w:sz="4" w:space="0"/>
              <w:right w:val="single" w:color="auto" w:sz="4" w:space="0"/>
            </w:tcBorders>
            <w:vAlign w:val="center"/>
          </w:tcPr>
          <w:p w14:paraId="416B76B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个</w:t>
            </w:r>
          </w:p>
        </w:tc>
        <w:tc>
          <w:tcPr>
            <w:tcW w:w="708" w:type="dxa"/>
            <w:tcBorders>
              <w:top w:val="nil"/>
              <w:left w:val="nil"/>
              <w:bottom w:val="single" w:color="auto" w:sz="4" w:space="0"/>
              <w:right w:val="single" w:color="auto" w:sz="4" w:space="0"/>
            </w:tcBorders>
            <w:vAlign w:val="center"/>
          </w:tcPr>
          <w:p w14:paraId="4DC3109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3527AC30">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40E0E58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L14</w:t>
            </w:r>
          </w:p>
        </w:tc>
        <w:tc>
          <w:tcPr>
            <w:tcW w:w="3905" w:type="dxa"/>
            <w:tcBorders>
              <w:top w:val="nil"/>
              <w:left w:val="nil"/>
              <w:bottom w:val="single" w:color="auto" w:sz="4" w:space="0"/>
              <w:right w:val="single" w:color="auto" w:sz="4" w:space="0"/>
            </w:tcBorders>
            <w:vAlign w:val="center"/>
          </w:tcPr>
          <w:p w14:paraId="0AE7C10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排风150℃调节阀</w:t>
            </w:r>
          </w:p>
        </w:tc>
        <w:tc>
          <w:tcPr>
            <w:tcW w:w="2551" w:type="dxa"/>
            <w:tcBorders>
              <w:top w:val="nil"/>
              <w:left w:val="nil"/>
              <w:bottom w:val="single" w:color="auto" w:sz="4" w:space="0"/>
              <w:right w:val="single" w:color="auto" w:sz="4" w:space="0"/>
            </w:tcBorders>
            <w:vAlign w:val="center"/>
          </w:tcPr>
          <w:p w14:paraId="0B85414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500×500</w:t>
            </w:r>
          </w:p>
        </w:tc>
        <w:tc>
          <w:tcPr>
            <w:tcW w:w="851" w:type="dxa"/>
            <w:tcBorders>
              <w:top w:val="nil"/>
              <w:left w:val="nil"/>
              <w:bottom w:val="single" w:color="auto" w:sz="4" w:space="0"/>
              <w:right w:val="single" w:color="auto" w:sz="4" w:space="0"/>
            </w:tcBorders>
            <w:vAlign w:val="center"/>
          </w:tcPr>
          <w:p w14:paraId="4C10DC2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个</w:t>
            </w:r>
          </w:p>
        </w:tc>
        <w:tc>
          <w:tcPr>
            <w:tcW w:w="708" w:type="dxa"/>
            <w:tcBorders>
              <w:top w:val="nil"/>
              <w:left w:val="nil"/>
              <w:bottom w:val="single" w:color="auto" w:sz="4" w:space="0"/>
              <w:right w:val="single" w:color="auto" w:sz="4" w:space="0"/>
            </w:tcBorders>
            <w:vAlign w:val="center"/>
          </w:tcPr>
          <w:p w14:paraId="40834CB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4</w:t>
            </w:r>
          </w:p>
        </w:tc>
      </w:tr>
      <w:tr w14:paraId="50CA60A9">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34B64A4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L15</w:t>
            </w:r>
          </w:p>
        </w:tc>
        <w:tc>
          <w:tcPr>
            <w:tcW w:w="3905" w:type="dxa"/>
            <w:tcBorders>
              <w:top w:val="nil"/>
              <w:left w:val="nil"/>
              <w:bottom w:val="single" w:color="auto" w:sz="4" w:space="0"/>
              <w:right w:val="single" w:color="auto" w:sz="4" w:space="0"/>
            </w:tcBorders>
            <w:vAlign w:val="center"/>
          </w:tcPr>
          <w:p w14:paraId="004AF01D">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新风70℃调节阀</w:t>
            </w:r>
          </w:p>
        </w:tc>
        <w:tc>
          <w:tcPr>
            <w:tcW w:w="2551" w:type="dxa"/>
            <w:tcBorders>
              <w:top w:val="nil"/>
              <w:left w:val="nil"/>
              <w:bottom w:val="single" w:color="auto" w:sz="4" w:space="0"/>
              <w:right w:val="single" w:color="auto" w:sz="4" w:space="0"/>
            </w:tcBorders>
            <w:vAlign w:val="center"/>
          </w:tcPr>
          <w:p w14:paraId="5FE8E83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500×500</w:t>
            </w:r>
          </w:p>
        </w:tc>
        <w:tc>
          <w:tcPr>
            <w:tcW w:w="851" w:type="dxa"/>
            <w:tcBorders>
              <w:top w:val="nil"/>
              <w:left w:val="nil"/>
              <w:bottom w:val="single" w:color="auto" w:sz="4" w:space="0"/>
              <w:right w:val="single" w:color="auto" w:sz="4" w:space="0"/>
            </w:tcBorders>
            <w:vAlign w:val="center"/>
          </w:tcPr>
          <w:p w14:paraId="2EBD491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个</w:t>
            </w:r>
          </w:p>
        </w:tc>
        <w:tc>
          <w:tcPr>
            <w:tcW w:w="708" w:type="dxa"/>
            <w:tcBorders>
              <w:top w:val="nil"/>
              <w:left w:val="nil"/>
              <w:bottom w:val="single" w:color="auto" w:sz="4" w:space="0"/>
              <w:right w:val="single" w:color="auto" w:sz="4" w:space="0"/>
            </w:tcBorders>
            <w:vAlign w:val="center"/>
          </w:tcPr>
          <w:p w14:paraId="0B4136D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4</w:t>
            </w:r>
          </w:p>
        </w:tc>
      </w:tr>
      <w:tr w14:paraId="1AF8996A">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56965AB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L16</w:t>
            </w:r>
          </w:p>
        </w:tc>
        <w:tc>
          <w:tcPr>
            <w:tcW w:w="3905" w:type="dxa"/>
            <w:tcBorders>
              <w:top w:val="nil"/>
              <w:left w:val="nil"/>
              <w:bottom w:val="single" w:color="auto" w:sz="4" w:space="0"/>
              <w:right w:val="single" w:color="auto" w:sz="4" w:space="0"/>
            </w:tcBorders>
            <w:vAlign w:val="center"/>
          </w:tcPr>
          <w:p w14:paraId="6CC0DAA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室内不锈钢板排风管保温</w:t>
            </w:r>
          </w:p>
        </w:tc>
        <w:tc>
          <w:tcPr>
            <w:tcW w:w="2551" w:type="dxa"/>
            <w:tcBorders>
              <w:top w:val="nil"/>
              <w:left w:val="nil"/>
              <w:bottom w:val="single" w:color="auto" w:sz="4" w:space="0"/>
              <w:right w:val="single" w:color="auto" w:sz="4" w:space="0"/>
            </w:tcBorders>
            <w:vAlign w:val="center"/>
          </w:tcPr>
          <w:p w14:paraId="0F2CC7E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25mm</w:t>
            </w:r>
          </w:p>
        </w:tc>
        <w:tc>
          <w:tcPr>
            <w:tcW w:w="851" w:type="dxa"/>
            <w:tcBorders>
              <w:top w:val="nil"/>
              <w:left w:val="nil"/>
              <w:bottom w:val="single" w:color="auto" w:sz="4" w:space="0"/>
              <w:right w:val="single" w:color="auto" w:sz="4" w:space="0"/>
            </w:tcBorders>
            <w:vAlign w:val="center"/>
          </w:tcPr>
          <w:p w14:paraId="5CE79DB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平方米</w:t>
            </w:r>
          </w:p>
        </w:tc>
        <w:tc>
          <w:tcPr>
            <w:tcW w:w="708" w:type="dxa"/>
            <w:tcBorders>
              <w:top w:val="nil"/>
              <w:left w:val="nil"/>
              <w:bottom w:val="single" w:color="auto" w:sz="4" w:space="0"/>
              <w:right w:val="single" w:color="auto" w:sz="4" w:space="0"/>
            </w:tcBorders>
            <w:vAlign w:val="center"/>
          </w:tcPr>
          <w:p w14:paraId="0E8BEE2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250</w:t>
            </w:r>
          </w:p>
        </w:tc>
      </w:tr>
      <w:tr w14:paraId="1052C4B2">
        <w:tblPrEx>
          <w:tblCellMar>
            <w:top w:w="0" w:type="dxa"/>
            <w:left w:w="108" w:type="dxa"/>
            <w:bottom w:w="0" w:type="dxa"/>
            <w:right w:w="108" w:type="dxa"/>
          </w:tblCellMar>
        </w:tblPrEx>
        <w:trPr>
          <w:trHeight w:val="300" w:hRule="atLeast"/>
          <w:jc w:val="center"/>
        </w:trPr>
        <w:tc>
          <w:tcPr>
            <w:tcW w:w="4977" w:type="dxa"/>
            <w:gridSpan w:val="2"/>
            <w:tcBorders>
              <w:top w:val="single" w:color="auto" w:sz="4" w:space="0"/>
              <w:left w:val="single" w:color="auto" w:sz="4" w:space="0"/>
              <w:bottom w:val="single" w:color="auto" w:sz="4" w:space="0"/>
              <w:right w:val="single" w:color="auto" w:sz="4" w:space="0"/>
            </w:tcBorders>
            <w:vAlign w:val="center"/>
          </w:tcPr>
          <w:p w14:paraId="1BC6CC7D">
            <w:pPr>
              <w:widowControl/>
              <w:adjustRightInd w:val="0"/>
              <w:snapToGrid w:val="0"/>
              <w:spacing w:before="100" w:beforeAutospacing="1" w:after="200"/>
              <w:jc w:val="center"/>
              <w:rPr>
                <w:rFonts w:ascii="仿宋" w:hAnsi="仿宋" w:eastAsia="仿宋"/>
                <w:b/>
                <w:bCs/>
                <w:color w:val="auto"/>
                <w:kern w:val="0"/>
                <w:sz w:val="22"/>
                <w:highlight w:val="none"/>
              </w:rPr>
            </w:pPr>
            <w:r>
              <w:rPr>
                <w:rFonts w:hint="eastAsia" w:ascii="仿宋" w:hAnsi="仿宋" w:eastAsia="仿宋"/>
                <w:b/>
                <w:bCs/>
                <w:color w:val="auto"/>
                <w:kern w:val="0"/>
                <w:sz w:val="22"/>
                <w:highlight w:val="none"/>
              </w:rPr>
              <w:t>厨房附加设备</w:t>
            </w:r>
          </w:p>
        </w:tc>
        <w:tc>
          <w:tcPr>
            <w:tcW w:w="2551" w:type="dxa"/>
            <w:tcBorders>
              <w:top w:val="nil"/>
              <w:left w:val="nil"/>
              <w:bottom w:val="single" w:color="auto" w:sz="4" w:space="0"/>
              <w:right w:val="single" w:color="auto" w:sz="4" w:space="0"/>
            </w:tcBorders>
            <w:vAlign w:val="center"/>
          </w:tcPr>
          <w:p w14:paraId="0F1A844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c>
          <w:tcPr>
            <w:tcW w:w="851" w:type="dxa"/>
            <w:tcBorders>
              <w:top w:val="nil"/>
              <w:left w:val="nil"/>
              <w:bottom w:val="single" w:color="auto" w:sz="4" w:space="0"/>
              <w:right w:val="single" w:color="auto" w:sz="4" w:space="0"/>
            </w:tcBorders>
            <w:vAlign w:val="center"/>
          </w:tcPr>
          <w:p w14:paraId="3B4CB33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c>
          <w:tcPr>
            <w:tcW w:w="708" w:type="dxa"/>
            <w:tcBorders>
              <w:top w:val="nil"/>
              <w:left w:val="nil"/>
              <w:bottom w:val="single" w:color="auto" w:sz="4" w:space="0"/>
              <w:right w:val="single" w:color="auto" w:sz="4" w:space="0"/>
            </w:tcBorders>
            <w:vAlign w:val="center"/>
          </w:tcPr>
          <w:p w14:paraId="751F318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　</w:t>
            </w:r>
          </w:p>
        </w:tc>
      </w:tr>
      <w:tr w14:paraId="31F1FA97">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557E786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附加1</w:t>
            </w:r>
          </w:p>
        </w:tc>
        <w:tc>
          <w:tcPr>
            <w:tcW w:w="3905" w:type="dxa"/>
            <w:tcBorders>
              <w:top w:val="nil"/>
              <w:left w:val="nil"/>
              <w:bottom w:val="single" w:color="auto" w:sz="4" w:space="0"/>
              <w:right w:val="single" w:color="auto" w:sz="4" w:space="0"/>
            </w:tcBorders>
            <w:vAlign w:val="center"/>
          </w:tcPr>
          <w:p w14:paraId="7C4F63AB">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全自动除渣智能油水分离设备</w:t>
            </w:r>
          </w:p>
        </w:tc>
        <w:tc>
          <w:tcPr>
            <w:tcW w:w="2551" w:type="dxa"/>
            <w:tcBorders>
              <w:top w:val="nil"/>
              <w:left w:val="nil"/>
              <w:bottom w:val="single" w:color="auto" w:sz="4" w:space="0"/>
              <w:right w:val="single" w:color="auto" w:sz="4" w:space="0"/>
            </w:tcBorders>
            <w:vAlign w:val="center"/>
          </w:tcPr>
          <w:p w14:paraId="6A37A0A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处理量：40m</w:t>
            </w:r>
            <w:r>
              <w:rPr>
                <w:rFonts w:hint="eastAsia" w:ascii="宋体" w:hAnsi="宋体" w:cs="宋体"/>
                <w:color w:val="auto"/>
                <w:kern w:val="0"/>
                <w:sz w:val="22"/>
                <w:highlight w:val="none"/>
              </w:rPr>
              <w:t>³</w:t>
            </w:r>
            <w:r>
              <w:rPr>
                <w:rFonts w:hint="eastAsia" w:ascii="仿宋" w:hAnsi="仿宋" w:eastAsia="仿宋"/>
                <w:color w:val="auto"/>
                <w:kern w:val="0"/>
                <w:sz w:val="22"/>
                <w:highlight w:val="none"/>
              </w:rPr>
              <w:t>/h</w:t>
            </w:r>
          </w:p>
        </w:tc>
        <w:tc>
          <w:tcPr>
            <w:tcW w:w="851" w:type="dxa"/>
            <w:tcBorders>
              <w:top w:val="nil"/>
              <w:left w:val="nil"/>
              <w:bottom w:val="single" w:color="auto" w:sz="4" w:space="0"/>
              <w:right w:val="single" w:color="auto" w:sz="4" w:space="0"/>
            </w:tcBorders>
            <w:vAlign w:val="center"/>
          </w:tcPr>
          <w:p w14:paraId="5BB6D59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468C01B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43A34DA8">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5411553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附加2</w:t>
            </w:r>
          </w:p>
        </w:tc>
        <w:tc>
          <w:tcPr>
            <w:tcW w:w="3905" w:type="dxa"/>
            <w:tcBorders>
              <w:top w:val="nil"/>
              <w:left w:val="nil"/>
              <w:bottom w:val="single" w:color="auto" w:sz="4" w:space="0"/>
              <w:right w:val="single" w:color="auto" w:sz="4" w:space="0"/>
            </w:tcBorders>
            <w:vAlign w:val="center"/>
          </w:tcPr>
          <w:p w14:paraId="7D9EE8B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不锈钢地沟盖板</w:t>
            </w:r>
          </w:p>
        </w:tc>
        <w:tc>
          <w:tcPr>
            <w:tcW w:w="2551" w:type="dxa"/>
            <w:tcBorders>
              <w:top w:val="nil"/>
              <w:left w:val="nil"/>
              <w:bottom w:val="single" w:color="auto" w:sz="4" w:space="0"/>
              <w:right w:val="single" w:color="auto" w:sz="4" w:space="0"/>
            </w:tcBorders>
            <w:vAlign w:val="center"/>
          </w:tcPr>
          <w:p w14:paraId="3862326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L×300</w:t>
            </w:r>
          </w:p>
        </w:tc>
        <w:tc>
          <w:tcPr>
            <w:tcW w:w="851" w:type="dxa"/>
            <w:tcBorders>
              <w:top w:val="nil"/>
              <w:left w:val="nil"/>
              <w:bottom w:val="single" w:color="auto" w:sz="4" w:space="0"/>
              <w:right w:val="single" w:color="auto" w:sz="4" w:space="0"/>
            </w:tcBorders>
            <w:vAlign w:val="center"/>
          </w:tcPr>
          <w:p w14:paraId="1F20622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米</w:t>
            </w:r>
          </w:p>
        </w:tc>
        <w:tc>
          <w:tcPr>
            <w:tcW w:w="708" w:type="dxa"/>
            <w:tcBorders>
              <w:top w:val="nil"/>
              <w:left w:val="nil"/>
              <w:bottom w:val="single" w:color="auto" w:sz="4" w:space="0"/>
              <w:right w:val="single" w:color="auto" w:sz="4" w:space="0"/>
            </w:tcBorders>
            <w:vAlign w:val="center"/>
          </w:tcPr>
          <w:p w14:paraId="13125F5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55</w:t>
            </w:r>
          </w:p>
        </w:tc>
      </w:tr>
      <w:tr w14:paraId="35F1879D">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260256A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附加3</w:t>
            </w:r>
          </w:p>
        </w:tc>
        <w:tc>
          <w:tcPr>
            <w:tcW w:w="3905" w:type="dxa"/>
            <w:tcBorders>
              <w:top w:val="nil"/>
              <w:left w:val="nil"/>
              <w:bottom w:val="single" w:color="auto" w:sz="4" w:space="0"/>
              <w:right w:val="single" w:color="auto" w:sz="4" w:space="0"/>
            </w:tcBorders>
            <w:vAlign w:val="center"/>
          </w:tcPr>
          <w:p w14:paraId="0E0915F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餐厅LED显示屏</w:t>
            </w:r>
          </w:p>
        </w:tc>
        <w:tc>
          <w:tcPr>
            <w:tcW w:w="2551" w:type="dxa"/>
            <w:tcBorders>
              <w:top w:val="nil"/>
              <w:left w:val="nil"/>
              <w:bottom w:val="single" w:color="auto" w:sz="4" w:space="0"/>
              <w:right w:val="single" w:color="auto" w:sz="4" w:space="0"/>
            </w:tcBorders>
            <w:vAlign w:val="center"/>
          </w:tcPr>
          <w:p w14:paraId="3CC1279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16000×500×100</w:t>
            </w:r>
          </w:p>
        </w:tc>
        <w:tc>
          <w:tcPr>
            <w:tcW w:w="851" w:type="dxa"/>
            <w:tcBorders>
              <w:top w:val="nil"/>
              <w:left w:val="nil"/>
              <w:bottom w:val="single" w:color="auto" w:sz="4" w:space="0"/>
              <w:right w:val="single" w:color="auto" w:sz="4" w:space="0"/>
            </w:tcBorders>
            <w:vAlign w:val="center"/>
          </w:tcPr>
          <w:p w14:paraId="5FDAF76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组</w:t>
            </w:r>
          </w:p>
        </w:tc>
        <w:tc>
          <w:tcPr>
            <w:tcW w:w="708" w:type="dxa"/>
            <w:tcBorders>
              <w:top w:val="nil"/>
              <w:left w:val="nil"/>
              <w:bottom w:val="single" w:color="auto" w:sz="4" w:space="0"/>
              <w:right w:val="single" w:color="auto" w:sz="4" w:space="0"/>
            </w:tcBorders>
            <w:vAlign w:val="center"/>
          </w:tcPr>
          <w:p w14:paraId="1C4978A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76EC12B2">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7DC1AD1F">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附加4</w:t>
            </w:r>
          </w:p>
        </w:tc>
        <w:tc>
          <w:tcPr>
            <w:tcW w:w="3905" w:type="dxa"/>
            <w:tcBorders>
              <w:top w:val="nil"/>
              <w:left w:val="nil"/>
              <w:bottom w:val="single" w:color="auto" w:sz="4" w:space="0"/>
              <w:right w:val="single" w:color="auto" w:sz="4" w:space="0"/>
            </w:tcBorders>
            <w:vAlign w:val="center"/>
          </w:tcPr>
          <w:p w14:paraId="2B65A20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自助智能收费结算台</w:t>
            </w:r>
          </w:p>
        </w:tc>
        <w:tc>
          <w:tcPr>
            <w:tcW w:w="2551" w:type="dxa"/>
            <w:tcBorders>
              <w:top w:val="nil"/>
              <w:left w:val="nil"/>
              <w:bottom w:val="single" w:color="auto" w:sz="4" w:space="0"/>
              <w:right w:val="single" w:color="auto" w:sz="4" w:space="0"/>
            </w:tcBorders>
            <w:vAlign w:val="center"/>
          </w:tcPr>
          <w:p w14:paraId="28351D8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智盘</w:t>
            </w:r>
          </w:p>
        </w:tc>
        <w:tc>
          <w:tcPr>
            <w:tcW w:w="851" w:type="dxa"/>
            <w:tcBorders>
              <w:top w:val="nil"/>
              <w:left w:val="nil"/>
              <w:bottom w:val="single" w:color="auto" w:sz="4" w:space="0"/>
              <w:right w:val="single" w:color="auto" w:sz="4" w:space="0"/>
            </w:tcBorders>
            <w:vAlign w:val="center"/>
          </w:tcPr>
          <w:p w14:paraId="49784B9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781F29A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w:t>
            </w:r>
          </w:p>
        </w:tc>
      </w:tr>
      <w:tr w14:paraId="710E43C0">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407D5F6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附加5</w:t>
            </w:r>
          </w:p>
        </w:tc>
        <w:tc>
          <w:tcPr>
            <w:tcW w:w="3905" w:type="dxa"/>
            <w:tcBorders>
              <w:top w:val="nil"/>
              <w:left w:val="nil"/>
              <w:bottom w:val="single" w:color="auto" w:sz="4" w:space="0"/>
              <w:right w:val="single" w:color="auto" w:sz="4" w:space="0"/>
            </w:tcBorders>
            <w:vAlign w:val="center"/>
          </w:tcPr>
          <w:p w14:paraId="7E920E9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智能收费结算系统软件</w:t>
            </w:r>
          </w:p>
        </w:tc>
        <w:tc>
          <w:tcPr>
            <w:tcW w:w="2551" w:type="dxa"/>
            <w:tcBorders>
              <w:top w:val="nil"/>
              <w:left w:val="nil"/>
              <w:bottom w:val="single" w:color="auto" w:sz="4" w:space="0"/>
              <w:right w:val="single" w:color="auto" w:sz="4" w:space="0"/>
            </w:tcBorders>
            <w:vAlign w:val="center"/>
          </w:tcPr>
          <w:p w14:paraId="5A58C5B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智盘</w:t>
            </w:r>
          </w:p>
        </w:tc>
        <w:tc>
          <w:tcPr>
            <w:tcW w:w="851" w:type="dxa"/>
            <w:tcBorders>
              <w:top w:val="nil"/>
              <w:left w:val="nil"/>
              <w:bottom w:val="single" w:color="auto" w:sz="4" w:space="0"/>
              <w:right w:val="single" w:color="auto" w:sz="4" w:space="0"/>
            </w:tcBorders>
            <w:vAlign w:val="center"/>
          </w:tcPr>
          <w:p w14:paraId="17C387DE">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套</w:t>
            </w:r>
          </w:p>
        </w:tc>
        <w:tc>
          <w:tcPr>
            <w:tcW w:w="708" w:type="dxa"/>
            <w:tcBorders>
              <w:top w:val="nil"/>
              <w:left w:val="nil"/>
              <w:bottom w:val="single" w:color="auto" w:sz="4" w:space="0"/>
              <w:right w:val="single" w:color="auto" w:sz="4" w:space="0"/>
            </w:tcBorders>
            <w:vAlign w:val="center"/>
          </w:tcPr>
          <w:p w14:paraId="2CDBB7A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5562C2BD">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698023A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附加6</w:t>
            </w:r>
          </w:p>
        </w:tc>
        <w:tc>
          <w:tcPr>
            <w:tcW w:w="3905" w:type="dxa"/>
            <w:tcBorders>
              <w:top w:val="nil"/>
              <w:left w:val="nil"/>
              <w:bottom w:val="single" w:color="auto" w:sz="4" w:space="0"/>
              <w:right w:val="single" w:color="auto" w:sz="4" w:space="0"/>
            </w:tcBorders>
            <w:vAlign w:val="center"/>
          </w:tcPr>
          <w:p w14:paraId="41ECB2C8">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智能收费结算系统智能餐盘</w:t>
            </w:r>
          </w:p>
        </w:tc>
        <w:tc>
          <w:tcPr>
            <w:tcW w:w="2551" w:type="dxa"/>
            <w:tcBorders>
              <w:top w:val="nil"/>
              <w:left w:val="nil"/>
              <w:bottom w:val="single" w:color="auto" w:sz="4" w:space="0"/>
              <w:right w:val="single" w:color="auto" w:sz="4" w:space="0"/>
            </w:tcBorders>
            <w:vAlign w:val="center"/>
          </w:tcPr>
          <w:p w14:paraId="47ACE145">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智盘</w:t>
            </w:r>
          </w:p>
        </w:tc>
        <w:tc>
          <w:tcPr>
            <w:tcW w:w="851" w:type="dxa"/>
            <w:tcBorders>
              <w:top w:val="nil"/>
              <w:left w:val="nil"/>
              <w:bottom w:val="single" w:color="auto" w:sz="4" w:space="0"/>
              <w:right w:val="single" w:color="auto" w:sz="4" w:space="0"/>
            </w:tcBorders>
            <w:vAlign w:val="center"/>
          </w:tcPr>
          <w:p w14:paraId="797A8C2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个</w:t>
            </w:r>
          </w:p>
        </w:tc>
        <w:tc>
          <w:tcPr>
            <w:tcW w:w="708" w:type="dxa"/>
            <w:tcBorders>
              <w:top w:val="nil"/>
              <w:left w:val="nil"/>
              <w:bottom w:val="single" w:color="auto" w:sz="4" w:space="0"/>
              <w:right w:val="single" w:color="auto" w:sz="4" w:space="0"/>
            </w:tcBorders>
            <w:vAlign w:val="center"/>
          </w:tcPr>
          <w:p w14:paraId="1FF93A8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5000</w:t>
            </w:r>
          </w:p>
        </w:tc>
      </w:tr>
      <w:tr w14:paraId="21B86886">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5964F38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附加7</w:t>
            </w:r>
          </w:p>
        </w:tc>
        <w:tc>
          <w:tcPr>
            <w:tcW w:w="3905" w:type="dxa"/>
            <w:tcBorders>
              <w:top w:val="nil"/>
              <w:left w:val="nil"/>
              <w:bottom w:val="single" w:color="auto" w:sz="4" w:space="0"/>
              <w:right w:val="single" w:color="auto" w:sz="4" w:space="0"/>
            </w:tcBorders>
            <w:vAlign w:val="center"/>
          </w:tcPr>
          <w:p w14:paraId="63B5D8E7">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收费结算机</w:t>
            </w:r>
          </w:p>
        </w:tc>
        <w:tc>
          <w:tcPr>
            <w:tcW w:w="2551" w:type="dxa"/>
            <w:tcBorders>
              <w:top w:val="nil"/>
              <w:left w:val="nil"/>
              <w:bottom w:val="single" w:color="auto" w:sz="4" w:space="0"/>
              <w:right w:val="single" w:color="auto" w:sz="4" w:space="0"/>
            </w:tcBorders>
            <w:vAlign w:val="center"/>
          </w:tcPr>
          <w:p w14:paraId="26C09156">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智盘</w:t>
            </w:r>
          </w:p>
        </w:tc>
        <w:tc>
          <w:tcPr>
            <w:tcW w:w="851" w:type="dxa"/>
            <w:tcBorders>
              <w:top w:val="nil"/>
              <w:left w:val="nil"/>
              <w:bottom w:val="single" w:color="auto" w:sz="4" w:space="0"/>
              <w:right w:val="single" w:color="auto" w:sz="4" w:space="0"/>
            </w:tcBorders>
            <w:vAlign w:val="center"/>
          </w:tcPr>
          <w:p w14:paraId="1206F92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59BACBE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w:t>
            </w:r>
          </w:p>
        </w:tc>
      </w:tr>
      <w:tr w14:paraId="546984F2">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7AABBBF0">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附加8</w:t>
            </w:r>
          </w:p>
        </w:tc>
        <w:tc>
          <w:tcPr>
            <w:tcW w:w="3905" w:type="dxa"/>
            <w:tcBorders>
              <w:top w:val="nil"/>
              <w:left w:val="nil"/>
              <w:bottom w:val="single" w:color="auto" w:sz="4" w:space="0"/>
              <w:right w:val="single" w:color="auto" w:sz="4" w:space="0"/>
            </w:tcBorders>
            <w:vAlign w:val="center"/>
          </w:tcPr>
          <w:p w14:paraId="6E79A3BA">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集成式出品终端</w:t>
            </w:r>
          </w:p>
        </w:tc>
        <w:tc>
          <w:tcPr>
            <w:tcW w:w="2551" w:type="dxa"/>
            <w:tcBorders>
              <w:top w:val="nil"/>
              <w:left w:val="nil"/>
              <w:bottom w:val="single" w:color="auto" w:sz="4" w:space="0"/>
              <w:right w:val="single" w:color="auto" w:sz="4" w:space="0"/>
            </w:tcBorders>
            <w:vAlign w:val="center"/>
          </w:tcPr>
          <w:p w14:paraId="177DB57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智盘</w:t>
            </w:r>
          </w:p>
        </w:tc>
        <w:tc>
          <w:tcPr>
            <w:tcW w:w="851" w:type="dxa"/>
            <w:tcBorders>
              <w:top w:val="nil"/>
              <w:left w:val="nil"/>
              <w:bottom w:val="single" w:color="auto" w:sz="4" w:space="0"/>
              <w:right w:val="single" w:color="auto" w:sz="4" w:space="0"/>
            </w:tcBorders>
            <w:vAlign w:val="center"/>
          </w:tcPr>
          <w:p w14:paraId="4FA2A79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19FD862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24</w:t>
            </w:r>
          </w:p>
        </w:tc>
      </w:tr>
      <w:tr w14:paraId="7C81EBDE">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6B5398F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附加9</w:t>
            </w:r>
          </w:p>
        </w:tc>
        <w:tc>
          <w:tcPr>
            <w:tcW w:w="3905" w:type="dxa"/>
            <w:tcBorders>
              <w:top w:val="nil"/>
              <w:left w:val="nil"/>
              <w:bottom w:val="single" w:color="auto" w:sz="4" w:space="0"/>
              <w:right w:val="single" w:color="auto" w:sz="4" w:space="0"/>
            </w:tcBorders>
            <w:vAlign w:val="center"/>
          </w:tcPr>
          <w:p w14:paraId="022D919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商用燃气热水器</w:t>
            </w:r>
          </w:p>
        </w:tc>
        <w:tc>
          <w:tcPr>
            <w:tcW w:w="2551" w:type="dxa"/>
            <w:tcBorders>
              <w:top w:val="nil"/>
              <w:left w:val="nil"/>
              <w:bottom w:val="single" w:color="auto" w:sz="4" w:space="0"/>
              <w:right w:val="single" w:color="auto" w:sz="4" w:space="0"/>
            </w:tcBorders>
            <w:vAlign w:val="center"/>
          </w:tcPr>
          <w:p w14:paraId="06523A8C">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BRTE-275/379L</w:t>
            </w:r>
          </w:p>
        </w:tc>
        <w:tc>
          <w:tcPr>
            <w:tcW w:w="851" w:type="dxa"/>
            <w:tcBorders>
              <w:top w:val="nil"/>
              <w:left w:val="nil"/>
              <w:bottom w:val="single" w:color="auto" w:sz="4" w:space="0"/>
              <w:right w:val="single" w:color="auto" w:sz="4" w:space="0"/>
            </w:tcBorders>
            <w:vAlign w:val="center"/>
          </w:tcPr>
          <w:p w14:paraId="4ED7BBE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6F452211">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w:t>
            </w:r>
          </w:p>
        </w:tc>
      </w:tr>
      <w:tr w14:paraId="22BB0483">
        <w:tblPrEx>
          <w:tblCellMar>
            <w:top w:w="0" w:type="dxa"/>
            <w:left w:w="108" w:type="dxa"/>
            <w:bottom w:w="0" w:type="dxa"/>
            <w:right w:w="108" w:type="dxa"/>
          </w:tblCellMar>
        </w:tblPrEx>
        <w:trPr>
          <w:trHeight w:val="270" w:hRule="atLeast"/>
          <w:jc w:val="center"/>
        </w:trPr>
        <w:tc>
          <w:tcPr>
            <w:tcW w:w="1072" w:type="dxa"/>
            <w:tcBorders>
              <w:top w:val="nil"/>
              <w:left w:val="single" w:color="auto" w:sz="4" w:space="0"/>
              <w:bottom w:val="single" w:color="auto" w:sz="4" w:space="0"/>
              <w:right w:val="single" w:color="auto" w:sz="4" w:space="0"/>
            </w:tcBorders>
            <w:vAlign w:val="center"/>
          </w:tcPr>
          <w:p w14:paraId="74F5AAC4">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附加10</w:t>
            </w:r>
          </w:p>
        </w:tc>
        <w:tc>
          <w:tcPr>
            <w:tcW w:w="3905" w:type="dxa"/>
            <w:tcBorders>
              <w:top w:val="nil"/>
              <w:left w:val="nil"/>
              <w:bottom w:val="single" w:color="auto" w:sz="4" w:space="0"/>
              <w:right w:val="single" w:color="auto" w:sz="4" w:space="0"/>
            </w:tcBorders>
            <w:vAlign w:val="center"/>
          </w:tcPr>
          <w:p w14:paraId="71B5C01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四人更衣柜</w:t>
            </w:r>
          </w:p>
        </w:tc>
        <w:tc>
          <w:tcPr>
            <w:tcW w:w="2551" w:type="dxa"/>
            <w:tcBorders>
              <w:top w:val="nil"/>
              <w:left w:val="nil"/>
              <w:bottom w:val="single" w:color="auto" w:sz="4" w:space="0"/>
              <w:right w:val="single" w:color="auto" w:sz="4" w:space="0"/>
            </w:tcBorders>
            <w:vAlign w:val="center"/>
          </w:tcPr>
          <w:p w14:paraId="487D3E69">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900×400×2000</w:t>
            </w:r>
          </w:p>
        </w:tc>
        <w:tc>
          <w:tcPr>
            <w:tcW w:w="851" w:type="dxa"/>
            <w:tcBorders>
              <w:top w:val="nil"/>
              <w:left w:val="nil"/>
              <w:bottom w:val="single" w:color="auto" w:sz="4" w:space="0"/>
              <w:right w:val="single" w:color="auto" w:sz="4" w:space="0"/>
            </w:tcBorders>
            <w:vAlign w:val="center"/>
          </w:tcPr>
          <w:p w14:paraId="64471AA2">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台</w:t>
            </w:r>
          </w:p>
        </w:tc>
        <w:tc>
          <w:tcPr>
            <w:tcW w:w="708" w:type="dxa"/>
            <w:tcBorders>
              <w:top w:val="nil"/>
              <w:left w:val="nil"/>
              <w:bottom w:val="single" w:color="auto" w:sz="4" w:space="0"/>
              <w:right w:val="single" w:color="auto" w:sz="4" w:space="0"/>
            </w:tcBorders>
            <w:vAlign w:val="center"/>
          </w:tcPr>
          <w:p w14:paraId="709BC393">
            <w:pPr>
              <w:widowControl/>
              <w:adjustRightInd w:val="0"/>
              <w:snapToGrid w:val="0"/>
              <w:spacing w:before="100" w:beforeAutospacing="1" w:after="200"/>
              <w:jc w:val="center"/>
              <w:rPr>
                <w:rFonts w:ascii="仿宋" w:hAnsi="仿宋" w:eastAsia="仿宋"/>
                <w:color w:val="auto"/>
                <w:kern w:val="0"/>
                <w:sz w:val="22"/>
                <w:highlight w:val="none"/>
              </w:rPr>
            </w:pPr>
            <w:r>
              <w:rPr>
                <w:rFonts w:hint="eastAsia" w:ascii="仿宋" w:hAnsi="仿宋" w:eastAsia="仿宋"/>
                <w:color w:val="auto"/>
                <w:kern w:val="0"/>
                <w:sz w:val="22"/>
                <w:highlight w:val="none"/>
              </w:rPr>
              <w:t>10</w:t>
            </w:r>
          </w:p>
        </w:tc>
      </w:tr>
    </w:tbl>
    <w:p w14:paraId="2379100F">
      <w:pPr>
        <w:widowControl/>
        <w:jc w:val="left"/>
        <w:rPr>
          <w:rFonts w:ascii="仿宋" w:hAnsi="仿宋" w:eastAsia="仿宋" w:cs="宋体"/>
          <w:b/>
          <w:bCs/>
          <w:color w:val="auto"/>
          <w:kern w:val="0"/>
          <w:sz w:val="24"/>
          <w:szCs w:val="24"/>
          <w:highlight w:val="none"/>
        </w:rPr>
        <w:sectPr>
          <w:pgSz w:w="11906" w:h="16838"/>
          <w:pgMar w:top="1440" w:right="1179" w:bottom="1440" w:left="1179" w:header="1020" w:footer="992" w:gutter="0"/>
          <w:cols w:space="720" w:num="1"/>
          <w:docGrid w:type="lines" w:linePitch="319" w:charSpace="0"/>
        </w:sectPr>
      </w:pPr>
    </w:p>
    <w:p w14:paraId="018C16BE">
      <w:pPr>
        <w:widowControl/>
        <w:adjustRightInd w:val="0"/>
        <w:snapToGrid w:val="0"/>
        <w:spacing w:before="100" w:beforeAutospacing="1" w:after="200"/>
        <w:jc w:val="left"/>
        <w:rPr>
          <w:rFonts w:ascii="宋体" w:hAnsi="宋体" w:cs="宋体"/>
          <w:b/>
          <w:bCs/>
          <w:color w:val="auto"/>
          <w:kern w:val="44"/>
          <w:sz w:val="24"/>
          <w:szCs w:val="24"/>
          <w:highlight w:val="none"/>
          <w:u w:val="single"/>
        </w:rPr>
      </w:pPr>
      <w:r>
        <w:rPr>
          <w:rFonts w:hint="eastAsia" w:ascii="宋体" w:hAnsi="宋体" w:cs="宋体"/>
          <w:b/>
          <w:bCs/>
          <w:color w:val="auto"/>
          <w:kern w:val="44"/>
          <w:sz w:val="24"/>
          <w:szCs w:val="24"/>
          <w:highlight w:val="none"/>
        </w:rPr>
        <w:t>附件2：</w:t>
      </w:r>
      <w:r>
        <w:rPr>
          <w:rFonts w:hint="eastAsia" w:ascii="宋体" w:hAnsi="宋体" w:cs="宋体"/>
          <w:b/>
          <w:bCs/>
          <w:color w:val="auto"/>
          <w:kern w:val="44"/>
          <w:sz w:val="24"/>
          <w:szCs w:val="24"/>
          <w:highlight w:val="none"/>
          <w:u w:val="single"/>
        </w:rPr>
        <w:t>调研文件模板</w:t>
      </w:r>
    </w:p>
    <w:p w14:paraId="0C667DB4">
      <w:pPr>
        <w:spacing w:line="360" w:lineRule="auto"/>
        <w:rPr>
          <w:b/>
          <w:color w:val="auto"/>
          <w:sz w:val="24"/>
          <w:szCs w:val="24"/>
          <w:highlight w:val="none"/>
        </w:rPr>
      </w:pPr>
    </w:p>
    <w:p w14:paraId="5DC64D9B">
      <w:pPr>
        <w:spacing w:line="440" w:lineRule="exact"/>
        <w:rPr>
          <w:rFonts w:ascii="宋体" w:hAnsi="宋体" w:cs="宋体"/>
          <w:b/>
          <w:bCs/>
          <w:color w:val="auto"/>
          <w:kern w:val="44"/>
          <w:sz w:val="24"/>
          <w:szCs w:val="24"/>
          <w:highlight w:val="none"/>
          <w:u w:val="single"/>
        </w:rPr>
      </w:pPr>
    </w:p>
    <w:p w14:paraId="0DF99588">
      <w:pPr>
        <w:spacing w:line="360" w:lineRule="auto"/>
        <w:rPr>
          <w:rFonts w:ascii="宋体" w:hAnsi="宋体" w:cs="宋体"/>
          <w:b/>
          <w:bCs/>
          <w:color w:val="auto"/>
          <w:kern w:val="44"/>
          <w:sz w:val="24"/>
          <w:szCs w:val="24"/>
          <w:highlight w:val="none"/>
          <w:u w:val="single"/>
        </w:rPr>
      </w:pPr>
    </w:p>
    <w:p w14:paraId="5D1A7D7A">
      <w:pPr>
        <w:spacing w:line="360" w:lineRule="auto"/>
        <w:jc w:val="center"/>
        <w:rPr>
          <w:rFonts w:ascii="宋体" w:hAnsi="宋体" w:cs="宋体"/>
          <w:b/>
          <w:bCs/>
          <w:color w:val="auto"/>
          <w:kern w:val="44"/>
          <w:sz w:val="72"/>
          <w:szCs w:val="72"/>
          <w:highlight w:val="none"/>
        </w:rPr>
      </w:pPr>
      <w:r>
        <w:rPr>
          <w:rFonts w:hint="eastAsia" w:ascii="宋体" w:hAnsi="宋体" w:cs="宋体"/>
          <w:b/>
          <w:bCs/>
          <w:color w:val="auto"/>
          <w:kern w:val="44"/>
          <w:sz w:val="72"/>
          <w:szCs w:val="72"/>
          <w:highlight w:val="none"/>
        </w:rPr>
        <w:t xml:space="preserve">调 研 文 件  </w:t>
      </w:r>
    </w:p>
    <w:p w14:paraId="07CC0E6C">
      <w:pPr>
        <w:spacing w:line="360" w:lineRule="auto"/>
        <w:jc w:val="center"/>
        <w:rPr>
          <w:rFonts w:ascii="宋体" w:hAnsi="宋体" w:cs="宋体"/>
          <w:b/>
          <w:bCs/>
          <w:color w:val="auto"/>
          <w:kern w:val="44"/>
          <w:sz w:val="44"/>
          <w:szCs w:val="44"/>
          <w:highlight w:val="none"/>
        </w:rPr>
      </w:pPr>
      <w:r>
        <w:rPr>
          <w:rFonts w:hint="eastAsia" w:ascii="宋体" w:hAnsi="宋体" w:cs="宋体"/>
          <w:b/>
          <w:bCs/>
          <w:color w:val="auto"/>
          <w:kern w:val="44"/>
          <w:sz w:val="44"/>
          <w:szCs w:val="44"/>
          <w:highlight w:val="none"/>
        </w:rPr>
        <w:t>（正本/副本）</w:t>
      </w:r>
    </w:p>
    <w:p w14:paraId="723CB606">
      <w:pPr>
        <w:spacing w:line="360" w:lineRule="auto"/>
        <w:jc w:val="center"/>
        <w:rPr>
          <w:rFonts w:ascii="宋体" w:hAnsi="宋体" w:cs="宋体"/>
          <w:b/>
          <w:bCs/>
          <w:color w:val="auto"/>
          <w:kern w:val="44"/>
          <w:sz w:val="44"/>
          <w:szCs w:val="44"/>
          <w:highlight w:val="none"/>
        </w:rPr>
      </w:pPr>
    </w:p>
    <w:p w14:paraId="6071334B">
      <w:pPr>
        <w:spacing w:line="360" w:lineRule="auto"/>
        <w:jc w:val="center"/>
        <w:rPr>
          <w:rFonts w:ascii="宋体" w:hAnsi="宋体" w:cs="宋体"/>
          <w:b/>
          <w:bCs/>
          <w:color w:val="auto"/>
          <w:kern w:val="44"/>
          <w:sz w:val="44"/>
          <w:szCs w:val="44"/>
          <w:highlight w:val="none"/>
        </w:rPr>
      </w:pPr>
    </w:p>
    <w:p w14:paraId="7103BED1">
      <w:pPr>
        <w:spacing w:line="360" w:lineRule="auto"/>
        <w:jc w:val="left"/>
        <w:rPr>
          <w:rFonts w:ascii="宋体" w:hAnsi="宋体" w:cs="宋体"/>
          <w:b/>
          <w:bCs/>
          <w:color w:val="auto"/>
          <w:kern w:val="44"/>
          <w:sz w:val="30"/>
          <w:szCs w:val="30"/>
          <w:highlight w:val="none"/>
        </w:rPr>
      </w:pPr>
      <w:r>
        <w:rPr>
          <w:rFonts w:hint="eastAsia" w:ascii="宋体" w:hAnsi="宋体" w:cs="宋体"/>
          <w:b/>
          <w:bCs/>
          <w:color w:val="auto"/>
          <w:kern w:val="44"/>
          <w:sz w:val="30"/>
          <w:szCs w:val="30"/>
          <w:highlight w:val="none"/>
        </w:rPr>
        <w:t>项目名称：南京医科大学附属口腔医</w:t>
      </w:r>
      <w:r>
        <w:rPr>
          <w:rFonts w:hint="eastAsia" w:ascii="宋体" w:hAnsi="宋体" w:cs="宋体"/>
          <w:b/>
          <w:bCs/>
          <w:color w:val="auto"/>
          <w:kern w:val="44"/>
          <w:sz w:val="30"/>
          <w:szCs w:val="30"/>
          <w:highlight w:val="none"/>
          <w:u w:val="single"/>
        </w:rPr>
        <w:t>院             项</w:t>
      </w:r>
      <w:r>
        <w:rPr>
          <w:rFonts w:hint="eastAsia" w:ascii="宋体" w:hAnsi="宋体" w:cs="宋体"/>
          <w:b/>
          <w:bCs/>
          <w:color w:val="auto"/>
          <w:kern w:val="44"/>
          <w:sz w:val="30"/>
          <w:szCs w:val="30"/>
          <w:highlight w:val="none"/>
        </w:rPr>
        <w:t>目</w:t>
      </w:r>
    </w:p>
    <w:p w14:paraId="0E3048E8">
      <w:pPr>
        <w:spacing w:line="360" w:lineRule="auto"/>
        <w:jc w:val="center"/>
        <w:rPr>
          <w:rFonts w:ascii="宋体" w:hAnsi="宋体" w:cs="宋体"/>
          <w:b/>
          <w:bCs/>
          <w:color w:val="auto"/>
          <w:kern w:val="44"/>
          <w:sz w:val="44"/>
          <w:szCs w:val="44"/>
          <w:highlight w:val="none"/>
        </w:rPr>
      </w:pPr>
    </w:p>
    <w:p w14:paraId="215DD32C">
      <w:pPr>
        <w:spacing w:line="360" w:lineRule="auto"/>
        <w:jc w:val="center"/>
        <w:rPr>
          <w:rFonts w:ascii="宋体" w:hAnsi="宋体" w:cs="宋体"/>
          <w:b/>
          <w:bCs/>
          <w:color w:val="auto"/>
          <w:kern w:val="44"/>
          <w:sz w:val="44"/>
          <w:szCs w:val="44"/>
          <w:highlight w:val="none"/>
        </w:rPr>
      </w:pPr>
    </w:p>
    <w:p w14:paraId="43905700">
      <w:pPr>
        <w:spacing w:line="360" w:lineRule="auto"/>
        <w:jc w:val="center"/>
        <w:rPr>
          <w:rFonts w:ascii="宋体" w:hAnsi="宋体" w:cs="宋体"/>
          <w:b/>
          <w:bCs/>
          <w:color w:val="auto"/>
          <w:kern w:val="44"/>
          <w:sz w:val="44"/>
          <w:szCs w:val="44"/>
          <w:highlight w:val="none"/>
        </w:rPr>
      </w:pPr>
    </w:p>
    <w:p w14:paraId="47B75C3E">
      <w:pPr>
        <w:spacing w:line="360" w:lineRule="auto"/>
        <w:jc w:val="center"/>
        <w:rPr>
          <w:rFonts w:ascii="宋体" w:hAnsi="宋体" w:cs="宋体"/>
          <w:b/>
          <w:bCs/>
          <w:color w:val="auto"/>
          <w:kern w:val="44"/>
          <w:sz w:val="44"/>
          <w:szCs w:val="44"/>
          <w:highlight w:val="none"/>
        </w:rPr>
      </w:pPr>
    </w:p>
    <w:p w14:paraId="58FD4DFD">
      <w:pPr>
        <w:spacing w:line="360" w:lineRule="auto"/>
        <w:jc w:val="center"/>
        <w:rPr>
          <w:rFonts w:ascii="宋体" w:hAnsi="宋体" w:cs="宋体"/>
          <w:b/>
          <w:bCs/>
          <w:color w:val="auto"/>
          <w:kern w:val="44"/>
          <w:sz w:val="44"/>
          <w:szCs w:val="44"/>
          <w:highlight w:val="none"/>
        </w:rPr>
      </w:pPr>
    </w:p>
    <w:p w14:paraId="22A46072">
      <w:pPr>
        <w:spacing w:line="360" w:lineRule="auto"/>
        <w:jc w:val="center"/>
        <w:rPr>
          <w:rFonts w:ascii="宋体" w:hAnsi="宋体" w:cs="宋体"/>
          <w:b/>
          <w:bCs/>
          <w:color w:val="auto"/>
          <w:kern w:val="44"/>
          <w:sz w:val="44"/>
          <w:szCs w:val="44"/>
          <w:highlight w:val="none"/>
        </w:rPr>
      </w:pPr>
    </w:p>
    <w:p w14:paraId="47AF6D74">
      <w:pPr>
        <w:spacing w:line="360" w:lineRule="auto"/>
        <w:jc w:val="center"/>
        <w:rPr>
          <w:rFonts w:ascii="宋体" w:hAnsi="宋体" w:cs="宋体"/>
          <w:b/>
          <w:bCs/>
          <w:color w:val="auto"/>
          <w:kern w:val="44"/>
          <w:sz w:val="44"/>
          <w:szCs w:val="44"/>
          <w:highlight w:val="none"/>
        </w:rPr>
      </w:pPr>
    </w:p>
    <w:p w14:paraId="0B219E4A">
      <w:pPr>
        <w:spacing w:line="360" w:lineRule="auto"/>
        <w:jc w:val="center"/>
        <w:rPr>
          <w:rFonts w:ascii="宋体" w:hAnsi="宋体" w:cs="宋体"/>
          <w:b/>
          <w:bCs/>
          <w:color w:val="auto"/>
          <w:kern w:val="44"/>
          <w:sz w:val="44"/>
          <w:szCs w:val="44"/>
          <w:highlight w:val="none"/>
        </w:rPr>
      </w:pPr>
    </w:p>
    <w:p w14:paraId="4150E842">
      <w:pPr>
        <w:spacing w:line="360" w:lineRule="auto"/>
        <w:jc w:val="center"/>
        <w:rPr>
          <w:rFonts w:ascii="宋体" w:hAnsi="宋体" w:cs="宋体"/>
          <w:b/>
          <w:bCs/>
          <w:color w:val="auto"/>
          <w:kern w:val="44"/>
          <w:sz w:val="44"/>
          <w:szCs w:val="44"/>
          <w:highlight w:val="none"/>
        </w:rPr>
      </w:pPr>
    </w:p>
    <w:p w14:paraId="1C94B9AF">
      <w:pPr>
        <w:spacing w:line="360" w:lineRule="auto"/>
        <w:jc w:val="left"/>
        <w:rPr>
          <w:rFonts w:ascii="宋体" w:hAnsi="宋体" w:cs="宋体"/>
          <w:b/>
          <w:bCs/>
          <w:color w:val="auto"/>
          <w:kern w:val="44"/>
          <w:sz w:val="30"/>
          <w:szCs w:val="30"/>
          <w:highlight w:val="none"/>
        </w:rPr>
      </w:pPr>
      <w:r>
        <w:rPr>
          <w:rFonts w:hint="eastAsia" w:ascii="宋体" w:hAnsi="宋体" w:cs="宋体"/>
          <w:b/>
          <w:bCs/>
          <w:color w:val="auto"/>
          <w:kern w:val="44"/>
          <w:sz w:val="30"/>
          <w:szCs w:val="30"/>
          <w:highlight w:val="none"/>
        </w:rPr>
        <w:t>供应商全称：</w:t>
      </w:r>
    </w:p>
    <w:p w14:paraId="4FBB1BD7">
      <w:pPr>
        <w:spacing w:line="360" w:lineRule="auto"/>
        <w:jc w:val="left"/>
        <w:rPr>
          <w:rFonts w:ascii="宋体" w:hAnsi="宋体" w:cs="宋体"/>
          <w:b/>
          <w:bCs/>
          <w:color w:val="auto"/>
          <w:kern w:val="44"/>
          <w:sz w:val="30"/>
          <w:szCs w:val="30"/>
          <w:highlight w:val="none"/>
        </w:rPr>
      </w:pPr>
      <w:r>
        <w:rPr>
          <w:rFonts w:hint="eastAsia" w:ascii="宋体" w:hAnsi="宋体" w:cs="宋体"/>
          <w:b/>
          <w:bCs/>
          <w:color w:val="auto"/>
          <w:kern w:val="44"/>
          <w:sz w:val="30"/>
          <w:szCs w:val="30"/>
          <w:highlight w:val="none"/>
        </w:rPr>
        <w:t>授权代表：</w:t>
      </w:r>
    </w:p>
    <w:p w14:paraId="01E70B01">
      <w:pPr>
        <w:spacing w:line="360" w:lineRule="auto"/>
        <w:jc w:val="left"/>
        <w:rPr>
          <w:rFonts w:ascii="宋体" w:hAnsi="宋体" w:cs="宋体"/>
          <w:b/>
          <w:bCs/>
          <w:color w:val="auto"/>
          <w:kern w:val="44"/>
          <w:sz w:val="30"/>
          <w:szCs w:val="30"/>
          <w:highlight w:val="none"/>
        </w:rPr>
      </w:pPr>
      <w:r>
        <w:rPr>
          <w:rFonts w:hint="eastAsia" w:ascii="宋体" w:hAnsi="宋体" w:cs="宋体"/>
          <w:b/>
          <w:bCs/>
          <w:color w:val="auto"/>
          <w:kern w:val="44"/>
          <w:sz w:val="30"/>
          <w:szCs w:val="30"/>
          <w:highlight w:val="none"/>
        </w:rPr>
        <w:t>联系电话：</w:t>
      </w:r>
    </w:p>
    <w:p w14:paraId="1F64ABE2">
      <w:pPr>
        <w:spacing w:line="360" w:lineRule="auto"/>
        <w:jc w:val="left"/>
        <w:rPr>
          <w:rFonts w:ascii="宋体" w:hAnsi="宋体" w:cs="宋体"/>
          <w:b/>
          <w:bCs/>
          <w:color w:val="auto"/>
          <w:kern w:val="44"/>
          <w:sz w:val="30"/>
          <w:szCs w:val="30"/>
          <w:highlight w:val="none"/>
        </w:rPr>
      </w:pPr>
      <w:r>
        <w:rPr>
          <w:rFonts w:hint="eastAsia" w:ascii="宋体" w:hAnsi="宋体" w:cs="宋体"/>
          <w:b/>
          <w:bCs/>
          <w:color w:val="auto"/>
          <w:kern w:val="44"/>
          <w:sz w:val="30"/>
          <w:szCs w:val="30"/>
          <w:highlight w:val="none"/>
        </w:rPr>
        <w:t xml:space="preserve">日期：       </w:t>
      </w:r>
    </w:p>
    <w:p w14:paraId="773ECC21">
      <w:pPr>
        <w:spacing w:line="360" w:lineRule="auto"/>
        <w:jc w:val="center"/>
        <w:rPr>
          <w:rFonts w:ascii="宋体" w:hAnsi="宋体" w:cs="宋体"/>
          <w:b/>
          <w:bCs/>
          <w:color w:val="auto"/>
          <w:kern w:val="44"/>
          <w:sz w:val="44"/>
          <w:szCs w:val="44"/>
          <w:highlight w:val="none"/>
        </w:rPr>
      </w:pPr>
    </w:p>
    <w:p w14:paraId="144FEAD6">
      <w:pPr>
        <w:spacing w:line="360" w:lineRule="auto"/>
        <w:jc w:val="center"/>
        <w:rPr>
          <w:rFonts w:ascii="宋体" w:hAnsi="宋体" w:cs="宋体"/>
          <w:b/>
          <w:bCs/>
          <w:color w:val="auto"/>
          <w:kern w:val="44"/>
          <w:sz w:val="44"/>
          <w:szCs w:val="44"/>
          <w:highlight w:val="none"/>
        </w:rPr>
      </w:pPr>
    </w:p>
    <w:p w14:paraId="23E50F21">
      <w:pPr>
        <w:spacing w:line="360" w:lineRule="auto"/>
        <w:jc w:val="center"/>
        <w:rPr>
          <w:rFonts w:ascii="宋体" w:hAnsi="宋体" w:cs="宋体"/>
          <w:b/>
          <w:bCs/>
          <w:color w:val="auto"/>
          <w:kern w:val="44"/>
          <w:sz w:val="44"/>
          <w:szCs w:val="44"/>
          <w:highlight w:val="none"/>
        </w:rPr>
      </w:pPr>
    </w:p>
    <w:p w14:paraId="778ED038">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14:paraId="754ADA9B">
      <w:pPr>
        <w:spacing w:line="360" w:lineRule="auto"/>
        <w:jc w:val="center"/>
        <w:rPr>
          <w:rFonts w:ascii="宋体" w:hAnsi="宋体" w:cs="宋体"/>
          <w:b/>
          <w:color w:val="auto"/>
          <w:sz w:val="44"/>
          <w:szCs w:val="44"/>
          <w:highlight w:val="none"/>
        </w:rPr>
      </w:pPr>
    </w:p>
    <w:p w14:paraId="07A38678">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w:t>
      </w:r>
    </w:p>
    <w:p w14:paraId="200FC851">
      <w:pPr>
        <w:spacing w:line="360" w:lineRule="auto"/>
        <w:rPr>
          <w:b/>
          <w:color w:val="auto"/>
          <w:sz w:val="24"/>
          <w:szCs w:val="24"/>
          <w:highlight w:val="none"/>
        </w:rPr>
      </w:pPr>
    </w:p>
    <w:sectPr>
      <w:footerReference r:id="rId5" w:type="first"/>
      <w:headerReference r:id="rId3" w:type="default"/>
      <w:footerReference r:id="rId4"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8F2AE">
    <w:pPr>
      <w:pStyle w:val="5"/>
      <w:framePr w:wrap="around" w:vAnchor="text" w:hAnchor="margin" w:xAlign="center" w:y="1"/>
      <w:rPr>
        <w:rStyle w:val="10"/>
        <w:rFonts w:ascii="宋体" w:hAnsi="宋体"/>
      </w:rPr>
    </w:pPr>
    <w:r>
      <w:rPr>
        <w:rFonts w:ascii="宋体" w:hAnsi="宋体"/>
      </w:rPr>
      <w:fldChar w:fldCharType="begin"/>
    </w:r>
    <w:r>
      <w:rPr>
        <w:rStyle w:val="10"/>
        <w:rFonts w:ascii="宋体" w:hAnsi="宋体"/>
      </w:rPr>
      <w:instrText xml:space="preserve">PAGE  </w:instrText>
    </w:r>
    <w:r>
      <w:rPr>
        <w:rFonts w:ascii="宋体" w:hAnsi="宋体"/>
      </w:rPr>
      <w:fldChar w:fldCharType="separate"/>
    </w:r>
    <w:r>
      <w:rPr>
        <w:rStyle w:val="10"/>
        <w:rFonts w:ascii="宋体" w:hAnsi="宋体"/>
      </w:rPr>
      <w:t>35</w:t>
    </w:r>
    <w:r>
      <w:rPr>
        <w:rFonts w:ascii="宋体" w:hAnsi="宋体"/>
      </w:rPr>
      <w:fldChar w:fldCharType="end"/>
    </w:r>
  </w:p>
  <w:p w14:paraId="5AC71570">
    <w:pPr>
      <w:pStyle w:val="5"/>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DF408">
    <w:pPr>
      <w:pStyle w:val="5"/>
      <w:jc w:val="center"/>
    </w:pPr>
    <w:r>
      <w:fldChar w:fldCharType="begin"/>
    </w:r>
    <w:r>
      <w:instrText xml:space="preserve"> PAGE   \* MERGEFORMAT </w:instrText>
    </w:r>
    <w:r>
      <w:fldChar w:fldCharType="separate"/>
    </w:r>
    <w:r>
      <w:rPr>
        <w:rFonts w:hint="eastAsia"/>
        <w:lang w:val="zh-CN"/>
      </w:rPr>
      <w:t>３</w:t>
    </w:r>
    <w:r>
      <w:rPr>
        <w:lang w:val="zh-CN"/>
      </w:rPr>
      <w:fldChar w:fldCharType="end"/>
    </w:r>
  </w:p>
  <w:p w14:paraId="1656A712">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2DE1D">
    <w:pPr>
      <w:pStyle w:val="6"/>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D6"/>
    <w:rsid w:val="0001555C"/>
    <w:rsid w:val="00015D42"/>
    <w:rsid w:val="00017FE0"/>
    <w:rsid w:val="00042AC1"/>
    <w:rsid w:val="00045B7C"/>
    <w:rsid w:val="00047CE4"/>
    <w:rsid w:val="00052DC8"/>
    <w:rsid w:val="00053E84"/>
    <w:rsid w:val="00055D7B"/>
    <w:rsid w:val="00084197"/>
    <w:rsid w:val="000846B0"/>
    <w:rsid w:val="000B16E7"/>
    <w:rsid w:val="000D53CD"/>
    <w:rsid w:val="000E14F1"/>
    <w:rsid w:val="00100FE6"/>
    <w:rsid w:val="001226DB"/>
    <w:rsid w:val="00126248"/>
    <w:rsid w:val="001326B1"/>
    <w:rsid w:val="00135BB3"/>
    <w:rsid w:val="001413A4"/>
    <w:rsid w:val="00144B46"/>
    <w:rsid w:val="001630B9"/>
    <w:rsid w:val="001842C1"/>
    <w:rsid w:val="00195394"/>
    <w:rsid w:val="001B19F6"/>
    <w:rsid w:val="001B1B37"/>
    <w:rsid w:val="001B68CC"/>
    <w:rsid w:val="001C3C51"/>
    <w:rsid w:val="001E3A21"/>
    <w:rsid w:val="001F4D5B"/>
    <w:rsid w:val="00211E9C"/>
    <w:rsid w:val="00217D88"/>
    <w:rsid w:val="002244C8"/>
    <w:rsid w:val="00233BA2"/>
    <w:rsid w:val="00237AD7"/>
    <w:rsid w:val="00266A73"/>
    <w:rsid w:val="00273C0B"/>
    <w:rsid w:val="002766E9"/>
    <w:rsid w:val="00281834"/>
    <w:rsid w:val="002912CE"/>
    <w:rsid w:val="002A12F6"/>
    <w:rsid w:val="002C739E"/>
    <w:rsid w:val="002E2BA3"/>
    <w:rsid w:val="002E3897"/>
    <w:rsid w:val="002F4618"/>
    <w:rsid w:val="0031006E"/>
    <w:rsid w:val="00311480"/>
    <w:rsid w:val="00317D7F"/>
    <w:rsid w:val="00346A36"/>
    <w:rsid w:val="00353477"/>
    <w:rsid w:val="0035477D"/>
    <w:rsid w:val="00363050"/>
    <w:rsid w:val="00387BCF"/>
    <w:rsid w:val="00396680"/>
    <w:rsid w:val="00396CE7"/>
    <w:rsid w:val="003A53B9"/>
    <w:rsid w:val="003B1142"/>
    <w:rsid w:val="003B2FA3"/>
    <w:rsid w:val="003B74E5"/>
    <w:rsid w:val="003D09BB"/>
    <w:rsid w:val="003E3E56"/>
    <w:rsid w:val="00405438"/>
    <w:rsid w:val="004238C7"/>
    <w:rsid w:val="00424633"/>
    <w:rsid w:val="004369F5"/>
    <w:rsid w:val="00447019"/>
    <w:rsid w:val="00450AC5"/>
    <w:rsid w:val="00456E1F"/>
    <w:rsid w:val="00457C2A"/>
    <w:rsid w:val="00464EC0"/>
    <w:rsid w:val="00480CB3"/>
    <w:rsid w:val="00481169"/>
    <w:rsid w:val="004B4B88"/>
    <w:rsid w:val="004C4AB5"/>
    <w:rsid w:val="004E76C9"/>
    <w:rsid w:val="004E78C2"/>
    <w:rsid w:val="004F0949"/>
    <w:rsid w:val="004F472B"/>
    <w:rsid w:val="00505BF2"/>
    <w:rsid w:val="00520936"/>
    <w:rsid w:val="0053287D"/>
    <w:rsid w:val="0053744E"/>
    <w:rsid w:val="0054577D"/>
    <w:rsid w:val="00565821"/>
    <w:rsid w:val="005858B7"/>
    <w:rsid w:val="005A3361"/>
    <w:rsid w:val="005C4FE3"/>
    <w:rsid w:val="005D652D"/>
    <w:rsid w:val="005F18B4"/>
    <w:rsid w:val="005F51B7"/>
    <w:rsid w:val="005F5479"/>
    <w:rsid w:val="00615A4B"/>
    <w:rsid w:val="00617837"/>
    <w:rsid w:val="00636C53"/>
    <w:rsid w:val="00637225"/>
    <w:rsid w:val="00643633"/>
    <w:rsid w:val="00653F9A"/>
    <w:rsid w:val="0065414C"/>
    <w:rsid w:val="00660DBB"/>
    <w:rsid w:val="00667E54"/>
    <w:rsid w:val="00691994"/>
    <w:rsid w:val="00691997"/>
    <w:rsid w:val="006978E1"/>
    <w:rsid w:val="006A5316"/>
    <w:rsid w:val="006B3E63"/>
    <w:rsid w:val="006B4D08"/>
    <w:rsid w:val="006B7772"/>
    <w:rsid w:val="006D3A12"/>
    <w:rsid w:val="006D72FA"/>
    <w:rsid w:val="006F19C9"/>
    <w:rsid w:val="00700847"/>
    <w:rsid w:val="00736926"/>
    <w:rsid w:val="00736E60"/>
    <w:rsid w:val="00742F84"/>
    <w:rsid w:val="00744657"/>
    <w:rsid w:val="0075183D"/>
    <w:rsid w:val="00767595"/>
    <w:rsid w:val="00771517"/>
    <w:rsid w:val="00773C00"/>
    <w:rsid w:val="00775545"/>
    <w:rsid w:val="007910E6"/>
    <w:rsid w:val="007958B3"/>
    <w:rsid w:val="00797619"/>
    <w:rsid w:val="007A59EE"/>
    <w:rsid w:val="007A60F8"/>
    <w:rsid w:val="007A70E5"/>
    <w:rsid w:val="007B4058"/>
    <w:rsid w:val="007B791E"/>
    <w:rsid w:val="007C72FB"/>
    <w:rsid w:val="007F18DA"/>
    <w:rsid w:val="00826AB4"/>
    <w:rsid w:val="0084503E"/>
    <w:rsid w:val="00847408"/>
    <w:rsid w:val="00850C3A"/>
    <w:rsid w:val="008522FE"/>
    <w:rsid w:val="00864632"/>
    <w:rsid w:val="008756DE"/>
    <w:rsid w:val="00881C2D"/>
    <w:rsid w:val="008A262A"/>
    <w:rsid w:val="008B0558"/>
    <w:rsid w:val="008C0586"/>
    <w:rsid w:val="008D23D6"/>
    <w:rsid w:val="008D2593"/>
    <w:rsid w:val="008D44E6"/>
    <w:rsid w:val="008F4701"/>
    <w:rsid w:val="0090257C"/>
    <w:rsid w:val="009101F1"/>
    <w:rsid w:val="009272EC"/>
    <w:rsid w:val="009438DE"/>
    <w:rsid w:val="00946442"/>
    <w:rsid w:val="00946462"/>
    <w:rsid w:val="00951D63"/>
    <w:rsid w:val="009559B9"/>
    <w:rsid w:val="009768D1"/>
    <w:rsid w:val="00981EF7"/>
    <w:rsid w:val="00986B24"/>
    <w:rsid w:val="009A2828"/>
    <w:rsid w:val="009C232B"/>
    <w:rsid w:val="009C35A9"/>
    <w:rsid w:val="009E0992"/>
    <w:rsid w:val="009F66F3"/>
    <w:rsid w:val="009F72EB"/>
    <w:rsid w:val="00A20D90"/>
    <w:rsid w:val="00A43415"/>
    <w:rsid w:val="00A44CB6"/>
    <w:rsid w:val="00A46473"/>
    <w:rsid w:val="00A47352"/>
    <w:rsid w:val="00A611AE"/>
    <w:rsid w:val="00A6220C"/>
    <w:rsid w:val="00A962A6"/>
    <w:rsid w:val="00A976CD"/>
    <w:rsid w:val="00AA15A8"/>
    <w:rsid w:val="00AB7656"/>
    <w:rsid w:val="00AC69DA"/>
    <w:rsid w:val="00AF3E0C"/>
    <w:rsid w:val="00B2013E"/>
    <w:rsid w:val="00B22AA0"/>
    <w:rsid w:val="00B51929"/>
    <w:rsid w:val="00B74C1F"/>
    <w:rsid w:val="00BB160A"/>
    <w:rsid w:val="00BD560B"/>
    <w:rsid w:val="00BE425D"/>
    <w:rsid w:val="00BE4448"/>
    <w:rsid w:val="00BF371A"/>
    <w:rsid w:val="00C16C1D"/>
    <w:rsid w:val="00C324A1"/>
    <w:rsid w:val="00C502E6"/>
    <w:rsid w:val="00C54228"/>
    <w:rsid w:val="00C54CAE"/>
    <w:rsid w:val="00C620C8"/>
    <w:rsid w:val="00C720F0"/>
    <w:rsid w:val="00C81F1D"/>
    <w:rsid w:val="00C85BF8"/>
    <w:rsid w:val="00CB4C4F"/>
    <w:rsid w:val="00D105FD"/>
    <w:rsid w:val="00D24FF0"/>
    <w:rsid w:val="00D30E01"/>
    <w:rsid w:val="00D36415"/>
    <w:rsid w:val="00D53AD1"/>
    <w:rsid w:val="00D53D91"/>
    <w:rsid w:val="00D62C83"/>
    <w:rsid w:val="00D80E60"/>
    <w:rsid w:val="00D82B1A"/>
    <w:rsid w:val="00D93821"/>
    <w:rsid w:val="00D943A3"/>
    <w:rsid w:val="00DA4A0B"/>
    <w:rsid w:val="00DA772F"/>
    <w:rsid w:val="00DA7D23"/>
    <w:rsid w:val="00DC7D49"/>
    <w:rsid w:val="00DE2CF4"/>
    <w:rsid w:val="00DE5402"/>
    <w:rsid w:val="00E12EA4"/>
    <w:rsid w:val="00E141E0"/>
    <w:rsid w:val="00E16A3A"/>
    <w:rsid w:val="00E16E73"/>
    <w:rsid w:val="00E3191C"/>
    <w:rsid w:val="00E376DE"/>
    <w:rsid w:val="00E4068F"/>
    <w:rsid w:val="00E56544"/>
    <w:rsid w:val="00E567A1"/>
    <w:rsid w:val="00E63C2D"/>
    <w:rsid w:val="00E709BE"/>
    <w:rsid w:val="00E82615"/>
    <w:rsid w:val="00E920A5"/>
    <w:rsid w:val="00EB0A51"/>
    <w:rsid w:val="00EB6A31"/>
    <w:rsid w:val="00EC19C8"/>
    <w:rsid w:val="00EC6FB7"/>
    <w:rsid w:val="00ED0D5C"/>
    <w:rsid w:val="00EF310E"/>
    <w:rsid w:val="00F065C4"/>
    <w:rsid w:val="00F147F0"/>
    <w:rsid w:val="00F32565"/>
    <w:rsid w:val="00F36C8A"/>
    <w:rsid w:val="00F608DA"/>
    <w:rsid w:val="00F64315"/>
    <w:rsid w:val="00F645F9"/>
    <w:rsid w:val="00F80508"/>
    <w:rsid w:val="00FA714D"/>
    <w:rsid w:val="00FB40FD"/>
    <w:rsid w:val="00FB56FB"/>
    <w:rsid w:val="00FD015A"/>
    <w:rsid w:val="00FD1DEF"/>
    <w:rsid w:val="00FD2A8F"/>
    <w:rsid w:val="00FE0DA2"/>
    <w:rsid w:val="00FF20EA"/>
    <w:rsid w:val="00FF5B7C"/>
    <w:rsid w:val="00FF7A9B"/>
    <w:rsid w:val="0E961694"/>
    <w:rsid w:val="1300779B"/>
    <w:rsid w:val="3EDC7610"/>
    <w:rsid w:val="3F8E68CB"/>
    <w:rsid w:val="4F5265C5"/>
    <w:rsid w:val="50324731"/>
    <w:rsid w:val="5E6E157A"/>
    <w:rsid w:val="684374A3"/>
    <w:rsid w:val="7DAC3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1"/>
    <w:semiHidden/>
    <w:unhideWhenUsed/>
    <w:qFormat/>
    <w:uiPriority w:val="99"/>
    <w:pPr>
      <w:jc w:val="left"/>
    </w:pPr>
  </w:style>
  <w:style w:type="paragraph" w:styleId="3">
    <w:name w:val="Date"/>
    <w:basedOn w:val="1"/>
    <w:next w:val="1"/>
    <w:link w:val="23"/>
    <w:qFormat/>
    <w:uiPriority w:val="99"/>
    <w:pPr>
      <w:widowControl/>
      <w:adjustRightInd w:val="0"/>
      <w:snapToGrid w:val="0"/>
      <w:spacing w:after="200" w:line="360" w:lineRule="auto"/>
      <w:ind w:firstLine="200" w:firstLineChars="200"/>
      <w:jc w:val="left"/>
    </w:pPr>
    <w:rPr>
      <w:rFonts w:eastAsia="微软雅黑"/>
      <w:kern w:val="0"/>
      <w:sz w:val="24"/>
      <w:szCs w:val="24"/>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22"/>
    <w:semiHidden/>
    <w:unhideWhenUsed/>
    <w:qFormat/>
    <w:uiPriority w:val="99"/>
    <w:rPr>
      <w:b/>
      <w:bCs/>
    </w:rPr>
  </w:style>
  <w:style w:type="character" w:styleId="10">
    <w:name w:val="page number"/>
    <w:basedOn w:val="9"/>
    <w:qFormat/>
    <w:uiPriority w:val="0"/>
  </w:style>
  <w:style w:type="character" w:styleId="11">
    <w:name w:val="Hyperlink"/>
    <w:basedOn w:val="9"/>
    <w:unhideWhenUsed/>
    <w:uiPriority w:val="99"/>
    <w:rPr>
      <w:color w:val="0000FF" w:themeColor="hyperlink"/>
      <w:u w:val="single"/>
      <w14:textFill>
        <w14:solidFill>
          <w14:schemeClr w14:val="hlink"/>
        </w14:solidFill>
      </w14:textFill>
    </w:rPr>
  </w:style>
  <w:style w:type="character" w:styleId="12">
    <w:name w:val="annotation reference"/>
    <w:basedOn w:val="9"/>
    <w:semiHidden/>
    <w:unhideWhenUsed/>
    <w:qFormat/>
    <w:uiPriority w:val="99"/>
    <w:rPr>
      <w:sz w:val="21"/>
      <w:szCs w:val="21"/>
    </w:rPr>
  </w:style>
  <w:style w:type="paragraph" w:styleId="13">
    <w:name w:val="List Paragraph"/>
    <w:basedOn w:val="1"/>
    <w:qFormat/>
    <w:uiPriority w:val="99"/>
    <w:pPr>
      <w:ind w:firstLine="420" w:firstLineChars="200"/>
    </w:pPr>
  </w:style>
  <w:style w:type="character" w:customStyle="1" w:styleId="14">
    <w:name w:val="页眉 Char"/>
    <w:basedOn w:val="9"/>
    <w:link w:val="6"/>
    <w:uiPriority w:val="99"/>
    <w:rPr>
      <w:rFonts w:ascii="Times New Roman" w:hAnsi="Times New Roman" w:eastAsia="宋体" w:cs="Times New Roman"/>
      <w:sz w:val="18"/>
      <w:szCs w:val="18"/>
    </w:rPr>
  </w:style>
  <w:style w:type="character" w:customStyle="1" w:styleId="15">
    <w:name w:val="页脚 Char"/>
    <w:basedOn w:val="9"/>
    <w:link w:val="5"/>
    <w:uiPriority w:val="99"/>
    <w:rPr>
      <w:rFonts w:ascii="Times New Roman" w:hAnsi="Times New Roman" w:eastAsia="宋体" w:cs="Times New Roman"/>
      <w:sz w:val="18"/>
      <w:szCs w:val="18"/>
    </w:rPr>
  </w:style>
  <w:style w:type="character" w:customStyle="1" w:styleId="16">
    <w:name w:val="批注框文本 Char"/>
    <w:basedOn w:val="9"/>
    <w:link w:val="4"/>
    <w:semiHidden/>
    <w:uiPriority w:val="99"/>
    <w:rPr>
      <w:rFonts w:ascii="Times New Roman" w:hAnsi="Times New Roman" w:eastAsia="宋体" w:cs="Times New Roman"/>
      <w:sz w:val="18"/>
      <w:szCs w:val="18"/>
    </w:rPr>
  </w:style>
  <w:style w:type="character" w:customStyle="1" w:styleId="17">
    <w:name w:val="font31"/>
    <w:uiPriority w:val="0"/>
    <w:rPr>
      <w:rFonts w:hint="eastAsia" w:ascii="宋体" w:hAnsi="宋体" w:eastAsia="宋体" w:cs="宋体"/>
      <w:b/>
      <w:bCs/>
      <w:color w:val="000000"/>
      <w:sz w:val="18"/>
      <w:szCs w:val="18"/>
      <w:u w:val="none"/>
    </w:rPr>
  </w:style>
  <w:style w:type="character" w:customStyle="1" w:styleId="18">
    <w:name w:val="font41"/>
    <w:uiPriority w:val="0"/>
    <w:rPr>
      <w:rFonts w:hint="default" w:ascii="Times New Roman" w:hAnsi="Times New Roman" w:cs="Times New Roman"/>
      <w:b/>
      <w:bCs/>
      <w:color w:val="000000"/>
      <w:sz w:val="18"/>
      <w:szCs w:val="18"/>
      <w:u w:val="none"/>
    </w:rPr>
  </w:style>
  <w:style w:type="paragraph" w:customStyle="1" w:styleId="19">
    <w:name w:val="报告正文"/>
    <w:basedOn w:val="1"/>
    <w:uiPriority w:val="0"/>
    <w:pPr>
      <w:widowControl/>
      <w:adjustRightInd w:val="0"/>
      <w:snapToGrid w:val="0"/>
      <w:spacing w:before="100" w:beforeAutospacing="1" w:after="200"/>
      <w:ind w:firstLine="560" w:firstLineChars="200"/>
      <w:jc w:val="left"/>
    </w:pPr>
    <w:rPr>
      <w:rFonts w:ascii="Tahoma" w:hAnsi="Tahoma" w:eastAsia="微软雅黑"/>
      <w:kern w:val="0"/>
      <w:sz w:val="22"/>
    </w:rPr>
  </w:style>
  <w:style w:type="paragraph" w:customStyle="1" w:styleId="20">
    <w:name w:val="二级目录"/>
    <w:basedOn w:val="1"/>
    <w:next w:val="1"/>
    <w:link w:val="24"/>
    <w:qFormat/>
    <w:uiPriority w:val="99"/>
    <w:pPr>
      <w:widowControl/>
      <w:tabs>
        <w:tab w:val="left" w:pos="720"/>
      </w:tabs>
      <w:spacing w:before="100" w:beforeAutospacing="1" w:after="160" w:line="256" w:lineRule="auto"/>
      <w:ind w:left="720" w:hanging="720"/>
      <w:jc w:val="left"/>
      <w:outlineLvl w:val="1"/>
    </w:pPr>
    <w:rPr>
      <w:rFonts w:ascii="Calibri" w:hAnsi="Calibri"/>
      <w:b/>
      <w:bCs/>
      <w:sz w:val="28"/>
      <w:szCs w:val="28"/>
    </w:rPr>
  </w:style>
  <w:style w:type="character" w:customStyle="1" w:styleId="21">
    <w:name w:val="批注文字 Char"/>
    <w:basedOn w:val="9"/>
    <w:link w:val="2"/>
    <w:semiHidden/>
    <w:qFormat/>
    <w:uiPriority w:val="99"/>
    <w:rPr>
      <w:rFonts w:ascii="Times New Roman" w:hAnsi="Times New Roman" w:eastAsia="宋体" w:cs="Times New Roman"/>
    </w:rPr>
  </w:style>
  <w:style w:type="character" w:customStyle="1" w:styleId="22">
    <w:name w:val="批注主题 Char"/>
    <w:basedOn w:val="21"/>
    <w:link w:val="7"/>
    <w:semiHidden/>
    <w:qFormat/>
    <w:uiPriority w:val="99"/>
    <w:rPr>
      <w:rFonts w:ascii="Times New Roman" w:hAnsi="Times New Roman" w:eastAsia="宋体" w:cs="Times New Roman"/>
      <w:b/>
      <w:bCs/>
    </w:rPr>
  </w:style>
  <w:style w:type="character" w:customStyle="1" w:styleId="23">
    <w:name w:val="日期 Char"/>
    <w:basedOn w:val="9"/>
    <w:link w:val="3"/>
    <w:qFormat/>
    <w:uiPriority w:val="99"/>
    <w:rPr>
      <w:rFonts w:ascii="Times New Roman" w:hAnsi="Times New Roman" w:eastAsia="微软雅黑" w:cs="Times New Roman"/>
      <w:kern w:val="0"/>
      <w:sz w:val="24"/>
      <w:szCs w:val="24"/>
    </w:rPr>
  </w:style>
  <w:style w:type="character" w:customStyle="1" w:styleId="24">
    <w:name w:val="二级目录 Char"/>
    <w:link w:val="20"/>
    <w:qFormat/>
    <w:uiPriority w:val="99"/>
    <w:rPr>
      <w:rFonts w:ascii="Calibri" w:hAnsi="Calibri" w:eastAsia="宋体" w:cs="Times New Roman"/>
      <w:b/>
      <w:bCs/>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36</Pages>
  <Words>16267</Words>
  <Characters>18964</Characters>
  <Lines>151</Lines>
  <Paragraphs>42</Paragraphs>
  <TotalTime>18</TotalTime>
  <ScaleCrop>false</ScaleCrop>
  <LinksUpToDate>false</LinksUpToDate>
  <CharactersWithSpaces>19339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2019-04-28T09:32:00Z</dcterms:created>
  <dc:creator>Windows User</dc:creator>
  <cp:lastModifiedBy>黄黄黄</cp:lastModifiedBy>
  <dcterms:modified xsi:type="dcterms:W3CDTF">2025-06-23T01:27:54Z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eyJoZGlkIjoiNGEyZjI0ZDE0NGY2ZGQyZTlkZTdlNjk2NGZmZTJjYWUiLCJ1c2VySWQiOiIyNjU0MzAyMzAifQ==</vt:lpwstr>
  </property>
  <property fmtid="{D5CDD505-2E9C-101B-9397-08002B2CF9AE}" pid="3" name="KSOProductBuildVer">
    <vt:lpwstr>2052-12.1.0.21541</vt:lpwstr>
  </property>
  <property fmtid="{D5CDD505-2E9C-101B-9397-08002B2CF9AE}" pid="4" name="ICV">
    <vt:lpwstr>435DAD42015D42109F2D42F5064D946D_12</vt:lpwstr>
  </property>
</Properties>
</file>